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0F89" w:rsidRDefault="00CA0F89">
      <w:pPr>
        <w:rPr>
          <w:rFonts w:ascii="Arial" w:hAnsi="Arial" w:cs="Arial"/>
          <w:color w:val="333333"/>
          <w:sz w:val="32"/>
          <w:szCs w:val="32"/>
          <w:shd w:val="clear" w:color="auto" w:fill="FFFFFF"/>
        </w:rPr>
      </w:pPr>
    </w:p>
    <w:p w:rsidR="00CA0F89" w:rsidRDefault="00CA0F89">
      <w:pPr>
        <w:rPr>
          <w:rFonts w:ascii="Arial" w:hAnsi="Arial" w:cs="Arial"/>
          <w:color w:val="333333"/>
          <w:sz w:val="32"/>
          <w:szCs w:val="32"/>
          <w:shd w:val="clear" w:color="auto" w:fill="FFFFFF"/>
        </w:rPr>
      </w:pPr>
    </w:p>
    <w:p w:rsidR="00CA0F89" w:rsidRDefault="00CA0F89" w:rsidP="00CA0F89">
      <w:pPr>
        <w:pStyle w:val="Heading1"/>
        <w:shd w:val="clear" w:color="auto" w:fill="FFFFFF"/>
        <w:spacing w:before="0" w:beforeAutospacing="0" w:after="281" w:afterAutospacing="0"/>
        <w:rPr>
          <w:rFonts w:ascii="Arial" w:hAnsi="Arial" w:cs="Arial"/>
          <w:b w:val="0"/>
          <w:bCs w:val="0"/>
          <w:color w:val="333333"/>
          <w:sz w:val="26"/>
          <w:szCs w:val="26"/>
        </w:rPr>
      </w:pPr>
      <w:r>
        <w:rPr>
          <w:rFonts w:ascii="Arial" w:hAnsi="Arial" w:cs="Arial"/>
          <w:b w:val="0"/>
          <w:bCs w:val="0"/>
          <w:color w:val="333333"/>
          <w:sz w:val="26"/>
          <w:szCs w:val="26"/>
        </w:rPr>
        <w:t xml:space="preserve">TCS </w:t>
      </w:r>
      <w:proofErr w:type="gramStart"/>
      <w:r>
        <w:rPr>
          <w:rFonts w:ascii="Arial" w:hAnsi="Arial" w:cs="Arial"/>
          <w:b w:val="0"/>
          <w:bCs w:val="0"/>
          <w:color w:val="333333"/>
          <w:sz w:val="26"/>
          <w:szCs w:val="26"/>
        </w:rPr>
        <w:t>Off</w:t>
      </w:r>
      <w:proofErr w:type="gramEnd"/>
      <w:r>
        <w:rPr>
          <w:rFonts w:ascii="Arial" w:hAnsi="Arial" w:cs="Arial"/>
          <w:b w:val="0"/>
          <w:bCs w:val="0"/>
          <w:color w:val="333333"/>
          <w:sz w:val="26"/>
          <w:szCs w:val="26"/>
        </w:rPr>
        <w:t xml:space="preserve"> Campus Recruitment Drive on 04 Jan to 10 Jan 2016 for </w:t>
      </w:r>
      <w:proofErr w:type="spellStart"/>
      <w:r>
        <w:rPr>
          <w:rFonts w:ascii="Arial" w:hAnsi="Arial" w:cs="Arial"/>
          <w:b w:val="0"/>
          <w:bCs w:val="0"/>
          <w:color w:val="333333"/>
          <w:sz w:val="26"/>
          <w:szCs w:val="26"/>
        </w:rPr>
        <w:t>Freshers</w:t>
      </w:r>
      <w:proofErr w:type="spellEnd"/>
      <w:r>
        <w:rPr>
          <w:rFonts w:ascii="Arial" w:hAnsi="Arial" w:cs="Arial"/>
          <w:b w:val="0"/>
          <w:bCs w:val="0"/>
          <w:color w:val="333333"/>
          <w:sz w:val="26"/>
          <w:szCs w:val="26"/>
        </w:rPr>
        <w:t xml:space="preserve"> as Software Engineers Across India</w:t>
      </w:r>
    </w:p>
    <w:p w:rsidR="00CA0F89" w:rsidRDefault="00CA0F89" w:rsidP="00CA0F89">
      <w:pPr>
        <w:pStyle w:val="Heading3"/>
        <w:shd w:val="clear" w:color="auto" w:fill="FFFFFF"/>
        <w:spacing w:before="0" w:after="187"/>
        <w:rPr>
          <w:rFonts w:ascii="Arial" w:hAnsi="Arial" w:cs="Arial"/>
          <w:b w:val="0"/>
          <w:bCs w:val="0"/>
          <w:color w:val="424242"/>
          <w:sz w:val="21"/>
          <w:szCs w:val="21"/>
        </w:rPr>
      </w:pPr>
      <w:r>
        <w:rPr>
          <w:rFonts w:ascii="Arial" w:hAnsi="Arial" w:cs="Arial"/>
          <w:b w:val="0"/>
          <w:bCs w:val="0"/>
          <w:color w:val="424242"/>
          <w:sz w:val="21"/>
          <w:szCs w:val="21"/>
        </w:rPr>
        <w:t>Job Description</w:t>
      </w:r>
    </w:p>
    <w:p w:rsidR="00CA0F89" w:rsidRDefault="00CA0F89" w:rsidP="00CA0F89">
      <w:pPr>
        <w:shd w:val="clear" w:color="auto" w:fill="FFFFFF"/>
        <w:spacing w:line="196" w:lineRule="atLeast"/>
        <w:rPr>
          <w:rFonts w:ascii="Helvetica" w:hAnsi="Helvetica" w:cs="Helvetica"/>
          <w:color w:val="333333"/>
          <w:sz w:val="14"/>
          <w:szCs w:val="14"/>
        </w:rPr>
      </w:pPr>
      <w:r>
        <w:rPr>
          <w:rFonts w:ascii="Helvetica" w:hAnsi="Helvetica" w:cs="Helvetica"/>
          <w:b/>
          <w:bCs/>
          <w:color w:val="333333"/>
          <w:sz w:val="14"/>
          <w:szCs w:val="14"/>
        </w:rPr>
        <w:t>Company name:</w:t>
      </w:r>
      <w:r>
        <w:rPr>
          <w:rStyle w:val="apple-converted-space"/>
          <w:rFonts w:ascii="Helvetica" w:hAnsi="Helvetica" w:cs="Helvetica"/>
          <w:b/>
          <w:bCs/>
          <w:color w:val="333333"/>
          <w:sz w:val="14"/>
          <w:szCs w:val="14"/>
        </w:rPr>
        <w:t> </w:t>
      </w:r>
      <w:r>
        <w:rPr>
          <w:rFonts w:ascii="Helvetica" w:hAnsi="Helvetica" w:cs="Helvetica"/>
          <w:color w:val="333333"/>
          <w:sz w:val="14"/>
          <w:szCs w:val="14"/>
        </w:rPr>
        <w:t>Tata Consultancy Services Ltd (TCS)</w:t>
      </w:r>
    </w:p>
    <w:p w:rsidR="00CA0F89" w:rsidRDefault="00CA0F89" w:rsidP="00CA0F89">
      <w:pPr>
        <w:shd w:val="clear" w:color="auto" w:fill="FFFFFF"/>
        <w:spacing w:line="196" w:lineRule="atLeast"/>
        <w:rPr>
          <w:rFonts w:ascii="Helvetica" w:hAnsi="Helvetica" w:cs="Helvetica"/>
          <w:color w:val="333333"/>
          <w:sz w:val="14"/>
          <w:szCs w:val="14"/>
        </w:rPr>
      </w:pPr>
    </w:p>
    <w:p w:rsidR="00CA0F89" w:rsidRDefault="00CA0F89" w:rsidP="00CA0F89">
      <w:pPr>
        <w:shd w:val="clear" w:color="auto" w:fill="FFFFFF"/>
        <w:spacing w:line="196" w:lineRule="atLeast"/>
        <w:rPr>
          <w:rFonts w:ascii="Helvetica" w:hAnsi="Helvetica" w:cs="Helvetica"/>
          <w:color w:val="333333"/>
          <w:sz w:val="14"/>
          <w:szCs w:val="14"/>
        </w:rPr>
      </w:pPr>
      <w:r>
        <w:rPr>
          <w:rFonts w:ascii="Helvetica" w:hAnsi="Helvetica" w:cs="Helvetica"/>
          <w:b/>
          <w:bCs/>
          <w:color w:val="333333"/>
          <w:sz w:val="14"/>
          <w:szCs w:val="14"/>
        </w:rPr>
        <w:t>Company Website:</w:t>
      </w:r>
      <w:r>
        <w:rPr>
          <w:rStyle w:val="apple-converted-space"/>
          <w:rFonts w:ascii="Helvetica" w:hAnsi="Helvetica" w:cs="Helvetica"/>
          <w:color w:val="333333"/>
          <w:sz w:val="14"/>
          <w:szCs w:val="14"/>
        </w:rPr>
        <w:t> </w:t>
      </w:r>
      <w:r>
        <w:rPr>
          <w:rFonts w:ascii="Helvetica" w:hAnsi="Helvetica" w:cs="Helvetica"/>
          <w:color w:val="333333"/>
          <w:sz w:val="14"/>
          <w:szCs w:val="14"/>
        </w:rPr>
        <w:t>www.tcs.com</w:t>
      </w:r>
    </w:p>
    <w:p w:rsidR="00CA0F89" w:rsidRDefault="00CA0F89" w:rsidP="00CA0F89">
      <w:pPr>
        <w:shd w:val="clear" w:color="auto" w:fill="FFFFFF"/>
        <w:spacing w:line="196" w:lineRule="atLeast"/>
        <w:rPr>
          <w:rFonts w:ascii="Helvetica" w:hAnsi="Helvetica" w:cs="Helvetica"/>
          <w:color w:val="333333"/>
          <w:sz w:val="14"/>
          <w:szCs w:val="14"/>
        </w:rPr>
      </w:pPr>
    </w:p>
    <w:p w:rsidR="00CA0F89" w:rsidRDefault="00CA0F89" w:rsidP="00CA0F89">
      <w:pPr>
        <w:shd w:val="clear" w:color="auto" w:fill="FFFFFF"/>
        <w:spacing w:line="196" w:lineRule="atLeast"/>
        <w:rPr>
          <w:rFonts w:ascii="Helvetica" w:hAnsi="Helvetica" w:cs="Helvetica"/>
          <w:color w:val="333333"/>
          <w:sz w:val="14"/>
          <w:szCs w:val="14"/>
        </w:rPr>
      </w:pPr>
      <w:r>
        <w:rPr>
          <w:rFonts w:ascii="Helvetica" w:hAnsi="Helvetica" w:cs="Helvetica"/>
          <w:b/>
          <w:bCs/>
          <w:color w:val="333333"/>
          <w:sz w:val="14"/>
          <w:szCs w:val="14"/>
        </w:rPr>
        <w:t>Designation:</w:t>
      </w:r>
      <w:r>
        <w:rPr>
          <w:rStyle w:val="apple-converted-space"/>
          <w:rFonts w:ascii="Helvetica" w:hAnsi="Helvetica" w:cs="Helvetica"/>
          <w:b/>
          <w:bCs/>
          <w:color w:val="333333"/>
          <w:sz w:val="14"/>
          <w:szCs w:val="14"/>
        </w:rPr>
        <w:t> </w:t>
      </w:r>
      <w:r>
        <w:rPr>
          <w:rFonts w:ascii="Helvetica" w:hAnsi="Helvetica" w:cs="Helvetica"/>
          <w:color w:val="333333"/>
          <w:sz w:val="14"/>
          <w:szCs w:val="14"/>
        </w:rPr>
        <w:t>Trainee Engineer</w:t>
      </w:r>
    </w:p>
    <w:p w:rsidR="00CA0F89" w:rsidRDefault="00CA0F89" w:rsidP="00CA0F89">
      <w:pPr>
        <w:shd w:val="clear" w:color="auto" w:fill="FFFFFF"/>
        <w:spacing w:line="196" w:lineRule="atLeast"/>
        <w:rPr>
          <w:rFonts w:ascii="Helvetica" w:hAnsi="Helvetica" w:cs="Helvetica"/>
          <w:color w:val="333333"/>
          <w:sz w:val="14"/>
          <w:szCs w:val="14"/>
        </w:rPr>
      </w:pPr>
    </w:p>
    <w:p w:rsidR="00CA0F89" w:rsidRDefault="00CA0F89" w:rsidP="00CA0F89">
      <w:pPr>
        <w:shd w:val="clear" w:color="auto" w:fill="FFFFFF"/>
        <w:spacing w:line="196" w:lineRule="atLeast"/>
        <w:rPr>
          <w:rFonts w:ascii="Helvetica" w:hAnsi="Helvetica" w:cs="Helvetica"/>
          <w:color w:val="333333"/>
          <w:sz w:val="14"/>
          <w:szCs w:val="14"/>
        </w:rPr>
      </w:pPr>
      <w:r>
        <w:rPr>
          <w:rFonts w:ascii="Helvetica" w:hAnsi="Helvetica" w:cs="Helvetica"/>
          <w:b/>
          <w:bCs/>
          <w:color w:val="333333"/>
          <w:sz w:val="14"/>
          <w:szCs w:val="14"/>
        </w:rPr>
        <w:t xml:space="preserve">Eligibility </w:t>
      </w:r>
      <w:proofErr w:type="gramStart"/>
      <w:r>
        <w:rPr>
          <w:rFonts w:ascii="Helvetica" w:hAnsi="Helvetica" w:cs="Helvetica"/>
          <w:b/>
          <w:bCs/>
          <w:color w:val="333333"/>
          <w:sz w:val="14"/>
          <w:szCs w:val="14"/>
        </w:rPr>
        <w:t>Criteria :</w:t>
      </w:r>
      <w:proofErr w:type="gramEnd"/>
    </w:p>
    <w:p w:rsidR="00CA0F89" w:rsidRDefault="00CA0F89" w:rsidP="00CA0F89">
      <w:pPr>
        <w:shd w:val="clear" w:color="auto" w:fill="FFFFFF"/>
        <w:spacing w:line="196" w:lineRule="atLeast"/>
        <w:rPr>
          <w:rFonts w:ascii="Helvetica" w:hAnsi="Helvetica" w:cs="Helvetica"/>
          <w:color w:val="333333"/>
          <w:sz w:val="14"/>
          <w:szCs w:val="14"/>
        </w:rPr>
      </w:pPr>
    </w:p>
    <w:p w:rsidR="00CA0F89" w:rsidRDefault="00CA0F89" w:rsidP="00CA0F89">
      <w:pPr>
        <w:shd w:val="clear" w:color="auto" w:fill="FFFFFF"/>
        <w:spacing w:line="196" w:lineRule="atLeast"/>
        <w:rPr>
          <w:rFonts w:ascii="Helvetica" w:hAnsi="Helvetica" w:cs="Helvetica"/>
          <w:color w:val="333333"/>
          <w:sz w:val="14"/>
          <w:szCs w:val="14"/>
        </w:rPr>
      </w:pPr>
      <w:r>
        <w:rPr>
          <w:rFonts w:ascii="Helvetica" w:hAnsi="Helvetica" w:cs="Helvetica"/>
          <w:color w:val="333333"/>
          <w:sz w:val="14"/>
          <w:szCs w:val="14"/>
        </w:rPr>
        <w:t xml:space="preserve">Year of </w:t>
      </w:r>
      <w:proofErr w:type="gramStart"/>
      <w:r>
        <w:rPr>
          <w:rFonts w:ascii="Helvetica" w:hAnsi="Helvetica" w:cs="Helvetica"/>
          <w:color w:val="333333"/>
          <w:sz w:val="14"/>
          <w:szCs w:val="14"/>
        </w:rPr>
        <w:t>Passing :</w:t>
      </w:r>
      <w:proofErr w:type="gramEnd"/>
      <w:r>
        <w:rPr>
          <w:rFonts w:ascii="Helvetica" w:hAnsi="Helvetica" w:cs="Helvetica"/>
          <w:color w:val="333333"/>
          <w:sz w:val="14"/>
          <w:szCs w:val="14"/>
        </w:rPr>
        <w:t xml:space="preserve"> 2015 Batch</w:t>
      </w:r>
    </w:p>
    <w:p w:rsidR="00CA0F89" w:rsidRDefault="00CA0F89" w:rsidP="00CA0F89">
      <w:pPr>
        <w:shd w:val="clear" w:color="auto" w:fill="FFFFFF"/>
        <w:spacing w:line="196" w:lineRule="atLeast"/>
        <w:rPr>
          <w:rFonts w:ascii="Helvetica" w:hAnsi="Helvetica" w:cs="Helvetica"/>
          <w:color w:val="333333"/>
          <w:sz w:val="14"/>
          <w:szCs w:val="14"/>
        </w:rPr>
      </w:pPr>
      <w:r>
        <w:rPr>
          <w:rFonts w:ascii="Helvetica" w:hAnsi="Helvetica" w:cs="Helvetica"/>
          <w:color w:val="333333"/>
          <w:sz w:val="14"/>
          <w:szCs w:val="14"/>
        </w:rPr>
        <w:t xml:space="preserve">Relevant </w:t>
      </w:r>
      <w:proofErr w:type="gramStart"/>
      <w:r>
        <w:rPr>
          <w:rFonts w:ascii="Helvetica" w:hAnsi="Helvetica" w:cs="Helvetica"/>
          <w:color w:val="333333"/>
          <w:sz w:val="14"/>
          <w:szCs w:val="14"/>
        </w:rPr>
        <w:t>Disciplines :</w:t>
      </w:r>
      <w:proofErr w:type="gramEnd"/>
    </w:p>
    <w:p w:rsidR="00CA0F89" w:rsidRDefault="00CA0F89" w:rsidP="00CA0F89">
      <w:pPr>
        <w:shd w:val="clear" w:color="auto" w:fill="FFFFFF"/>
        <w:spacing w:line="196" w:lineRule="atLeast"/>
        <w:rPr>
          <w:rFonts w:ascii="Helvetica" w:hAnsi="Helvetica" w:cs="Helvetica"/>
          <w:color w:val="333333"/>
          <w:sz w:val="14"/>
          <w:szCs w:val="14"/>
        </w:rPr>
      </w:pPr>
      <w:r>
        <w:rPr>
          <w:rFonts w:ascii="Helvetica" w:hAnsi="Helvetica" w:cs="Helvetica"/>
          <w:color w:val="333333"/>
          <w:sz w:val="14"/>
          <w:szCs w:val="14"/>
        </w:rPr>
        <w:t xml:space="preserve">BE / </w:t>
      </w:r>
      <w:proofErr w:type="spellStart"/>
      <w:r>
        <w:rPr>
          <w:rFonts w:ascii="Helvetica" w:hAnsi="Helvetica" w:cs="Helvetica"/>
          <w:color w:val="333333"/>
          <w:sz w:val="14"/>
          <w:szCs w:val="14"/>
        </w:rPr>
        <w:t>B.Tech</w:t>
      </w:r>
      <w:proofErr w:type="spellEnd"/>
      <w:r>
        <w:rPr>
          <w:rFonts w:ascii="Helvetica" w:hAnsi="Helvetica" w:cs="Helvetica"/>
          <w:color w:val="333333"/>
          <w:sz w:val="14"/>
          <w:szCs w:val="14"/>
        </w:rPr>
        <w:t xml:space="preserve"> / ME / </w:t>
      </w:r>
      <w:proofErr w:type="spellStart"/>
      <w:r>
        <w:rPr>
          <w:rFonts w:ascii="Helvetica" w:hAnsi="Helvetica" w:cs="Helvetica"/>
          <w:color w:val="333333"/>
          <w:sz w:val="14"/>
          <w:szCs w:val="14"/>
        </w:rPr>
        <w:t>M.Tech</w:t>
      </w:r>
      <w:proofErr w:type="spellEnd"/>
      <w:r>
        <w:rPr>
          <w:rFonts w:ascii="Helvetica" w:hAnsi="Helvetica" w:cs="Helvetica"/>
          <w:color w:val="333333"/>
          <w:sz w:val="14"/>
          <w:szCs w:val="14"/>
        </w:rPr>
        <w:t xml:space="preserve"> in any of the following disciplines:</w:t>
      </w:r>
    </w:p>
    <w:p w:rsidR="00CA0F89" w:rsidRDefault="00CA0F89" w:rsidP="00CA0F89">
      <w:pPr>
        <w:shd w:val="clear" w:color="auto" w:fill="FFFFFF"/>
        <w:spacing w:line="196" w:lineRule="atLeast"/>
        <w:rPr>
          <w:rFonts w:ascii="Helvetica" w:hAnsi="Helvetica" w:cs="Helvetica"/>
          <w:color w:val="333333"/>
          <w:sz w:val="14"/>
          <w:szCs w:val="14"/>
        </w:rPr>
      </w:pPr>
      <w:r>
        <w:rPr>
          <w:rFonts w:ascii="Helvetica" w:hAnsi="Helvetica" w:cs="Helvetica"/>
          <w:color w:val="333333"/>
          <w:sz w:val="14"/>
          <w:szCs w:val="14"/>
        </w:rPr>
        <w:t>Computer Science</w:t>
      </w:r>
    </w:p>
    <w:p w:rsidR="00CA0F89" w:rsidRDefault="00CA0F89" w:rsidP="00CA0F89">
      <w:pPr>
        <w:shd w:val="clear" w:color="auto" w:fill="FFFFFF"/>
        <w:spacing w:line="196" w:lineRule="atLeast"/>
        <w:rPr>
          <w:rFonts w:ascii="Helvetica" w:hAnsi="Helvetica" w:cs="Helvetica"/>
          <w:color w:val="333333"/>
          <w:sz w:val="14"/>
          <w:szCs w:val="14"/>
        </w:rPr>
      </w:pPr>
      <w:r>
        <w:rPr>
          <w:rFonts w:ascii="Helvetica" w:hAnsi="Helvetica" w:cs="Helvetica"/>
          <w:color w:val="333333"/>
          <w:sz w:val="14"/>
          <w:szCs w:val="14"/>
        </w:rPr>
        <w:t>Information Technology</w:t>
      </w:r>
    </w:p>
    <w:p w:rsidR="00CA0F89" w:rsidRDefault="00CA0F89" w:rsidP="00CA0F89">
      <w:pPr>
        <w:shd w:val="clear" w:color="auto" w:fill="FFFFFF"/>
        <w:spacing w:line="196" w:lineRule="atLeast"/>
        <w:rPr>
          <w:rFonts w:ascii="Helvetica" w:hAnsi="Helvetica" w:cs="Helvetica"/>
          <w:color w:val="333333"/>
          <w:sz w:val="14"/>
          <w:szCs w:val="14"/>
        </w:rPr>
      </w:pPr>
      <w:r>
        <w:rPr>
          <w:rFonts w:ascii="Helvetica" w:hAnsi="Helvetica" w:cs="Helvetica"/>
          <w:color w:val="333333"/>
          <w:sz w:val="14"/>
          <w:szCs w:val="14"/>
        </w:rPr>
        <w:t>Electronics and Electrical Engineering</w:t>
      </w:r>
    </w:p>
    <w:p w:rsidR="00CA0F89" w:rsidRDefault="00CA0F89" w:rsidP="00CA0F89">
      <w:pPr>
        <w:shd w:val="clear" w:color="auto" w:fill="FFFFFF"/>
        <w:spacing w:line="196" w:lineRule="atLeast"/>
        <w:rPr>
          <w:rFonts w:ascii="Helvetica" w:hAnsi="Helvetica" w:cs="Helvetica"/>
          <w:color w:val="333333"/>
          <w:sz w:val="14"/>
          <w:szCs w:val="14"/>
        </w:rPr>
      </w:pPr>
      <w:r>
        <w:rPr>
          <w:rFonts w:ascii="Helvetica" w:hAnsi="Helvetica" w:cs="Helvetica"/>
          <w:color w:val="333333"/>
          <w:sz w:val="14"/>
          <w:szCs w:val="14"/>
        </w:rPr>
        <w:t>Electronics and Communication</w:t>
      </w:r>
    </w:p>
    <w:p w:rsidR="00CA0F89" w:rsidRDefault="00CA0F89" w:rsidP="00CA0F89">
      <w:pPr>
        <w:shd w:val="clear" w:color="auto" w:fill="FFFFFF"/>
        <w:spacing w:line="196" w:lineRule="atLeast"/>
        <w:rPr>
          <w:rFonts w:ascii="Helvetica" w:hAnsi="Helvetica" w:cs="Helvetica"/>
          <w:color w:val="333333"/>
          <w:sz w:val="14"/>
          <w:szCs w:val="14"/>
        </w:rPr>
      </w:pPr>
      <w:r>
        <w:rPr>
          <w:rFonts w:ascii="Helvetica" w:hAnsi="Helvetica" w:cs="Helvetica"/>
          <w:color w:val="333333"/>
          <w:sz w:val="14"/>
          <w:szCs w:val="14"/>
        </w:rPr>
        <w:t>Electronics and Telecommunication</w:t>
      </w:r>
    </w:p>
    <w:p w:rsidR="00CA0F89" w:rsidRDefault="00CA0F89" w:rsidP="00CA0F89">
      <w:pPr>
        <w:shd w:val="clear" w:color="auto" w:fill="FFFFFF"/>
        <w:spacing w:line="196" w:lineRule="atLeast"/>
        <w:rPr>
          <w:rFonts w:ascii="Helvetica" w:hAnsi="Helvetica" w:cs="Helvetica"/>
          <w:color w:val="333333"/>
          <w:sz w:val="14"/>
          <w:szCs w:val="14"/>
        </w:rPr>
      </w:pPr>
      <w:r>
        <w:rPr>
          <w:rFonts w:ascii="Helvetica" w:hAnsi="Helvetica" w:cs="Helvetica"/>
          <w:color w:val="333333"/>
          <w:sz w:val="14"/>
          <w:szCs w:val="14"/>
        </w:rPr>
        <w:t>Mechanical Engineering</w:t>
      </w:r>
    </w:p>
    <w:p w:rsidR="00CA0F89" w:rsidRDefault="00CA0F89" w:rsidP="00CA0F89">
      <w:pPr>
        <w:shd w:val="clear" w:color="auto" w:fill="FFFFFF"/>
        <w:spacing w:line="196" w:lineRule="atLeast"/>
        <w:rPr>
          <w:rFonts w:ascii="Helvetica" w:hAnsi="Helvetica" w:cs="Helvetica"/>
          <w:color w:val="333333"/>
          <w:sz w:val="14"/>
          <w:szCs w:val="14"/>
        </w:rPr>
      </w:pPr>
      <w:r>
        <w:rPr>
          <w:rFonts w:ascii="Helvetica" w:hAnsi="Helvetica" w:cs="Helvetica"/>
          <w:color w:val="333333"/>
          <w:sz w:val="14"/>
          <w:szCs w:val="14"/>
        </w:rPr>
        <w:t>Electronics/Electrical and Instrumentation Engineering</w:t>
      </w:r>
    </w:p>
    <w:p w:rsidR="00CA0F89" w:rsidRDefault="00CA0F89" w:rsidP="00CA0F89">
      <w:pPr>
        <w:shd w:val="clear" w:color="auto" w:fill="FFFFFF"/>
        <w:spacing w:line="196" w:lineRule="atLeast"/>
        <w:rPr>
          <w:rFonts w:ascii="Helvetica" w:hAnsi="Helvetica" w:cs="Helvetica"/>
          <w:color w:val="333333"/>
          <w:sz w:val="14"/>
          <w:szCs w:val="14"/>
        </w:rPr>
      </w:pPr>
      <w:r>
        <w:rPr>
          <w:rFonts w:ascii="Helvetica" w:hAnsi="Helvetica" w:cs="Helvetica"/>
          <w:color w:val="333333"/>
          <w:sz w:val="14"/>
          <w:szCs w:val="14"/>
        </w:rPr>
        <w:t>Electrical Engineering</w:t>
      </w:r>
    </w:p>
    <w:p w:rsidR="00CA0F89" w:rsidRDefault="00CA0F89" w:rsidP="00CA0F89">
      <w:pPr>
        <w:shd w:val="clear" w:color="auto" w:fill="FFFFFF"/>
        <w:spacing w:line="196" w:lineRule="atLeast"/>
        <w:rPr>
          <w:rFonts w:ascii="Helvetica" w:hAnsi="Helvetica" w:cs="Helvetica"/>
          <w:color w:val="333333"/>
          <w:sz w:val="14"/>
          <w:szCs w:val="14"/>
        </w:rPr>
      </w:pPr>
      <w:r>
        <w:rPr>
          <w:rFonts w:ascii="Helvetica" w:hAnsi="Helvetica" w:cs="Helvetica"/>
          <w:color w:val="333333"/>
          <w:sz w:val="14"/>
          <w:szCs w:val="14"/>
        </w:rPr>
        <w:t>Instrumentation Engineering</w:t>
      </w:r>
    </w:p>
    <w:p w:rsidR="00CA0F89" w:rsidRDefault="00CA0F89" w:rsidP="00CA0F89">
      <w:pPr>
        <w:shd w:val="clear" w:color="auto" w:fill="FFFFFF"/>
        <w:spacing w:line="196" w:lineRule="atLeast"/>
        <w:rPr>
          <w:rFonts w:ascii="Helvetica" w:hAnsi="Helvetica" w:cs="Helvetica"/>
          <w:color w:val="333333"/>
          <w:sz w:val="14"/>
          <w:szCs w:val="14"/>
        </w:rPr>
      </w:pPr>
      <w:r>
        <w:rPr>
          <w:rFonts w:ascii="Helvetica" w:hAnsi="Helvetica" w:cs="Helvetica"/>
          <w:color w:val="333333"/>
          <w:sz w:val="14"/>
          <w:szCs w:val="14"/>
        </w:rPr>
        <w:t>Network Engineering</w:t>
      </w:r>
    </w:p>
    <w:p w:rsidR="00CA0F89" w:rsidRDefault="00CA0F89" w:rsidP="00CA0F89">
      <w:pPr>
        <w:shd w:val="clear" w:color="auto" w:fill="FFFFFF"/>
        <w:spacing w:line="196" w:lineRule="atLeast"/>
        <w:rPr>
          <w:rFonts w:ascii="Helvetica" w:hAnsi="Helvetica" w:cs="Helvetica"/>
          <w:color w:val="333333"/>
          <w:sz w:val="14"/>
          <w:szCs w:val="14"/>
        </w:rPr>
      </w:pPr>
      <w:r>
        <w:rPr>
          <w:rFonts w:ascii="Helvetica" w:hAnsi="Helvetica" w:cs="Helvetica"/>
          <w:color w:val="333333"/>
          <w:sz w:val="14"/>
          <w:szCs w:val="14"/>
        </w:rPr>
        <w:t xml:space="preserve">MCA with </w:t>
      </w:r>
      <w:proofErr w:type="spellStart"/>
      <w:r>
        <w:rPr>
          <w:rFonts w:ascii="Helvetica" w:hAnsi="Helvetica" w:cs="Helvetica"/>
          <w:color w:val="333333"/>
          <w:sz w:val="14"/>
          <w:szCs w:val="14"/>
        </w:rPr>
        <w:t>BSc</w:t>
      </w:r>
      <w:proofErr w:type="spellEnd"/>
      <w:r>
        <w:rPr>
          <w:rFonts w:ascii="Helvetica" w:hAnsi="Helvetica" w:cs="Helvetica"/>
          <w:color w:val="333333"/>
          <w:sz w:val="14"/>
          <w:szCs w:val="14"/>
        </w:rPr>
        <w:t xml:space="preserve"> / BCA / </w:t>
      </w:r>
      <w:proofErr w:type="spellStart"/>
      <w:r>
        <w:rPr>
          <w:rFonts w:ascii="Helvetica" w:hAnsi="Helvetica" w:cs="Helvetica"/>
          <w:color w:val="333333"/>
          <w:sz w:val="14"/>
          <w:szCs w:val="14"/>
        </w:rPr>
        <w:t>BCom</w:t>
      </w:r>
      <w:proofErr w:type="spellEnd"/>
      <w:r>
        <w:rPr>
          <w:rFonts w:ascii="Helvetica" w:hAnsi="Helvetica" w:cs="Helvetica"/>
          <w:color w:val="333333"/>
          <w:sz w:val="14"/>
          <w:szCs w:val="14"/>
        </w:rPr>
        <w:t xml:space="preserve"> / BA (with Math / Statistics Background)</w:t>
      </w:r>
    </w:p>
    <w:p w:rsidR="00CA0F89" w:rsidRDefault="00CA0F89" w:rsidP="00CA0F89">
      <w:pPr>
        <w:shd w:val="clear" w:color="auto" w:fill="FFFFFF"/>
        <w:spacing w:line="196" w:lineRule="atLeast"/>
        <w:rPr>
          <w:rFonts w:ascii="Helvetica" w:hAnsi="Helvetica" w:cs="Helvetica"/>
          <w:color w:val="333333"/>
          <w:sz w:val="14"/>
          <w:szCs w:val="14"/>
        </w:rPr>
      </w:pPr>
      <w:proofErr w:type="spellStart"/>
      <w:r>
        <w:rPr>
          <w:rFonts w:ascii="Helvetica" w:hAnsi="Helvetica" w:cs="Helvetica"/>
          <w:color w:val="333333"/>
          <w:sz w:val="14"/>
          <w:szCs w:val="14"/>
        </w:rPr>
        <w:t>M.Sc</w:t>
      </w:r>
      <w:proofErr w:type="spellEnd"/>
      <w:r>
        <w:rPr>
          <w:rFonts w:ascii="Helvetica" w:hAnsi="Helvetica" w:cs="Helvetica"/>
          <w:color w:val="333333"/>
          <w:sz w:val="14"/>
          <w:szCs w:val="14"/>
        </w:rPr>
        <w:t xml:space="preserve"> in Computer Science / Information Technology</w:t>
      </w:r>
    </w:p>
    <w:p w:rsidR="00CA0F89" w:rsidRDefault="00CA0F89" w:rsidP="00CA0F89">
      <w:pPr>
        <w:shd w:val="clear" w:color="auto" w:fill="FFFFFF"/>
        <w:spacing w:line="196" w:lineRule="atLeast"/>
        <w:rPr>
          <w:rFonts w:ascii="Helvetica" w:hAnsi="Helvetica" w:cs="Helvetica"/>
          <w:color w:val="333333"/>
          <w:sz w:val="14"/>
          <w:szCs w:val="14"/>
        </w:rPr>
      </w:pPr>
    </w:p>
    <w:p w:rsidR="00CA0F89" w:rsidRDefault="00CA0F89" w:rsidP="00CA0F89">
      <w:pPr>
        <w:shd w:val="clear" w:color="auto" w:fill="FFFFFF"/>
        <w:spacing w:line="196" w:lineRule="atLeast"/>
        <w:rPr>
          <w:rFonts w:ascii="Helvetica" w:hAnsi="Helvetica" w:cs="Helvetica"/>
          <w:color w:val="333333"/>
          <w:sz w:val="14"/>
          <w:szCs w:val="14"/>
        </w:rPr>
      </w:pPr>
      <w:r>
        <w:rPr>
          <w:rFonts w:ascii="Helvetica" w:hAnsi="Helvetica" w:cs="Helvetica"/>
          <w:color w:val="333333"/>
          <w:sz w:val="14"/>
          <w:szCs w:val="14"/>
        </w:rPr>
        <w:t xml:space="preserve">Minimum aggregate marks of 60% and above in first attempt in Class </w:t>
      </w:r>
      <w:proofErr w:type="gramStart"/>
      <w:r>
        <w:rPr>
          <w:rFonts w:ascii="Helvetica" w:hAnsi="Helvetica" w:cs="Helvetica"/>
          <w:color w:val="333333"/>
          <w:sz w:val="14"/>
          <w:szCs w:val="14"/>
        </w:rPr>
        <w:t>X ,</w:t>
      </w:r>
      <w:proofErr w:type="gramEnd"/>
      <w:r>
        <w:rPr>
          <w:rFonts w:ascii="Helvetica" w:hAnsi="Helvetica" w:cs="Helvetica"/>
          <w:color w:val="333333"/>
          <w:sz w:val="14"/>
          <w:szCs w:val="14"/>
        </w:rPr>
        <w:t xml:space="preserve"> Class XII ,</w:t>
      </w:r>
    </w:p>
    <w:p w:rsidR="00CA0F89" w:rsidRDefault="00CA0F89" w:rsidP="00CA0F89">
      <w:pPr>
        <w:shd w:val="clear" w:color="auto" w:fill="FFFFFF"/>
        <w:spacing w:line="196" w:lineRule="atLeast"/>
        <w:rPr>
          <w:rFonts w:ascii="Helvetica" w:hAnsi="Helvetica" w:cs="Helvetica"/>
          <w:color w:val="333333"/>
          <w:sz w:val="14"/>
          <w:szCs w:val="14"/>
        </w:rPr>
      </w:pPr>
      <w:r>
        <w:rPr>
          <w:rFonts w:ascii="Helvetica" w:hAnsi="Helvetica" w:cs="Helvetica"/>
          <w:color w:val="333333"/>
          <w:sz w:val="14"/>
          <w:szCs w:val="14"/>
        </w:rPr>
        <w:t>Graduation and/or Post Graduation</w:t>
      </w:r>
    </w:p>
    <w:p w:rsidR="00CA0F89" w:rsidRDefault="00CA0F89" w:rsidP="00CA0F89">
      <w:pPr>
        <w:shd w:val="clear" w:color="auto" w:fill="FFFFFF"/>
        <w:spacing w:line="196" w:lineRule="atLeast"/>
        <w:rPr>
          <w:rFonts w:ascii="Helvetica" w:hAnsi="Helvetica" w:cs="Helvetica"/>
          <w:color w:val="333333"/>
          <w:sz w:val="14"/>
          <w:szCs w:val="14"/>
        </w:rPr>
      </w:pPr>
      <w:r>
        <w:rPr>
          <w:rFonts w:ascii="Helvetica" w:hAnsi="Helvetica" w:cs="Helvetica"/>
          <w:color w:val="333333"/>
          <w:sz w:val="14"/>
          <w:szCs w:val="14"/>
        </w:rPr>
        <w:lastRenderedPageBreak/>
        <w:t>All academic courses should be Full Time</w:t>
      </w:r>
    </w:p>
    <w:p w:rsidR="00CA0F89" w:rsidRDefault="00CA0F89" w:rsidP="00CA0F89">
      <w:pPr>
        <w:shd w:val="clear" w:color="auto" w:fill="FFFFFF"/>
        <w:spacing w:line="196" w:lineRule="atLeast"/>
        <w:rPr>
          <w:rFonts w:ascii="Helvetica" w:hAnsi="Helvetica" w:cs="Helvetica"/>
          <w:color w:val="333333"/>
          <w:sz w:val="14"/>
          <w:szCs w:val="14"/>
        </w:rPr>
      </w:pPr>
      <w:r>
        <w:rPr>
          <w:rFonts w:ascii="Helvetica" w:hAnsi="Helvetica" w:cs="Helvetica"/>
          <w:color w:val="333333"/>
          <w:sz w:val="14"/>
          <w:szCs w:val="14"/>
        </w:rPr>
        <w:t>No extended education in any academic courses</w:t>
      </w:r>
    </w:p>
    <w:p w:rsidR="00CA0F89" w:rsidRDefault="00CA0F89" w:rsidP="00CA0F89">
      <w:pPr>
        <w:shd w:val="clear" w:color="auto" w:fill="FFFFFF"/>
        <w:spacing w:line="196" w:lineRule="atLeast"/>
        <w:rPr>
          <w:rFonts w:ascii="Helvetica" w:hAnsi="Helvetica" w:cs="Helvetica"/>
          <w:color w:val="333333"/>
          <w:sz w:val="14"/>
          <w:szCs w:val="14"/>
        </w:rPr>
      </w:pPr>
      <w:r>
        <w:rPr>
          <w:rFonts w:ascii="Helvetica" w:hAnsi="Helvetica" w:cs="Helvetica"/>
          <w:color w:val="333333"/>
          <w:sz w:val="14"/>
          <w:szCs w:val="14"/>
        </w:rPr>
        <w:t>No pending backlogs</w:t>
      </w:r>
    </w:p>
    <w:p w:rsidR="00CA0F89" w:rsidRDefault="00CA0F89" w:rsidP="00CA0F89">
      <w:pPr>
        <w:shd w:val="clear" w:color="auto" w:fill="FFFFFF"/>
        <w:spacing w:line="196" w:lineRule="atLeast"/>
        <w:rPr>
          <w:rFonts w:ascii="Helvetica" w:hAnsi="Helvetica" w:cs="Helvetica"/>
          <w:color w:val="333333"/>
          <w:sz w:val="14"/>
          <w:szCs w:val="14"/>
        </w:rPr>
      </w:pPr>
      <w:r>
        <w:rPr>
          <w:rFonts w:ascii="Helvetica" w:hAnsi="Helvetica" w:cs="Helvetica"/>
          <w:color w:val="333333"/>
          <w:sz w:val="14"/>
          <w:szCs w:val="14"/>
        </w:rPr>
        <w:t xml:space="preserve">Maximum </w:t>
      </w:r>
      <w:proofErr w:type="spellStart"/>
      <w:r>
        <w:rPr>
          <w:rFonts w:ascii="Helvetica" w:hAnsi="Helvetica" w:cs="Helvetica"/>
          <w:color w:val="333333"/>
          <w:sz w:val="14"/>
          <w:szCs w:val="14"/>
        </w:rPr>
        <w:t>upto</w:t>
      </w:r>
      <w:proofErr w:type="spellEnd"/>
      <w:r>
        <w:rPr>
          <w:rFonts w:ascii="Helvetica" w:hAnsi="Helvetica" w:cs="Helvetica"/>
          <w:color w:val="333333"/>
          <w:sz w:val="14"/>
          <w:szCs w:val="14"/>
        </w:rPr>
        <w:t xml:space="preserve"> 24 months break / gap in </w:t>
      </w:r>
      <w:proofErr w:type="spellStart"/>
      <w:r>
        <w:rPr>
          <w:rFonts w:ascii="Helvetica" w:hAnsi="Helvetica" w:cs="Helvetica"/>
          <w:color w:val="333333"/>
          <w:sz w:val="14"/>
          <w:szCs w:val="14"/>
        </w:rPr>
        <w:t>educatiion</w:t>
      </w:r>
      <w:proofErr w:type="spellEnd"/>
      <w:r>
        <w:rPr>
          <w:rFonts w:ascii="Helvetica" w:hAnsi="Helvetica" w:cs="Helvetica"/>
          <w:color w:val="333333"/>
          <w:sz w:val="14"/>
          <w:szCs w:val="14"/>
        </w:rPr>
        <w:t xml:space="preserve"> is permissible for valid reasons only</w:t>
      </w:r>
    </w:p>
    <w:p w:rsidR="00CA0F89" w:rsidRDefault="00CA0F89" w:rsidP="00CA0F89">
      <w:pPr>
        <w:shd w:val="clear" w:color="auto" w:fill="FFFFFF"/>
        <w:spacing w:line="196" w:lineRule="atLeast"/>
        <w:rPr>
          <w:rFonts w:ascii="Helvetica" w:hAnsi="Helvetica" w:cs="Helvetica"/>
          <w:color w:val="333333"/>
          <w:sz w:val="14"/>
          <w:szCs w:val="14"/>
        </w:rPr>
      </w:pPr>
      <w:r>
        <w:rPr>
          <w:rFonts w:ascii="Helvetica" w:hAnsi="Helvetica" w:cs="Helvetica"/>
          <w:color w:val="333333"/>
          <w:sz w:val="14"/>
          <w:szCs w:val="14"/>
        </w:rPr>
        <w:t>Not more than 3 years of work experience</w:t>
      </w:r>
    </w:p>
    <w:p w:rsidR="00CA0F89" w:rsidRDefault="00CA0F89" w:rsidP="00CA0F89">
      <w:pPr>
        <w:shd w:val="clear" w:color="auto" w:fill="FFFFFF"/>
        <w:spacing w:line="196" w:lineRule="atLeast"/>
        <w:rPr>
          <w:rFonts w:ascii="Helvetica" w:hAnsi="Helvetica" w:cs="Helvetica"/>
          <w:color w:val="333333"/>
          <w:sz w:val="14"/>
          <w:szCs w:val="14"/>
        </w:rPr>
      </w:pPr>
      <w:r>
        <w:rPr>
          <w:rFonts w:ascii="Helvetica" w:hAnsi="Helvetica" w:cs="Helvetica"/>
          <w:color w:val="333333"/>
          <w:sz w:val="14"/>
          <w:szCs w:val="14"/>
        </w:rPr>
        <w:t>Already Registered Users: (Only 2015 Batch)</w:t>
      </w:r>
    </w:p>
    <w:p w:rsidR="00CA0F89" w:rsidRDefault="00CA0F89" w:rsidP="00CA0F89">
      <w:pPr>
        <w:shd w:val="clear" w:color="auto" w:fill="FFFFFF"/>
        <w:spacing w:line="196" w:lineRule="atLeast"/>
        <w:rPr>
          <w:rFonts w:ascii="Helvetica" w:hAnsi="Helvetica" w:cs="Helvetica"/>
          <w:color w:val="333333"/>
          <w:sz w:val="14"/>
          <w:szCs w:val="14"/>
        </w:rPr>
      </w:pPr>
    </w:p>
    <w:p w:rsidR="00CA0F89" w:rsidRDefault="00CA0F89" w:rsidP="00CA0F89">
      <w:pPr>
        <w:shd w:val="clear" w:color="auto" w:fill="FFFFFF"/>
        <w:spacing w:line="196" w:lineRule="atLeast"/>
        <w:rPr>
          <w:rFonts w:ascii="Helvetica" w:hAnsi="Helvetica" w:cs="Helvetica"/>
          <w:color w:val="333333"/>
          <w:sz w:val="14"/>
          <w:szCs w:val="14"/>
        </w:rPr>
      </w:pPr>
      <w:r>
        <w:rPr>
          <w:rFonts w:ascii="Helvetica" w:hAnsi="Helvetica" w:cs="Helvetica"/>
          <w:color w:val="333333"/>
          <w:sz w:val="14"/>
          <w:szCs w:val="14"/>
        </w:rPr>
        <w:t>If you have already registered with us and have a valid CT or DT reference ID, you need not register again. Please ensure that you have filled in the Application Form as well.</w:t>
      </w:r>
    </w:p>
    <w:p w:rsidR="00CA0F89" w:rsidRDefault="00CA0F89" w:rsidP="00CA0F89">
      <w:pPr>
        <w:shd w:val="clear" w:color="auto" w:fill="FFFFFF"/>
        <w:spacing w:line="196" w:lineRule="atLeast"/>
        <w:rPr>
          <w:rFonts w:ascii="Helvetica" w:hAnsi="Helvetica" w:cs="Helvetica"/>
          <w:color w:val="333333"/>
          <w:sz w:val="14"/>
          <w:szCs w:val="14"/>
        </w:rPr>
      </w:pPr>
      <w:r>
        <w:rPr>
          <w:rFonts w:ascii="Helvetica" w:hAnsi="Helvetica" w:cs="Helvetica"/>
          <w:color w:val="333333"/>
          <w:sz w:val="14"/>
          <w:szCs w:val="14"/>
        </w:rPr>
        <w:t>In-case you wish to update any information in the application form after submitting, you can do so by clicking Edit Application form on the left hand side menu of the Home Page.</w:t>
      </w:r>
    </w:p>
    <w:p w:rsidR="00CA0F89" w:rsidRDefault="00CA0F89" w:rsidP="00CA0F89">
      <w:pPr>
        <w:shd w:val="clear" w:color="auto" w:fill="FFFFFF"/>
        <w:spacing w:line="196" w:lineRule="atLeast"/>
        <w:rPr>
          <w:rFonts w:ascii="Helvetica" w:hAnsi="Helvetica" w:cs="Helvetica"/>
          <w:color w:val="333333"/>
          <w:sz w:val="14"/>
          <w:szCs w:val="14"/>
        </w:rPr>
      </w:pPr>
      <w:r>
        <w:rPr>
          <w:rFonts w:ascii="Helvetica" w:hAnsi="Helvetica" w:cs="Helvetica"/>
          <w:color w:val="333333"/>
          <w:sz w:val="14"/>
          <w:szCs w:val="14"/>
        </w:rPr>
        <w:t>For CT candidates who have already appeared for the TCS selection process in FY 2014-15, their nearest Test Location will be considered as the city in which their institute is located. If you wish to update your nearest Test Location, you can do so by logging onto https://nextstep.tcs.com &gt; nearest test location.</w:t>
      </w:r>
    </w:p>
    <w:p w:rsidR="00CA0F89" w:rsidRDefault="00CA0F89" w:rsidP="00CA0F89">
      <w:pPr>
        <w:shd w:val="clear" w:color="auto" w:fill="FFFFFF"/>
        <w:spacing w:line="196" w:lineRule="atLeast"/>
        <w:rPr>
          <w:rFonts w:ascii="Helvetica" w:hAnsi="Helvetica" w:cs="Helvetica"/>
          <w:color w:val="333333"/>
          <w:sz w:val="14"/>
          <w:szCs w:val="14"/>
        </w:rPr>
      </w:pPr>
      <w:r>
        <w:rPr>
          <w:rFonts w:ascii="Helvetica" w:hAnsi="Helvetica" w:cs="Helvetica"/>
          <w:color w:val="333333"/>
          <w:sz w:val="14"/>
          <w:szCs w:val="14"/>
        </w:rPr>
        <w:t>For DT candidates, the nearest Test Location will be the same as entered in their Application form. If you wish to update, you can do so by you can do so by clicking Edit Application form on the left hand side menu of the Home Page and update the same.</w:t>
      </w:r>
    </w:p>
    <w:p w:rsidR="00CA0F89" w:rsidRDefault="00CA0F89" w:rsidP="00CA0F89">
      <w:pPr>
        <w:shd w:val="clear" w:color="auto" w:fill="FFFFFF"/>
        <w:spacing w:line="196" w:lineRule="atLeast"/>
        <w:rPr>
          <w:rFonts w:ascii="Helvetica" w:hAnsi="Helvetica" w:cs="Helvetica"/>
          <w:color w:val="333333"/>
          <w:sz w:val="14"/>
          <w:szCs w:val="14"/>
        </w:rPr>
      </w:pPr>
      <w:r>
        <w:rPr>
          <w:rFonts w:ascii="Helvetica" w:hAnsi="Helvetica" w:cs="Helvetica"/>
          <w:color w:val="333333"/>
          <w:sz w:val="14"/>
          <w:szCs w:val="14"/>
        </w:rPr>
        <w:t>Please note that, it is mandatory to complete both, registration and application form, to apply for this process.</w:t>
      </w:r>
    </w:p>
    <w:p w:rsidR="00CA0F89" w:rsidRDefault="00CA0F89" w:rsidP="00CA0F89">
      <w:pPr>
        <w:shd w:val="clear" w:color="auto" w:fill="FFFFFF"/>
        <w:spacing w:line="196" w:lineRule="atLeast"/>
        <w:rPr>
          <w:rFonts w:ascii="Helvetica" w:hAnsi="Helvetica" w:cs="Helvetica"/>
          <w:color w:val="333333"/>
          <w:sz w:val="14"/>
          <w:szCs w:val="14"/>
        </w:rPr>
      </w:pPr>
    </w:p>
    <w:p w:rsidR="00CA0F89" w:rsidRDefault="00CA0F89" w:rsidP="00CA0F89">
      <w:pPr>
        <w:shd w:val="clear" w:color="auto" w:fill="FFFFFF"/>
        <w:spacing w:line="196" w:lineRule="atLeast"/>
        <w:rPr>
          <w:rFonts w:ascii="Helvetica" w:hAnsi="Helvetica" w:cs="Helvetica"/>
          <w:color w:val="333333"/>
          <w:sz w:val="14"/>
          <w:szCs w:val="14"/>
        </w:rPr>
      </w:pPr>
      <w:r>
        <w:rPr>
          <w:rFonts w:ascii="Helvetica" w:hAnsi="Helvetica" w:cs="Helvetica"/>
          <w:color w:val="333333"/>
          <w:sz w:val="14"/>
          <w:szCs w:val="14"/>
        </w:rPr>
        <w:t xml:space="preserve">Candidates shortlisted for the drive, would be intimated on the drive details and receive a Hall Ticket on their email id entered on </w:t>
      </w:r>
      <w:proofErr w:type="spellStart"/>
      <w:r>
        <w:rPr>
          <w:rFonts w:ascii="Helvetica" w:hAnsi="Helvetica" w:cs="Helvetica"/>
          <w:color w:val="333333"/>
          <w:sz w:val="14"/>
          <w:szCs w:val="14"/>
        </w:rPr>
        <w:t>NextStep</w:t>
      </w:r>
      <w:proofErr w:type="spellEnd"/>
      <w:r>
        <w:rPr>
          <w:rFonts w:ascii="Helvetica" w:hAnsi="Helvetica" w:cs="Helvetica"/>
          <w:color w:val="333333"/>
          <w:sz w:val="14"/>
          <w:szCs w:val="14"/>
        </w:rPr>
        <w:t>.</w:t>
      </w:r>
    </w:p>
    <w:p w:rsidR="00CA0F89" w:rsidRDefault="00CA0F89" w:rsidP="00CA0F89">
      <w:pPr>
        <w:shd w:val="clear" w:color="auto" w:fill="FFFFFF"/>
        <w:spacing w:line="196" w:lineRule="atLeast"/>
        <w:rPr>
          <w:rFonts w:ascii="Helvetica" w:hAnsi="Helvetica" w:cs="Helvetica"/>
          <w:color w:val="333333"/>
          <w:sz w:val="14"/>
          <w:szCs w:val="14"/>
        </w:rPr>
      </w:pPr>
    </w:p>
    <w:p w:rsidR="00CA0F89" w:rsidRDefault="00CA0F89" w:rsidP="00CA0F89">
      <w:pPr>
        <w:shd w:val="clear" w:color="auto" w:fill="FFFFFF"/>
        <w:spacing w:line="196" w:lineRule="atLeast"/>
        <w:rPr>
          <w:rFonts w:ascii="Helvetica" w:hAnsi="Helvetica" w:cs="Helvetica"/>
          <w:color w:val="333333"/>
          <w:sz w:val="14"/>
          <w:szCs w:val="14"/>
        </w:rPr>
      </w:pPr>
      <w:r>
        <w:rPr>
          <w:rFonts w:ascii="Helvetica" w:hAnsi="Helvetica" w:cs="Helvetica"/>
          <w:b/>
          <w:bCs/>
          <w:color w:val="333333"/>
          <w:sz w:val="14"/>
          <w:szCs w:val="14"/>
        </w:rPr>
        <w:t xml:space="preserve">About The </w:t>
      </w:r>
      <w:proofErr w:type="gramStart"/>
      <w:r>
        <w:rPr>
          <w:rFonts w:ascii="Helvetica" w:hAnsi="Helvetica" w:cs="Helvetica"/>
          <w:b/>
          <w:bCs/>
          <w:color w:val="333333"/>
          <w:sz w:val="14"/>
          <w:szCs w:val="14"/>
        </w:rPr>
        <w:t>Company :</w:t>
      </w:r>
      <w:proofErr w:type="gramEnd"/>
    </w:p>
    <w:p w:rsidR="00CA0F89" w:rsidRDefault="00CA0F89" w:rsidP="00CA0F89">
      <w:pPr>
        <w:shd w:val="clear" w:color="auto" w:fill="FFFFFF"/>
        <w:spacing w:line="196" w:lineRule="atLeast"/>
        <w:rPr>
          <w:rFonts w:ascii="Helvetica" w:hAnsi="Helvetica" w:cs="Helvetica"/>
          <w:color w:val="333333"/>
          <w:sz w:val="14"/>
          <w:szCs w:val="14"/>
        </w:rPr>
      </w:pPr>
      <w:r>
        <w:rPr>
          <w:rFonts w:ascii="Helvetica" w:hAnsi="Helvetica" w:cs="Helvetica"/>
          <w:color w:val="333333"/>
          <w:sz w:val="14"/>
          <w:szCs w:val="14"/>
        </w:rPr>
        <w:t xml:space="preserve">Tata Consultancy Services is an IT services, consulting and business solutions organization that delivers real results to global business, ensuring a level of certainty no other firm can match. TCS offers a consulting-led, integrated portfolio of IT, BPO, infrastructure, engineering and assurance services. This is delivered through its unique Global Network Delivery Model, recognized as </w:t>
      </w:r>
      <w:proofErr w:type="gramStart"/>
      <w:r>
        <w:rPr>
          <w:rFonts w:ascii="Helvetica" w:hAnsi="Helvetica" w:cs="Helvetica"/>
          <w:color w:val="333333"/>
          <w:sz w:val="14"/>
          <w:szCs w:val="14"/>
        </w:rPr>
        <w:t>the of</w:t>
      </w:r>
      <w:proofErr w:type="gramEnd"/>
      <w:r>
        <w:rPr>
          <w:rFonts w:ascii="Helvetica" w:hAnsi="Helvetica" w:cs="Helvetica"/>
          <w:color w:val="333333"/>
          <w:sz w:val="14"/>
          <w:szCs w:val="14"/>
        </w:rPr>
        <w:t xml:space="preserve"> excellence in software development.</w:t>
      </w:r>
    </w:p>
    <w:p w:rsidR="00CA0F89" w:rsidRDefault="00CA0F89" w:rsidP="00CA0F89">
      <w:pPr>
        <w:pStyle w:val="Heading3"/>
        <w:shd w:val="clear" w:color="auto" w:fill="FFFFFF"/>
        <w:spacing w:before="0" w:after="187"/>
        <w:rPr>
          <w:rFonts w:ascii="Arial" w:hAnsi="Arial" w:cs="Arial"/>
          <w:b w:val="0"/>
          <w:bCs w:val="0"/>
          <w:color w:val="424242"/>
          <w:sz w:val="21"/>
          <w:szCs w:val="21"/>
        </w:rPr>
      </w:pPr>
      <w:r>
        <w:rPr>
          <w:rFonts w:ascii="Arial" w:hAnsi="Arial" w:cs="Arial"/>
          <w:b w:val="0"/>
          <w:bCs w:val="0"/>
          <w:color w:val="424242"/>
          <w:sz w:val="21"/>
          <w:szCs w:val="21"/>
        </w:rPr>
        <w:t>Contact Details</w:t>
      </w:r>
    </w:p>
    <w:p w:rsidR="00CA0F89" w:rsidRPr="00CA0F89" w:rsidRDefault="00CA0F89" w:rsidP="00CA0F89">
      <w:pPr>
        <w:pStyle w:val="web-url"/>
        <w:shd w:val="clear" w:color="auto" w:fill="FFFFFF"/>
        <w:wordWrap w:val="0"/>
        <w:spacing w:before="0" w:beforeAutospacing="0" w:after="0" w:afterAutospacing="0" w:line="187" w:lineRule="atLeast"/>
        <w:rPr>
          <w:rFonts w:ascii="Arial" w:hAnsi="Arial" w:cs="Arial"/>
          <w:color w:val="333333"/>
        </w:rPr>
      </w:pPr>
      <w:r w:rsidRPr="00CA0F89">
        <w:rPr>
          <w:rStyle w:val="Strong"/>
          <w:rFonts w:ascii="Arial" w:eastAsiaTheme="majorEastAsia" w:hAnsi="Arial" w:cs="Arial"/>
          <w:color w:val="333333"/>
        </w:rPr>
        <w:t>Website:</w:t>
      </w:r>
      <w:r w:rsidRPr="00CA0F89">
        <w:rPr>
          <w:rStyle w:val="apple-converted-space"/>
          <w:rFonts w:ascii="Arial" w:eastAsiaTheme="majorEastAsia" w:hAnsi="Arial" w:cs="Arial"/>
          <w:b/>
          <w:bCs/>
          <w:color w:val="333333"/>
        </w:rPr>
        <w:t> </w:t>
      </w:r>
      <w:hyperlink r:id="rId5" w:tgtFrame="_blank" w:history="1">
        <w:r w:rsidRPr="00CA0F89">
          <w:rPr>
            <w:rStyle w:val="Hyperlink"/>
            <w:rFonts w:ascii="Arial" w:hAnsi="Arial" w:cs="Arial"/>
            <w:color w:val="EB494F"/>
          </w:rPr>
          <w:t>http://www.careers.tcs.com/CareersDesign/TCSOpportunities/TCSWalk-InOpportunities-2015.htm</w:t>
        </w:r>
      </w:hyperlink>
    </w:p>
    <w:p w:rsidR="00CA0F89" w:rsidRDefault="00CA0F89" w:rsidP="00CA0F89">
      <w:pPr>
        <w:pStyle w:val="web-url"/>
        <w:shd w:val="clear" w:color="auto" w:fill="FFFFFF"/>
        <w:wordWrap w:val="0"/>
        <w:spacing w:before="0" w:beforeAutospacing="0" w:after="0" w:afterAutospacing="0" w:line="187" w:lineRule="atLeast"/>
        <w:rPr>
          <w:rFonts w:ascii="Arial" w:hAnsi="Arial" w:cs="Arial"/>
          <w:color w:val="333333"/>
          <w:sz w:val="13"/>
          <w:szCs w:val="13"/>
        </w:rPr>
      </w:pPr>
    </w:p>
    <w:p w:rsidR="00CA0F89" w:rsidRDefault="00CA0F89" w:rsidP="00CA0F89">
      <w:pPr>
        <w:shd w:val="clear" w:color="auto" w:fill="FFFFFF"/>
        <w:spacing w:line="131" w:lineRule="atLeast"/>
        <w:rPr>
          <w:rFonts w:ascii="Arial" w:hAnsi="Arial" w:cs="Arial"/>
          <w:color w:val="333333"/>
          <w:sz w:val="9"/>
          <w:szCs w:val="9"/>
        </w:rPr>
      </w:pPr>
      <w:r>
        <w:rPr>
          <w:rFonts w:ascii="Arial" w:hAnsi="Arial" w:cs="Arial"/>
          <w:noProof/>
          <w:color w:val="EB494F"/>
          <w:sz w:val="9"/>
          <w:szCs w:val="9"/>
        </w:rPr>
        <w:lastRenderedPageBreak/>
        <w:drawing>
          <wp:inline distT="0" distB="0" distL="0" distR="0">
            <wp:extent cx="2571115" cy="2571115"/>
            <wp:effectExtent l="19050" t="0" r="635" b="0"/>
            <wp:docPr id="1" name="Picture 1" descr="http://www.techgig.com/files/photo_1451904802_temp.png">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techgig.com/files/photo_1451904802_temp.png">
                      <a:hlinkClick r:id="rId6" tgtFrame="&quot;_blank&quot;"/>
                    </pic:cNvPr>
                    <pic:cNvPicPr>
                      <a:picLocks noChangeAspect="1" noChangeArrowheads="1"/>
                    </pic:cNvPicPr>
                  </pic:nvPicPr>
                  <pic:blipFill>
                    <a:blip r:embed="rId7" cstate="print"/>
                    <a:srcRect/>
                    <a:stretch>
                      <a:fillRect/>
                    </a:stretch>
                  </pic:blipFill>
                  <pic:spPr bwMode="auto">
                    <a:xfrm>
                      <a:off x="0" y="0"/>
                      <a:ext cx="2571115" cy="2571115"/>
                    </a:xfrm>
                    <a:prstGeom prst="rect">
                      <a:avLst/>
                    </a:prstGeom>
                    <a:noFill/>
                    <a:ln w="9525">
                      <a:noFill/>
                      <a:miter lim="800000"/>
                      <a:headEnd/>
                      <a:tailEnd/>
                    </a:ln>
                  </pic:spPr>
                </pic:pic>
              </a:graphicData>
            </a:graphic>
          </wp:inline>
        </w:drawing>
      </w:r>
    </w:p>
    <w:p w:rsidR="00CA0F89" w:rsidRDefault="00CA0F89" w:rsidP="00CA0F89">
      <w:pPr>
        <w:shd w:val="clear" w:color="auto" w:fill="FFFFFF"/>
        <w:spacing w:line="131" w:lineRule="atLeast"/>
        <w:rPr>
          <w:rFonts w:ascii="Arial" w:hAnsi="Arial" w:cs="Arial"/>
          <w:color w:val="333333"/>
          <w:sz w:val="9"/>
          <w:szCs w:val="9"/>
        </w:rPr>
      </w:pPr>
      <w:r>
        <w:rPr>
          <w:rFonts w:ascii="Arial" w:hAnsi="Arial" w:cs="Arial"/>
          <w:noProof/>
          <w:color w:val="EB494F"/>
          <w:sz w:val="9"/>
          <w:szCs w:val="9"/>
        </w:rPr>
        <w:drawing>
          <wp:inline distT="0" distB="0" distL="0" distR="0">
            <wp:extent cx="3028315" cy="3028315"/>
            <wp:effectExtent l="19050" t="0" r="635" b="0"/>
            <wp:docPr id="2" name="Picture 2" descr="http://www.techgig.com/files/photo_1447753016_temp.png">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techgig.com/files/photo_1447753016_temp.png">
                      <a:hlinkClick r:id="rId8" tgtFrame="&quot;_blank&quot;"/>
                    </pic:cNvPr>
                    <pic:cNvPicPr>
                      <a:picLocks noChangeAspect="1" noChangeArrowheads="1"/>
                    </pic:cNvPicPr>
                  </pic:nvPicPr>
                  <pic:blipFill>
                    <a:blip r:embed="rId9" cstate="print"/>
                    <a:srcRect/>
                    <a:stretch>
                      <a:fillRect/>
                    </a:stretch>
                  </pic:blipFill>
                  <pic:spPr bwMode="auto">
                    <a:xfrm>
                      <a:off x="0" y="0"/>
                      <a:ext cx="3028315" cy="3028315"/>
                    </a:xfrm>
                    <a:prstGeom prst="rect">
                      <a:avLst/>
                    </a:prstGeom>
                    <a:noFill/>
                    <a:ln w="9525">
                      <a:noFill/>
                      <a:miter lim="800000"/>
                      <a:headEnd/>
                      <a:tailEnd/>
                    </a:ln>
                  </pic:spPr>
                </pic:pic>
              </a:graphicData>
            </a:graphic>
          </wp:inline>
        </w:drawing>
      </w:r>
    </w:p>
    <w:p w:rsidR="00CA0F89" w:rsidRDefault="00CA0F89" w:rsidP="00CA0F89">
      <w:pPr>
        <w:shd w:val="clear" w:color="auto" w:fill="FFFFFF"/>
        <w:spacing w:line="131" w:lineRule="atLeast"/>
        <w:rPr>
          <w:rFonts w:ascii="Arial" w:hAnsi="Arial" w:cs="Arial"/>
          <w:color w:val="333333"/>
          <w:sz w:val="9"/>
          <w:szCs w:val="9"/>
        </w:rPr>
      </w:pPr>
      <w:r>
        <w:rPr>
          <w:rFonts w:ascii="Arial" w:hAnsi="Arial" w:cs="Arial"/>
          <w:noProof/>
          <w:color w:val="EB494F"/>
          <w:sz w:val="9"/>
          <w:szCs w:val="9"/>
        </w:rPr>
        <w:lastRenderedPageBreak/>
        <w:drawing>
          <wp:inline distT="0" distB="0" distL="0" distR="0">
            <wp:extent cx="2571115" cy="2571115"/>
            <wp:effectExtent l="19050" t="0" r="635" b="0"/>
            <wp:docPr id="3" name="Picture 3" descr="http://www.techgig.com/files/photo_1451568231_temp.jpg">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techgig.com/files/photo_1451568231_temp.jpg">
                      <a:hlinkClick r:id="rId10" tgtFrame="&quot;_blank&quot;"/>
                    </pic:cNvPr>
                    <pic:cNvPicPr>
                      <a:picLocks noChangeAspect="1" noChangeArrowheads="1"/>
                    </pic:cNvPicPr>
                  </pic:nvPicPr>
                  <pic:blipFill>
                    <a:blip r:embed="rId11" cstate="print"/>
                    <a:srcRect/>
                    <a:stretch>
                      <a:fillRect/>
                    </a:stretch>
                  </pic:blipFill>
                  <pic:spPr bwMode="auto">
                    <a:xfrm>
                      <a:off x="0" y="0"/>
                      <a:ext cx="2571115" cy="2571115"/>
                    </a:xfrm>
                    <a:prstGeom prst="rect">
                      <a:avLst/>
                    </a:prstGeom>
                    <a:noFill/>
                    <a:ln w="9525">
                      <a:noFill/>
                      <a:miter lim="800000"/>
                      <a:headEnd/>
                      <a:tailEnd/>
                    </a:ln>
                  </pic:spPr>
                </pic:pic>
              </a:graphicData>
            </a:graphic>
          </wp:inline>
        </w:drawing>
      </w:r>
    </w:p>
    <w:p w:rsidR="00CA0F89" w:rsidRDefault="00CA0F89" w:rsidP="00CA0F89">
      <w:pPr>
        <w:pStyle w:val="Heading2"/>
        <w:pBdr>
          <w:bottom w:val="single" w:sz="4" w:space="5" w:color="DADADA"/>
        </w:pBdr>
        <w:shd w:val="clear" w:color="auto" w:fill="FFFFFF"/>
        <w:spacing w:before="0" w:after="281"/>
        <w:rPr>
          <w:rFonts w:ascii="Arial" w:hAnsi="Arial" w:cs="Arial"/>
          <w:b w:val="0"/>
          <w:bCs w:val="0"/>
          <w:color w:val="314451"/>
          <w:sz w:val="22"/>
          <w:szCs w:val="22"/>
        </w:rPr>
      </w:pPr>
      <w:r>
        <w:rPr>
          <w:rFonts w:ascii="Arial" w:hAnsi="Arial" w:cs="Arial"/>
          <w:b w:val="0"/>
          <w:bCs w:val="0"/>
          <w:color w:val="314451"/>
          <w:sz w:val="22"/>
          <w:szCs w:val="22"/>
        </w:rPr>
        <w:t>Similar Jobs</w:t>
      </w:r>
    </w:p>
    <w:p w:rsidR="00CA0F89" w:rsidRDefault="00CA0F89" w:rsidP="00CA0F89">
      <w:pPr>
        <w:numPr>
          <w:ilvl w:val="0"/>
          <w:numId w:val="1"/>
        </w:numPr>
        <w:shd w:val="clear" w:color="auto" w:fill="FEFEFE"/>
        <w:spacing w:after="281" w:line="131" w:lineRule="atLeast"/>
        <w:ind w:left="-140" w:right="-140"/>
        <w:rPr>
          <w:rFonts w:ascii="Arial" w:hAnsi="Arial" w:cs="Arial"/>
          <w:color w:val="333333"/>
          <w:sz w:val="9"/>
          <w:szCs w:val="9"/>
        </w:rPr>
      </w:pPr>
    </w:p>
    <w:p w:rsidR="00CA0F89" w:rsidRDefault="00CA0F89" w:rsidP="00CA0F89">
      <w:pPr>
        <w:pStyle w:val="Heading3"/>
        <w:shd w:val="clear" w:color="auto" w:fill="FEFEFE"/>
        <w:spacing w:before="0" w:line="234" w:lineRule="atLeast"/>
        <w:ind w:left="-140" w:right="-140"/>
        <w:rPr>
          <w:rFonts w:ascii="Arial" w:hAnsi="Arial" w:cs="Arial"/>
          <w:b w:val="0"/>
          <w:bCs w:val="0"/>
          <w:color w:val="424242"/>
          <w:sz w:val="17"/>
          <w:szCs w:val="17"/>
        </w:rPr>
      </w:pPr>
      <w:hyperlink r:id="rId12" w:tgtFrame="_blank" w:history="1">
        <w:r>
          <w:rPr>
            <w:rStyle w:val="Hyperlink"/>
            <w:rFonts w:ascii="Arial" w:hAnsi="Arial" w:cs="Arial"/>
            <w:b w:val="0"/>
            <w:bCs w:val="0"/>
            <w:color w:val="424242"/>
            <w:sz w:val="17"/>
            <w:szCs w:val="17"/>
          </w:rPr>
          <w:t xml:space="preserve">MAQ Software Hiring </w:t>
        </w:r>
        <w:proofErr w:type="spellStart"/>
        <w:r>
          <w:rPr>
            <w:rStyle w:val="Hyperlink"/>
            <w:rFonts w:ascii="Arial" w:hAnsi="Arial" w:cs="Arial"/>
            <w:b w:val="0"/>
            <w:bCs w:val="0"/>
            <w:color w:val="424242"/>
            <w:sz w:val="17"/>
            <w:szCs w:val="17"/>
          </w:rPr>
          <w:t>Freshers</w:t>
        </w:r>
        <w:proofErr w:type="spellEnd"/>
        <w:r>
          <w:rPr>
            <w:rStyle w:val="Hyperlink"/>
            <w:rFonts w:ascii="Arial" w:hAnsi="Arial" w:cs="Arial"/>
            <w:b w:val="0"/>
            <w:bCs w:val="0"/>
            <w:color w:val="424242"/>
            <w:sz w:val="17"/>
            <w:szCs w:val="17"/>
          </w:rPr>
          <w:t xml:space="preserve"> as Software Engineer at Across India</w:t>
        </w:r>
      </w:hyperlink>
    </w:p>
    <w:p w:rsidR="00CA0F89" w:rsidRDefault="00CA0F89" w:rsidP="00CA0F89">
      <w:pPr>
        <w:pStyle w:val="clearfix"/>
        <w:shd w:val="clear" w:color="auto" w:fill="FEFEFE"/>
        <w:spacing w:before="0" w:beforeAutospacing="0" w:after="0" w:afterAutospacing="0" w:line="168" w:lineRule="atLeast"/>
        <w:ind w:left="-140" w:right="-140"/>
        <w:rPr>
          <w:rFonts w:ascii="Helvetica" w:hAnsi="Helvetica" w:cs="Helvetica"/>
          <w:color w:val="BBBBBB"/>
          <w:sz w:val="12"/>
          <w:szCs w:val="12"/>
        </w:rPr>
      </w:pPr>
      <w:r>
        <w:rPr>
          <w:rStyle w:val="company-name"/>
          <w:rFonts w:ascii="Helvetica" w:hAnsi="Helvetica" w:cs="Helvetica"/>
          <w:color w:val="BBBBBB"/>
          <w:sz w:val="12"/>
          <w:szCs w:val="12"/>
        </w:rPr>
        <w:t>MAQ Software</w:t>
      </w:r>
    </w:p>
    <w:p w:rsidR="00CA0F89" w:rsidRDefault="00CA0F89">
      <w:pPr>
        <w:rPr>
          <w:rFonts w:ascii="Arial" w:hAnsi="Arial" w:cs="Arial"/>
          <w:color w:val="333333"/>
          <w:sz w:val="32"/>
          <w:szCs w:val="32"/>
          <w:shd w:val="clear" w:color="auto" w:fill="FFFFFF"/>
        </w:rPr>
      </w:pPr>
    </w:p>
    <w:p w:rsidR="00CA0F89" w:rsidRDefault="00CA0F89">
      <w:pPr>
        <w:rPr>
          <w:rFonts w:ascii="Arial" w:hAnsi="Arial" w:cs="Arial"/>
          <w:color w:val="333333"/>
          <w:sz w:val="32"/>
          <w:szCs w:val="32"/>
          <w:shd w:val="clear" w:color="auto" w:fill="FFFFFF"/>
        </w:rPr>
      </w:pPr>
    </w:p>
    <w:p w:rsidR="00CA0F89" w:rsidRDefault="00CA0F89">
      <w:pPr>
        <w:rPr>
          <w:rFonts w:ascii="Arial" w:hAnsi="Arial" w:cs="Arial"/>
          <w:color w:val="333333"/>
          <w:sz w:val="32"/>
          <w:szCs w:val="32"/>
          <w:shd w:val="clear" w:color="auto" w:fill="FFFFFF"/>
        </w:rPr>
      </w:pPr>
    </w:p>
    <w:p w:rsidR="00CA0F89" w:rsidRDefault="00CA0F89">
      <w:pPr>
        <w:rPr>
          <w:rFonts w:ascii="Arial" w:hAnsi="Arial" w:cs="Arial"/>
          <w:color w:val="333333"/>
          <w:sz w:val="32"/>
          <w:szCs w:val="32"/>
          <w:shd w:val="clear" w:color="auto" w:fill="FFFFFF"/>
        </w:rPr>
      </w:pPr>
    </w:p>
    <w:p w:rsidR="00CA0F89" w:rsidRDefault="00CA0F89">
      <w:pPr>
        <w:rPr>
          <w:rFonts w:ascii="Arial" w:hAnsi="Arial" w:cs="Arial"/>
          <w:color w:val="333333"/>
          <w:sz w:val="32"/>
          <w:szCs w:val="32"/>
          <w:shd w:val="clear" w:color="auto" w:fill="FFFFFF"/>
        </w:rPr>
      </w:pPr>
    </w:p>
    <w:p w:rsidR="00CA0F89" w:rsidRDefault="00CA0F89">
      <w:pPr>
        <w:rPr>
          <w:rFonts w:ascii="Arial" w:hAnsi="Arial" w:cs="Arial"/>
          <w:color w:val="333333"/>
          <w:sz w:val="32"/>
          <w:szCs w:val="32"/>
          <w:shd w:val="clear" w:color="auto" w:fill="FFFFFF"/>
        </w:rPr>
      </w:pPr>
    </w:p>
    <w:p w:rsidR="00952A4F" w:rsidRDefault="008E5566">
      <w:pPr>
        <w:rPr>
          <w:rFonts w:ascii="Arial" w:hAnsi="Arial" w:cs="Arial"/>
          <w:color w:val="333333"/>
          <w:sz w:val="32"/>
          <w:szCs w:val="32"/>
          <w:shd w:val="clear" w:color="auto" w:fill="FFFFFF"/>
        </w:rPr>
      </w:pPr>
      <w:r w:rsidRPr="008E5566">
        <w:rPr>
          <w:rFonts w:ascii="Arial" w:hAnsi="Arial" w:cs="Arial"/>
          <w:color w:val="333333"/>
          <w:sz w:val="32"/>
          <w:szCs w:val="32"/>
          <w:shd w:val="clear" w:color="auto" w:fill="FFFFFF"/>
        </w:rPr>
        <w:t xml:space="preserve">Python is one of the most popular languages in education and </w:t>
      </w:r>
      <w:proofErr w:type="gramStart"/>
      <w:r w:rsidRPr="008E5566">
        <w:rPr>
          <w:rFonts w:ascii="Arial" w:hAnsi="Arial" w:cs="Arial"/>
          <w:color w:val="333333"/>
          <w:sz w:val="32"/>
          <w:szCs w:val="32"/>
          <w:shd w:val="clear" w:color="auto" w:fill="FFFFFF"/>
        </w:rPr>
        <w:t>commercial</w:t>
      </w:r>
      <w:proofErr w:type="gramEnd"/>
      <w:r w:rsidRPr="008E5566">
        <w:rPr>
          <w:rFonts w:ascii="Arial" w:hAnsi="Arial" w:cs="Arial"/>
          <w:color w:val="333333"/>
          <w:sz w:val="32"/>
          <w:szCs w:val="32"/>
          <w:shd w:val="clear" w:color="auto" w:fill="FFFFFF"/>
        </w:rPr>
        <w:t xml:space="preserve"> programming. Here are 10 reasons it should be the next language in your programming repertoire. For IT leaders, choosing Python as a core development language means you should easily be able to find talent that can wrap around any problem your project presents.</w:t>
      </w:r>
    </w:p>
    <w:p w:rsidR="008E5566" w:rsidRDefault="008E5566">
      <w:pPr>
        <w:rPr>
          <w:rFonts w:ascii="Arial" w:hAnsi="Arial" w:cs="Arial"/>
          <w:color w:val="333333"/>
          <w:sz w:val="32"/>
          <w:szCs w:val="32"/>
          <w:shd w:val="clear" w:color="auto" w:fill="FFFFFF"/>
        </w:rPr>
      </w:pPr>
    </w:p>
    <w:p w:rsidR="008E5566" w:rsidRDefault="008E5566">
      <w:pPr>
        <w:rPr>
          <w:rFonts w:ascii="Arial" w:hAnsi="Arial" w:cs="Arial"/>
          <w:color w:val="333333"/>
          <w:sz w:val="32"/>
          <w:szCs w:val="32"/>
          <w:shd w:val="clear" w:color="auto" w:fill="FFFFFF"/>
        </w:rPr>
      </w:pPr>
    </w:p>
    <w:p w:rsidR="008E5566" w:rsidRPr="008E5566" w:rsidRDefault="008E5566" w:rsidP="008E5566">
      <w:pPr>
        <w:shd w:val="clear" w:color="auto" w:fill="FFFFFF"/>
        <w:spacing w:after="281" w:line="240" w:lineRule="auto"/>
        <w:outlineLvl w:val="0"/>
        <w:rPr>
          <w:rFonts w:ascii="Arial" w:eastAsia="Times New Roman" w:hAnsi="Arial" w:cs="Arial"/>
          <w:color w:val="333333"/>
          <w:kern w:val="36"/>
          <w:sz w:val="26"/>
          <w:szCs w:val="26"/>
        </w:rPr>
      </w:pPr>
      <w:r w:rsidRPr="008E5566">
        <w:rPr>
          <w:rFonts w:ascii="Arial" w:eastAsia="Times New Roman" w:hAnsi="Arial" w:cs="Arial"/>
          <w:color w:val="333333"/>
          <w:kern w:val="36"/>
          <w:sz w:val="26"/>
          <w:szCs w:val="26"/>
        </w:rPr>
        <w:t xml:space="preserve">Google Analytics is </w:t>
      </w:r>
      <w:proofErr w:type="gramStart"/>
      <w:r w:rsidRPr="008E5566">
        <w:rPr>
          <w:rFonts w:ascii="Arial" w:eastAsia="Times New Roman" w:hAnsi="Arial" w:cs="Arial"/>
          <w:color w:val="333333"/>
          <w:kern w:val="36"/>
          <w:sz w:val="26"/>
          <w:szCs w:val="26"/>
        </w:rPr>
        <w:t>Good</w:t>
      </w:r>
      <w:proofErr w:type="gramEnd"/>
    </w:p>
    <w:p w:rsidR="00FA0A25" w:rsidRPr="00FA0A25" w:rsidRDefault="00FA0A25" w:rsidP="00FA0A25">
      <w:pPr>
        <w:spacing w:after="281" w:line="240" w:lineRule="auto"/>
        <w:outlineLvl w:val="0"/>
        <w:rPr>
          <w:rFonts w:ascii="Arial" w:eastAsia="Times New Roman" w:hAnsi="Arial" w:cs="Arial"/>
          <w:color w:val="333333"/>
          <w:kern w:val="36"/>
          <w:sz w:val="26"/>
          <w:szCs w:val="26"/>
        </w:rPr>
      </w:pPr>
      <w:r w:rsidRPr="00FA0A25">
        <w:rPr>
          <w:rFonts w:ascii="Arial" w:eastAsia="Times New Roman" w:hAnsi="Arial" w:cs="Arial"/>
          <w:color w:val="333333"/>
          <w:kern w:val="36"/>
          <w:sz w:val="26"/>
          <w:szCs w:val="26"/>
        </w:rPr>
        <w:t>2016 to be a Year of Big Data, the Internet of Things, and the Rise of Cyber Criminality</w:t>
      </w:r>
    </w:p>
    <w:p w:rsidR="008E5566" w:rsidRPr="008E5566" w:rsidRDefault="00FA0A25" w:rsidP="00FA0A25">
      <w:pPr>
        <w:rPr>
          <w:sz w:val="32"/>
          <w:szCs w:val="32"/>
        </w:rPr>
      </w:pPr>
      <w:hyperlink r:id="rId13" w:tooltip="Click to like this news" w:history="1">
        <w:r w:rsidRPr="00FA0A25">
          <w:rPr>
            <w:rFonts w:ascii="Arial" w:eastAsia="Times New Roman" w:hAnsi="Arial" w:cs="Arial"/>
            <w:color w:val="333333"/>
            <w:sz w:val="13"/>
            <w:szCs w:val="13"/>
          </w:rPr>
          <w:br/>
        </w:r>
      </w:hyperlink>
    </w:p>
    <w:sectPr w:rsidR="008E5566" w:rsidRPr="008E5566" w:rsidSect="001E648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hruti">
    <w:panose1 w:val="020B0502040204020203"/>
    <w:charset w:val="00"/>
    <w:family w:val="swiss"/>
    <w:pitch w:val="variable"/>
    <w:sig w:usb0="0004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8415B8F"/>
    <w:multiLevelType w:val="multilevel"/>
    <w:tmpl w:val="FB94F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proofState w:spelling="clean" w:grammar="clean"/>
  <w:defaultTabStop w:val="720"/>
  <w:characterSpacingControl w:val="doNotCompress"/>
  <w:compat/>
  <w:rsids>
    <w:rsidRoot w:val="008E5566"/>
    <w:rsid w:val="001E6483"/>
    <w:rsid w:val="005868DC"/>
    <w:rsid w:val="006479A0"/>
    <w:rsid w:val="008E5566"/>
    <w:rsid w:val="00C87A0B"/>
    <w:rsid w:val="00CA0F89"/>
    <w:rsid w:val="00FA0A25"/>
  </w:rsids>
  <m:mathPr>
    <m:mathFont m:val="Cambria Math"/>
    <m:brkBin m:val="before"/>
    <m:brkBinSub m:val="--"/>
    <m:smallFrac m:val="off"/>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gu-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6483"/>
  </w:style>
  <w:style w:type="paragraph" w:styleId="Heading1">
    <w:name w:val="heading 1"/>
    <w:basedOn w:val="Normal"/>
    <w:link w:val="Heading1Char"/>
    <w:uiPriority w:val="9"/>
    <w:qFormat/>
    <w:rsid w:val="008E556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CA0F8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A0F8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A0F8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5566"/>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FA0A25"/>
    <w:rPr>
      <w:b/>
      <w:bCs/>
    </w:rPr>
  </w:style>
  <w:style w:type="character" w:customStyle="1" w:styleId="Heading2Char">
    <w:name w:val="Heading 2 Char"/>
    <w:basedOn w:val="DefaultParagraphFont"/>
    <w:link w:val="Heading2"/>
    <w:uiPriority w:val="9"/>
    <w:semiHidden/>
    <w:rsid w:val="00CA0F8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A0F8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CA0F89"/>
    <w:rPr>
      <w:rFonts w:asciiTheme="majorHAnsi" w:eastAsiaTheme="majorEastAsia" w:hAnsiTheme="majorHAnsi" w:cstheme="majorBidi"/>
      <w:b/>
      <w:bCs/>
      <w:i/>
      <w:iCs/>
      <w:color w:val="4F81BD" w:themeColor="accent1"/>
    </w:rPr>
  </w:style>
  <w:style w:type="paragraph" w:styleId="NormalWeb">
    <w:name w:val="Normal (Web)"/>
    <w:basedOn w:val="Normal"/>
    <w:uiPriority w:val="99"/>
    <w:semiHidden/>
    <w:unhideWhenUsed/>
    <w:rsid w:val="00CA0F8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CA0F89"/>
  </w:style>
  <w:style w:type="paragraph" w:customStyle="1" w:styleId="web-url">
    <w:name w:val="web-url"/>
    <w:basedOn w:val="Normal"/>
    <w:rsid w:val="00CA0F8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A0F89"/>
    <w:rPr>
      <w:color w:val="0000FF"/>
      <w:u w:val="single"/>
    </w:rPr>
  </w:style>
  <w:style w:type="paragraph" w:customStyle="1" w:styleId="clearfix">
    <w:name w:val="clearfix"/>
    <w:basedOn w:val="Normal"/>
    <w:rsid w:val="00CA0F8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pany-name">
    <w:name w:val="company-name"/>
    <w:basedOn w:val="DefaultParagraphFont"/>
    <w:rsid w:val="00CA0F89"/>
  </w:style>
  <w:style w:type="paragraph" w:styleId="BalloonText">
    <w:name w:val="Balloon Text"/>
    <w:basedOn w:val="Normal"/>
    <w:link w:val="BalloonTextChar"/>
    <w:uiPriority w:val="99"/>
    <w:semiHidden/>
    <w:unhideWhenUsed/>
    <w:rsid w:val="00CA0F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0F8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49390911">
      <w:bodyDiv w:val="1"/>
      <w:marLeft w:val="0"/>
      <w:marRight w:val="0"/>
      <w:marTop w:val="0"/>
      <w:marBottom w:val="0"/>
      <w:divBdr>
        <w:top w:val="none" w:sz="0" w:space="0" w:color="auto"/>
        <w:left w:val="none" w:sz="0" w:space="0" w:color="auto"/>
        <w:bottom w:val="none" w:sz="0" w:space="0" w:color="auto"/>
        <w:right w:val="none" w:sz="0" w:space="0" w:color="auto"/>
      </w:divBdr>
    </w:div>
    <w:div w:id="649215448">
      <w:bodyDiv w:val="1"/>
      <w:marLeft w:val="0"/>
      <w:marRight w:val="0"/>
      <w:marTop w:val="0"/>
      <w:marBottom w:val="0"/>
      <w:divBdr>
        <w:top w:val="none" w:sz="0" w:space="0" w:color="auto"/>
        <w:left w:val="none" w:sz="0" w:space="0" w:color="auto"/>
        <w:bottom w:val="none" w:sz="0" w:space="0" w:color="auto"/>
        <w:right w:val="none" w:sz="0" w:space="0" w:color="auto"/>
      </w:divBdr>
    </w:div>
    <w:div w:id="1652059133">
      <w:bodyDiv w:val="1"/>
      <w:marLeft w:val="0"/>
      <w:marRight w:val="0"/>
      <w:marTop w:val="0"/>
      <w:marBottom w:val="0"/>
      <w:divBdr>
        <w:top w:val="none" w:sz="0" w:space="0" w:color="auto"/>
        <w:left w:val="none" w:sz="0" w:space="0" w:color="auto"/>
        <w:bottom w:val="none" w:sz="0" w:space="0" w:color="auto"/>
        <w:right w:val="none" w:sz="0" w:space="0" w:color="auto"/>
      </w:divBdr>
    </w:div>
    <w:div w:id="1891380754">
      <w:bodyDiv w:val="1"/>
      <w:marLeft w:val="0"/>
      <w:marRight w:val="0"/>
      <w:marTop w:val="0"/>
      <w:marBottom w:val="0"/>
      <w:divBdr>
        <w:top w:val="none" w:sz="0" w:space="0" w:color="auto"/>
        <w:left w:val="none" w:sz="0" w:space="0" w:color="auto"/>
        <w:bottom w:val="none" w:sz="0" w:space="0" w:color="auto"/>
        <w:right w:val="none" w:sz="0" w:space="0" w:color="auto"/>
      </w:divBdr>
      <w:divsChild>
        <w:div w:id="406804144">
          <w:marLeft w:val="-140"/>
          <w:marRight w:val="-140"/>
          <w:marTop w:val="0"/>
          <w:marBottom w:val="0"/>
          <w:divBdr>
            <w:top w:val="none" w:sz="0" w:space="0" w:color="auto"/>
            <w:left w:val="none" w:sz="0" w:space="0" w:color="auto"/>
            <w:bottom w:val="none" w:sz="0" w:space="0" w:color="auto"/>
            <w:right w:val="none" w:sz="0" w:space="0" w:color="auto"/>
          </w:divBdr>
          <w:divsChild>
            <w:div w:id="469859176">
              <w:marLeft w:val="0"/>
              <w:marRight w:val="0"/>
              <w:marTop w:val="0"/>
              <w:marBottom w:val="0"/>
              <w:divBdr>
                <w:top w:val="none" w:sz="0" w:space="0" w:color="auto"/>
                <w:left w:val="none" w:sz="0" w:space="0" w:color="auto"/>
                <w:bottom w:val="none" w:sz="0" w:space="0" w:color="auto"/>
                <w:right w:val="none" w:sz="0" w:space="0" w:color="auto"/>
              </w:divBdr>
              <w:divsChild>
                <w:div w:id="899907417">
                  <w:marLeft w:val="0"/>
                  <w:marRight w:val="0"/>
                  <w:marTop w:val="0"/>
                  <w:marBottom w:val="187"/>
                  <w:divBdr>
                    <w:top w:val="none" w:sz="0" w:space="0" w:color="auto"/>
                    <w:left w:val="none" w:sz="0" w:space="0" w:color="auto"/>
                    <w:bottom w:val="none" w:sz="0" w:space="0" w:color="auto"/>
                    <w:right w:val="none" w:sz="0" w:space="0" w:color="auto"/>
                  </w:divBdr>
                  <w:divsChild>
                    <w:div w:id="1604024976">
                      <w:marLeft w:val="0"/>
                      <w:marRight w:val="0"/>
                      <w:marTop w:val="0"/>
                      <w:marBottom w:val="0"/>
                      <w:divBdr>
                        <w:top w:val="none" w:sz="0" w:space="0" w:color="auto"/>
                        <w:left w:val="none" w:sz="0" w:space="0" w:color="auto"/>
                        <w:bottom w:val="none" w:sz="0" w:space="0" w:color="auto"/>
                        <w:right w:val="none" w:sz="0" w:space="0" w:color="auto"/>
                      </w:divBdr>
                    </w:div>
                    <w:div w:id="608319626">
                      <w:marLeft w:val="0"/>
                      <w:marRight w:val="0"/>
                      <w:marTop w:val="0"/>
                      <w:marBottom w:val="0"/>
                      <w:divBdr>
                        <w:top w:val="none" w:sz="0" w:space="0" w:color="auto"/>
                        <w:left w:val="none" w:sz="0" w:space="0" w:color="auto"/>
                        <w:bottom w:val="none" w:sz="0" w:space="0" w:color="auto"/>
                        <w:right w:val="none" w:sz="0" w:space="0" w:color="auto"/>
                      </w:divBdr>
                    </w:div>
                    <w:div w:id="546450360">
                      <w:marLeft w:val="0"/>
                      <w:marRight w:val="0"/>
                      <w:marTop w:val="0"/>
                      <w:marBottom w:val="0"/>
                      <w:divBdr>
                        <w:top w:val="none" w:sz="0" w:space="0" w:color="auto"/>
                        <w:left w:val="none" w:sz="0" w:space="0" w:color="auto"/>
                        <w:bottom w:val="none" w:sz="0" w:space="0" w:color="auto"/>
                        <w:right w:val="none" w:sz="0" w:space="0" w:color="auto"/>
                      </w:divBdr>
                    </w:div>
                    <w:div w:id="1300304945">
                      <w:marLeft w:val="0"/>
                      <w:marRight w:val="0"/>
                      <w:marTop w:val="0"/>
                      <w:marBottom w:val="0"/>
                      <w:divBdr>
                        <w:top w:val="none" w:sz="0" w:space="0" w:color="auto"/>
                        <w:left w:val="none" w:sz="0" w:space="0" w:color="auto"/>
                        <w:bottom w:val="none" w:sz="0" w:space="0" w:color="auto"/>
                        <w:right w:val="none" w:sz="0" w:space="0" w:color="auto"/>
                      </w:divBdr>
                    </w:div>
                    <w:div w:id="460461139">
                      <w:marLeft w:val="0"/>
                      <w:marRight w:val="0"/>
                      <w:marTop w:val="0"/>
                      <w:marBottom w:val="0"/>
                      <w:divBdr>
                        <w:top w:val="none" w:sz="0" w:space="0" w:color="auto"/>
                        <w:left w:val="none" w:sz="0" w:space="0" w:color="auto"/>
                        <w:bottom w:val="none" w:sz="0" w:space="0" w:color="auto"/>
                        <w:right w:val="none" w:sz="0" w:space="0" w:color="auto"/>
                      </w:divBdr>
                    </w:div>
                    <w:div w:id="1253197442">
                      <w:marLeft w:val="0"/>
                      <w:marRight w:val="0"/>
                      <w:marTop w:val="0"/>
                      <w:marBottom w:val="0"/>
                      <w:divBdr>
                        <w:top w:val="none" w:sz="0" w:space="0" w:color="auto"/>
                        <w:left w:val="none" w:sz="0" w:space="0" w:color="auto"/>
                        <w:bottom w:val="none" w:sz="0" w:space="0" w:color="auto"/>
                        <w:right w:val="none" w:sz="0" w:space="0" w:color="auto"/>
                      </w:divBdr>
                    </w:div>
                    <w:div w:id="387730642">
                      <w:marLeft w:val="0"/>
                      <w:marRight w:val="0"/>
                      <w:marTop w:val="0"/>
                      <w:marBottom w:val="0"/>
                      <w:divBdr>
                        <w:top w:val="none" w:sz="0" w:space="0" w:color="auto"/>
                        <w:left w:val="none" w:sz="0" w:space="0" w:color="auto"/>
                        <w:bottom w:val="none" w:sz="0" w:space="0" w:color="auto"/>
                        <w:right w:val="none" w:sz="0" w:space="0" w:color="auto"/>
                      </w:divBdr>
                    </w:div>
                    <w:div w:id="837887990">
                      <w:marLeft w:val="0"/>
                      <w:marRight w:val="0"/>
                      <w:marTop w:val="0"/>
                      <w:marBottom w:val="0"/>
                      <w:divBdr>
                        <w:top w:val="none" w:sz="0" w:space="0" w:color="auto"/>
                        <w:left w:val="none" w:sz="0" w:space="0" w:color="auto"/>
                        <w:bottom w:val="none" w:sz="0" w:space="0" w:color="auto"/>
                        <w:right w:val="none" w:sz="0" w:space="0" w:color="auto"/>
                      </w:divBdr>
                    </w:div>
                    <w:div w:id="226844385">
                      <w:marLeft w:val="0"/>
                      <w:marRight w:val="0"/>
                      <w:marTop w:val="0"/>
                      <w:marBottom w:val="0"/>
                      <w:divBdr>
                        <w:top w:val="none" w:sz="0" w:space="0" w:color="auto"/>
                        <w:left w:val="none" w:sz="0" w:space="0" w:color="auto"/>
                        <w:bottom w:val="none" w:sz="0" w:space="0" w:color="auto"/>
                        <w:right w:val="none" w:sz="0" w:space="0" w:color="auto"/>
                      </w:divBdr>
                    </w:div>
                    <w:div w:id="1952321429">
                      <w:marLeft w:val="0"/>
                      <w:marRight w:val="0"/>
                      <w:marTop w:val="0"/>
                      <w:marBottom w:val="0"/>
                      <w:divBdr>
                        <w:top w:val="none" w:sz="0" w:space="0" w:color="auto"/>
                        <w:left w:val="none" w:sz="0" w:space="0" w:color="auto"/>
                        <w:bottom w:val="none" w:sz="0" w:space="0" w:color="auto"/>
                        <w:right w:val="none" w:sz="0" w:space="0" w:color="auto"/>
                      </w:divBdr>
                    </w:div>
                    <w:div w:id="1124539609">
                      <w:marLeft w:val="0"/>
                      <w:marRight w:val="0"/>
                      <w:marTop w:val="0"/>
                      <w:marBottom w:val="0"/>
                      <w:divBdr>
                        <w:top w:val="none" w:sz="0" w:space="0" w:color="auto"/>
                        <w:left w:val="none" w:sz="0" w:space="0" w:color="auto"/>
                        <w:bottom w:val="none" w:sz="0" w:space="0" w:color="auto"/>
                        <w:right w:val="none" w:sz="0" w:space="0" w:color="auto"/>
                      </w:divBdr>
                    </w:div>
                    <w:div w:id="1314486525">
                      <w:marLeft w:val="0"/>
                      <w:marRight w:val="0"/>
                      <w:marTop w:val="0"/>
                      <w:marBottom w:val="0"/>
                      <w:divBdr>
                        <w:top w:val="none" w:sz="0" w:space="0" w:color="auto"/>
                        <w:left w:val="none" w:sz="0" w:space="0" w:color="auto"/>
                        <w:bottom w:val="none" w:sz="0" w:space="0" w:color="auto"/>
                        <w:right w:val="none" w:sz="0" w:space="0" w:color="auto"/>
                      </w:divBdr>
                    </w:div>
                    <w:div w:id="503934581">
                      <w:marLeft w:val="0"/>
                      <w:marRight w:val="0"/>
                      <w:marTop w:val="0"/>
                      <w:marBottom w:val="0"/>
                      <w:divBdr>
                        <w:top w:val="none" w:sz="0" w:space="0" w:color="auto"/>
                        <w:left w:val="none" w:sz="0" w:space="0" w:color="auto"/>
                        <w:bottom w:val="none" w:sz="0" w:space="0" w:color="auto"/>
                        <w:right w:val="none" w:sz="0" w:space="0" w:color="auto"/>
                      </w:divBdr>
                    </w:div>
                    <w:div w:id="788090206">
                      <w:marLeft w:val="0"/>
                      <w:marRight w:val="0"/>
                      <w:marTop w:val="0"/>
                      <w:marBottom w:val="0"/>
                      <w:divBdr>
                        <w:top w:val="none" w:sz="0" w:space="0" w:color="auto"/>
                        <w:left w:val="none" w:sz="0" w:space="0" w:color="auto"/>
                        <w:bottom w:val="none" w:sz="0" w:space="0" w:color="auto"/>
                        <w:right w:val="none" w:sz="0" w:space="0" w:color="auto"/>
                      </w:divBdr>
                    </w:div>
                    <w:div w:id="471748696">
                      <w:marLeft w:val="0"/>
                      <w:marRight w:val="0"/>
                      <w:marTop w:val="0"/>
                      <w:marBottom w:val="0"/>
                      <w:divBdr>
                        <w:top w:val="none" w:sz="0" w:space="0" w:color="auto"/>
                        <w:left w:val="none" w:sz="0" w:space="0" w:color="auto"/>
                        <w:bottom w:val="none" w:sz="0" w:space="0" w:color="auto"/>
                        <w:right w:val="none" w:sz="0" w:space="0" w:color="auto"/>
                      </w:divBdr>
                    </w:div>
                    <w:div w:id="1838032885">
                      <w:marLeft w:val="0"/>
                      <w:marRight w:val="0"/>
                      <w:marTop w:val="0"/>
                      <w:marBottom w:val="0"/>
                      <w:divBdr>
                        <w:top w:val="none" w:sz="0" w:space="0" w:color="auto"/>
                        <w:left w:val="none" w:sz="0" w:space="0" w:color="auto"/>
                        <w:bottom w:val="none" w:sz="0" w:space="0" w:color="auto"/>
                        <w:right w:val="none" w:sz="0" w:space="0" w:color="auto"/>
                      </w:divBdr>
                    </w:div>
                    <w:div w:id="1870290904">
                      <w:marLeft w:val="0"/>
                      <w:marRight w:val="0"/>
                      <w:marTop w:val="0"/>
                      <w:marBottom w:val="0"/>
                      <w:divBdr>
                        <w:top w:val="none" w:sz="0" w:space="0" w:color="auto"/>
                        <w:left w:val="none" w:sz="0" w:space="0" w:color="auto"/>
                        <w:bottom w:val="none" w:sz="0" w:space="0" w:color="auto"/>
                        <w:right w:val="none" w:sz="0" w:space="0" w:color="auto"/>
                      </w:divBdr>
                    </w:div>
                    <w:div w:id="1964650177">
                      <w:marLeft w:val="0"/>
                      <w:marRight w:val="0"/>
                      <w:marTop w:val="0"/>
                      <w:marBottom w:val="0"/>
                      <w:divBdr>
                        <w:top w:val="none" w:sz="0" w:space="0" w:color="auto"/>
                        <w:left w:val="none" w:sz="0" w:space="0" w:color="auto"/>
                        <w:bottom w:val="none" w:sz="0" w:space="0" w:color="auto"/>
                        <w:right w:val="none" w:sz="0" w:space="0" w:color="auto"/>
                      </w:divBdr>
                    </w:div>
                    <w:div w:id="1181704857">
                      <w:marLeft w:val="0"/>
                      <w:marRight w:val="0"/>
                      <w:marTop w:val="0"/>
                      <w:marBottom w:val="0"/>
                      <w:divBdr>
                        <w:top w:val="none" w:sz="0" w:space="0" w:color="auto"/>
                        <w:left w:val="none" w:sz="0" w:space="0" w:color="auto"/>
                        <w:bottom w:val="none" w:sz="0" w:space="0" w:color="auto"/>
                        <w:right w:val="none" w:sz="0" w:space="0" w:color="auto"/>
                      </w:divBdr>
                    </w:div>
                    <w:div w:id="479035364">
                      <w:marLeft w:val="0"/>
                      <w:marRight w:val="0"/>
                      <w:marTop w:val="0"/>
                      <w:marBottom w:val="0"/>
                      <w:divBdr>
                        <w:top w:val="none" w:sz="0" w:space="0" w:color="auto"/>
                        <w:left w:val="none" w:sz="0" w:space="0" w:color="auto"/>
                        <w:bottom w:val="none" w:sz="0" w:space="0" w:color="auto"/>
                        <w:right w:val="none" w:sz="0" w:space="0" w:color="auto"/>
                      </w:divBdr>
                    </w:div>
                    <w:div w:id="1872113227">
                      <w:marLeft w:val="0"/>
                      <w:marRight w:val="0"/>
                      <w:marTop w:val="0"/>
                      <w:marBottom w:val="0"/>
                      <w:divBdr>
                        <w:top w:val="none" w:sz="0" w:space="0" w:color="auto"/>
                        <w:left w:val="none" w:sz="0" w:space="0" w:color="auto"/>
                        <w:bottom w:val="none" w:sz="0" w:space="0" w:color="auto"/>
                        <w:right w:val="none" w:sz="0" w:space="0" w:color="auto"/>
                      </w:divBdr>
                    </w:div>
                    <w:div w:id="201945251">
                      <w:marLeft w:val="0"/>
                      <w:marRight w:val="0"/>
                      <w:marTop w:val="0"/>
                      <w:marBottom w:val="0"/>
                      <w:divBdr>
                        <w:top w:val="none" w:sz="0" w:space="0" w:color="auto"/>
                        <w:left w:val="none" w:sz="0" w:space="0" w:color="auto"/>
                        <w:bottom w:val="none" w:sz="0" w:space="0" w:color="auto"/>
                        <w:right w:val="none" w:sz="0" w:space="0" w:color="auto"/>
                      </w:divBdr>
                    </w:div>
                    <w:div w:id="1272279908">
                      <w:marLeft w:val="0"/>
                      <w:marRight w:val="0"/>
                      <w:marTop w:val="0"/>
                      <w:marBottom w:val="0"/>
                      <w:divBdr>
                        <w:top w:val="none" w:sz="0" w:space="0" w:color="auto"/>
                        <w:left w:val="none" w:sz="0" w:space="0" w:color="auto"/>
                        <w:bottom w:val="none" w:sz="0" w:space="0" w:color="auto"/>
                        <w:right w:val="none" w:sz="0" w:space="0" w:color="auto"/>
                      </w:divBdr>
                    </w:div>
                    <w:div w:id="2088380136">
                      <w:marLeft w:val="0"/>
                      <w:marRight w:val="0"/>
                      <w:marTop w:val="0"/>
                      <w:marBottom w:val="0"/>
                      <w:divBdr>
                        <w:top w:val="none" w:sz="0" w:space="0" w:color="auto"/>
                        <w:left w:val="none" w:sz="0" w:space="0" w:color="auto"/>
                        <w:bottom w:val="none" w:sz="0" w:space="0" w:color="auto"/>
                        <w:right w:val="none" w:sz="0" w:space="0" w:color="auto"/>
                      </w:divBdr>
                    </w:div>
                    <w:div w:id="886258794">
                      <w:marLeft w:val="0"/>
                      <w:marRight w:val="0"/>
                      <w:marTop w:val="0"/>
                      <w:marBottom w:val="0"/>
                      <w:divBdr>
                        <w:top w:val="none" w:sz="0" w:space="0" w:color="auto"/>
                        <w:left w:val="none" w:sz="0" w:space="0" w:color="auto"/>
                        <w:bottom w:val="none" w:sz="0" w:space="0" w:color="auto"/>
                        <w:right w:val="none" w:sz="0" w:space="0" w:color="auto"/>
                      </w:divBdr>
                    </w:div>
                    <w:div w:id="1409158043">
                      <w:marLeft w:val="0"/>
                      <w:marRight w:val="0"/>
                      <w:marTop w:val="0"/>
                      <w:marBottom w:val="0"/>
                      <w:divBdr>
                        <w:top w:val="none" w:sz="0" w:space="0" w:color="auto"/>
                        <w:left w:val="none" w:sz="0" w:space="0" w:color="auto"/>
                        <w:bottom w:val="none" w:sz="0" w:space="0" w:color="auto"/>
                        <w:right w:val="none" w:sz="0" w:space="0" w:color="auto"/>
                      </w:divBdr>
                    </w:div>
                    <w:div w:id="869760719">
                      <w:marLeft w:val="0"/>
                      <w:marRight w:val="0"/>
                      <w:marTop w:val="0"/>
                      <w:marBottom w:val="0"/>
                      <w:divBdr>
                        <w:top w:val="none" w:sz="0" w:space="0" w:color="auto"/>
                        <w:left w:val="none" w:sz="0" w:space="0" w:color="auto"/>
                        <w:bottom w:val="none" w:sz="0" w:space="0" w:color="auto"/>
                        <w:right w:val="none" w:sz="0" w:space="0" w:color="auto"/>
                      </w:divBdr>
                    </w:div>
                    <w:div w:id="130949192">
                      <w:marLeft w:val="0"/>
                      <w:marRight w:val="0"/>
                      <w:marTop w:val="0"/>
                      <w:marBottom w:val="0"/>
                      <w:divBdr>
                        <w:top w:val="none" w:sz="0" w:space="0" w:color="auto"/>
                        <w:left w:val="none" w:sz="0" w:space="0" w:color="auto"/>
                        <w:bottom w:val="none" w:sz="0" w:space="0" w:color="auto"/>
                        <w:right w:val="none" w:sz="0" w:space="0" w:color="auto"/>
                      </w:divBdr>
                    </w:div>
                    <w:div w:id="2125926566">
                      <w:marLeft w:val="0"/>
                      <w:marRight w:val="0"/>
                      <w:marTop w:val="0"/>
                      <w:marBottom w:val="0"/>
                      <w:divBdr>
                        <w:top w:val="none" w:sz="0" w:space="0" w:color="auto"/>
                        <w:left w:val="none" w:sz="0" w:space="0" w:color="auto"/>
                        <w:bottom w:val="none" w:sz="0" w:space="0" w:color="auto"/>
                        <w:right w:val="none" w:sz="0" w:space="0" w:color="auto"/>
                      </w:divBdr>
                    </w:div>
                    <w:div w:id="1310792231">
                      <w:marLeft w:val="0"/>
                      <w:marRight w:val="0"/>
                      <w:marTop w:val="0"/>
                      <w:marBottom w:val="0"/>
                      <w:divBdr>
                        <w:top w:val="none" w:sz="0" w:space="0" w:color="auto"/>
                        <w:left w:val="none" w:sz="0" w:space="0" w:color="auto"/>
                        <w:bottom w:val="none" w:sz="0" w:space="0" w:color="auto"/>
                        <w:right w:val="none" w:sz="0" w:space="0" w:color="auto"/>
                      </w:divBdr>
                    </w:div>
                    <w:div w:id="1811748950">
                      <w:marLeft w:val="0"/>
                      <w:marRight w:val="0"/>
                      <w:marTop w:val="0"/>
                      <w:marBottom w:val="0"/>
                      <w:divBdr>
                        <w:top w:val="none" w:sz="0" w:space="0" w:color="auto"/>
                        <w:left w:val="none" w:sz="0" w:space="0" w:color="auto"/>
                        <w:bottom w:val="none" w:sz="0" w:space="0" w:color="auto"/>
                        <w:right w:val="none" w:sz="0" w:space="0" w:color="auto"/>
                      </w:divBdr>
                    </w:div>
                    <w:div w:id="496843895">
                      <w:marLeft w:val="0"/>
                      <w:marRight w:val="0"/>
                      <w:marTop w:val="0"/>
                      <w:marBottom w:val="0"/>
                      <w:divBdr>
                        <w:top w:val="none" w:sz="0" w:space="0" w:color="auto"/>
                        <w:left w:val="none" w:sz="0" w:space="0" w:color="auto"/>
                        <w:bottom w:val="none" w:sz="0" w:space="0" w:color="auto"/>
                        <w:right w:val="none" w:sz="0" w:space="0" w:color="auto"/>
                      </w:divBdr>
                    </w:div>
                    <w:div w:id="798571633">
                      <w:marLeft w:val="0"/>
                      <w:marRight w:val="0"/>
                      <w:marTop w:val="0"/>
                      <w:marBottom w:val="0"/>
                      <w:divBdr>
                        <w:top w:val="none" w:sz="0" w:space="0" w:color="auto"/>
                        <w:left w:val="none" w:sz="0" w:space="0" w:color="auto"/>
                        <w:bottom w:val="none" w:sz="0" w:space="0" w:color="auto"/>
                        <w:right w:val="none" w:sz="0" w:space="0" w:color="auto"/>
                      </w:divBdr>
                    </w:div>
                    <w:div w:id="1569071060">
                      <w:marLeft w:val="0"/>
                      <w:marRight w:val="0"/>
                      <w:marTop w:val="0"/>
                      <w:marBottom w:val="0"/>
                      <w:divBdr>
                        <w:top w:val="none" w:sz="0" w:space="0" w:color="auto"/>
                        <w:left w:val="none" w:sz="0" w:space="0" w:color="auto"/>
                        <w:bottom w:val="none" w:sz="0" w:space="0" w:color="auto"/>
                        <w:right w:val="none" w:sz="0" w:space="0" w:color="auto"/>
                      </w:divBdr>
                    </w:div>
                    <w:div w:id="564334938">
                      <w:marLeft w:val="0"/>
                      <w:marRight w:val="0"/>
                      <w:marTop w:val="0"/>
                      <w:marBottom w:val="0"/>
                      <w:divBdr>
                        <w:top w:val="none" w:sz="0" w:space="0" w:color="auto"/>
                        <w:left w:val="none" w:sz="0" w:space="0" w:color="auto"/>
                        <w:bottom w:val="none" w:sz="0" w:space="0" w:color="auto"/>
                        <w:right w:val="none" w:sz="0" w:space="0" w:color="auto"/>
                      </w:divBdr>
                    </w:div>
                    <w:div w:id="1174805835">
                      <w:marLeft w:val="0"/>
                      <w:marRight w:val="0"/>
                      <w:marTop w:val="0"/>
                      <w:marBottom w:val="0"/>
                      <w:divBdr>
                        <w:top w:val="none" w:sz="0" w:space="0" w:color="auto"/>
                        <w:left w:val="none" w:sz="0" w:space="0" w:color="auto"/>
                        <w:bottom w:val="none" w:sz="0" w:space="0" w:color="auto"/>
                        <w:right w:val="none" w:sz="0" w:space="0" w:color="auto"/>
                      </w:divBdr>
                    </w:div>
                    <w:div w:id="1722436468">
                      <w:marLeft w:val="0"/>
                      <w:marRight w:val="0"/>
                      <w:marTop w:val="0"/>
                      <w:marBottom w:val="0"/>
                      <w:divBdr>
                        <w:top w:val="none" w:sz="0" w:space="0" w:color="auto"/>
                        <w:left w:val="none" w:sz="0" w:space="0" w:color="auto"/>
                        <w:bottom w:val="none" w:sz="0" w:space="0" w:color="auto"/>
                        <w:right w:val="none" w:sz="0" w:space="0" w:color="auto"/>
                      </w:divBdr>
                    </w:div>
                    <w:div w:id="1020547476">
                      <w:marLeft w:val="0"/>
                      <w:marRight w:val="0"/>
                      <w:marTop w:val="0"/>
                      <w:marBottom w:val="0"/>
                      <w:divBdr>
                        <w:top w:val="none" w:sz="0" w:space="0" w:color="auto"/>
                        <w:left w:val="none" w:sz="0" w:space="0" w:color="auto"/>
                        <w:bottom w:val="none" w:sz="0" w:space="0" w:color="auto"/>
                        <w:right w:val="none" w:sz="0" w:space="0" w:color="auto"/>
                      </w:divBdr>
                    </w:div>
                    <w:div w:id="959455799">
                      <w:marLeft w:val="0"/>
                      <w:marRight w:val="0"/>
                      <w:marTop w:val="0"/>
                      <w:marBottom w:val="0"/>
                      <w:divBdr>
                        <w:top w:val="none" w:sz="0" w:space="0" w:color="auto"/>
                        <w:left w:val="none" w:sz="0" w:space="0" w:color="auto"/>
                        <w:bottom w:val="none" w:sz="0" w:space="0" w:color="auto"/>
                        <w:right w:val="none" w:sz="0" w:space="0" w:color="auto"/>
                      </w:divBdr>
                    </w:div>
                    <w:div w:id="763772005">
                      <w:marLeft w:val="0"/>
                      <w:marRight w:val="0"/>
                      <w:marTop w:val="0"/>
                      <w:marBottom w:val="0"/>
                      <w:divBdr>
                        <w:top w:val="none" w:sz="0" w:space="0" w:color="auto"/>
                        <w:left w:val="none" w:sz="0" w:space="0" w:color="auto"/>
                        <w:bottom w:val="none" w:sz="0" w:space="0" w:color="auto"/>
                        <w:right w:val="none" w:sz="0" w:space="0" w:color="auto"/>
                      </w:divBdr>
                    </w:div>
                    <w:div w:id="126047251">
                      <w:marLeft w:val="0"/>
                      <w:marRight w:val="0"/>
                      <w:marTop w:val="0"/>
                      <w:marBottom w:val="0"/>
                      <w:divBdr>
                        <w:top w:val="none" w:sz="0" w:space="0" w:color="auto"/>
                        <w:left w:val="none" w:sz="0" w:space="0" w:color="auto"/>
                        <w:bottom w:val="none" w:sz="0" w:space="0" w:color="auto"/>
                        <w:right w:val="none" w:sz="0" w:space="0" w:color="auto"/>
                      </w:divBdr>
                    </w:div>
                    <w:div w:id="88161951">
                      <w:marLeft w:val="0"/>
                      <w:marRight w:val="0"/>
                      <w:marTop w:val="0"/>
                      <w:marBottom w:val="0"/>
                      <w:divBdr>
                        <w:top w:val="none" w:sz="0" w:space="0" w:color="auto"/>
                        <w:left w:val="none" w:sz="0" w:space="0" w:color="auto"/>
                        <w:bottom w:val="none" w:sz="0" w:space="0" w:color="auto"/>
                        <w:right w:val="none" w:sz="0" w:space="0" w:color="auto"/>
                      </w:divBdr>
                    </w:div>
                    <w:div w:id="2060086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057772">
              <w:marLeft w:val="0"/>
              <w:marRight w:val="0"/>
              <w:marTop w:val="0"/>
              <w:marBottom w:val="0"/>
              <w:divBdr>
                <w:top w:val="none" w:sz="0" w:space="0" w:color="auto"/>
                <w:left w:val="none" w:sz="0" w:space="0" w:color="auto"/>
                <w:bottom w:val="none" w:sz="0" w:space="0" w:color="auto"/>
                <w:right w:val="none" w:sz="0" w:space="0" w:color="auto"/>
              </w:divBdr>
              <w:divsChild>
                <w:div w:id="2053075604">
                  <w:marLeft w:val="0"/>
                  <w:marRight w:val="0"/>
                  <w:marTop w:val="0"/>
                  <w:marBottom w:val="0"/>
                  <w:divBdr>
                    <w:top w:val="none" w:sz="0" w:space="0" w:color="auto"/>
                    <w:left w:val="none" w:sz="0" w:space="0" w:color="auto"/>
                    <w:bottom w:val="none" w:sz="0" w:space="0" w:color="auto"/>
                    <w:right w:val="none" w:sz="0" w:space="0" w:color="auto"/>
                  </w:divBdr>
                </w:div>
                <w:div w:id="1200819971">
                  <w:marLeft w:val="0"/>
                  <w:marRight w:val="0"/>
                  <w:marTop w:val="0"/>
                  <w:marBottom w:val="0"/>
                  <w:divBdr>
                    <w:top w:val="none" w:sz="0" w:space="0" w:color="auto"/>
                    <w:left w:val="none" w:sz="0" w:space="0" w:color="auto"/>
                    <w:bottom w:val="none" w:sz="0" w:space="0" w:color="auto"/>
                    <w:right w:val="none" w:sz="0" w:space="0" w:color="auto"/>
                  </w:divBdr>
                </w:div>
                <w:div w:id="1628705277">
                  <w:marLeft w:val="0"/>
                  <w:marRight w:val="0"/>
                  <w:marTop w:val="0"/>
                  <w:marBottom w:val="0"/>
                  <w:divBdr>
                    <w:top w:val="none" w:sz="0" w:space="0" w:color="auto"/>
                    <w:left w:val="none" w:sz="0" w:space="0" w:color="auto"/>
                    <w:bottom w:val="none" w:sz="0" w:space="0" w:color="auto"/>
                    <w:right w:val="none" w:sz="0" w:space="0" w:color="auto"/>
                  </w:divBdr>
                </w:div>
                <w:div w:id="881752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511506">
          <w:marLeft w:val="0"/>
          <w:marRight w:val="0"/>
          <w:marTop w:val="0"/>
          <w:marBottom w:val="0"/>
          <w:divBdr>
            <w:top w:val="none" w:sz="0" w:space="0" w:color="auto"/>
            <w:left w:val="none" w:sz="0" w:space="0" w:color="auto"/>
            <w:bottom w:val="none" w:sz="0" w:space="0" w:color="auto"/>
            <w:right w:val="none" w:sz="0" w:space="0" w:color="auto"/>
          </w:divBdr>
          <w:divsChild>
            <w:div w:id="1871339962">
              <w:marLeft w:val="0"/>
              <w:marRight w:val="0"/>
              <w:marTop w:val="0"/>
              <w:marBottom w:val="0"/>
              <w:divBdr>
                <w:top w:val="single" w:sz="4" w:space="5" w:color="F4F4F4"/>
                <w:left w:val="single" w:sz="4" w:space="7" w:color="F4F4F4"/>
                <w:bottom w:val="single" w:sz="4" w:space="0" w:color="F4F4F4"/>
                <w:right w:val="single" w:sz="4" w:space="7" w:color="F4F4F4"/>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techgig.com/tg_banner_click.php?url=http%3A%2F%2Fwww.techgig.com%2Fassessment%2Fcompany%2Fpokerbaazi%3F%26banner_id%3D202%26banner_name%3DPokerBaazi_RHS%26banner_src%3Drhs" TargetMode="External"/><Relationship Id="rId13" Type="http://schemas.openxmlformats.org/officeDocument/2006/relationships/hyperlink" Target="javascript:void(0);"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www.techgig.com/jobs/MAQ-Software-Hiring-Freshers-as-Software-Engineer-at-Across-India/3221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techgig.com/tg_banner_click.php?url=http%3A%2F%2Fwww.techgig.com%2Fassessment%2Fcompany%2Ftg3%3F%26banner_id%3D205%26banner_name%3DTG3%26banner_src%3Drhs" TargetMode="External"/><Relationship Id="rId11" Type="http://schemas.openxmlformats.org/officeDocument/2006/relationships/image" Target="media/image3.jpeg"/><Relationship Id="rId5" Type="http://schemas.openxmlformats.org/officeDocument/2006/relationships/hyperlink" Target="http://www.techgig.com/jobs/external/TCS-Off-Campus-Recruitment-Drive-on-04-Jan-to-10-Jan-2016-for-Freshers-as-Software-Engineers-Across-India/32344/c3JjPXRnJmFwcGx5X3VybD1odHRwJTNBJTJGJTJGd3d3LmNhcmVlcnMudGNzLmNvbSUyRkNhcmVlcnNEZXNpZ24lMkZUQ1NPcHBvcnR1bml0aWVzJTJGVENTV2Fsay1Jbk9wcG9ydHVuaXRpZXMtMjAxNS5odG0=" TargetMode="External"/><Relationship Id="rId15" Type="http://schemas.openxmlformats.org/officeDocument/2006/relationships/theme" Target="theme/theme1.xml"/><Relationship Id="rId10" Type="http://schemas.openxmlformats.org/officeDocument/2006/relationships/hyperlink" Target="http://www.techgig.com/tg_banner_click.php?url=https%3A%2F%2Fsynergyweb.wipro.com%2FResumePosting%2FWalkIn%3Fss%3DdGltZXNqb2Jz%26banner_id%3D204%26banner_name%3DJoin+Wipro%26banner_src%3Drhs"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600</Words>
  <Characters>3422</Characters>
  <Application>Microsoft Office Word</Application>
  <DocSecurity>0</DocSecurity>
  <Lines>28</Lines>
  <Paragraphs>8</Paragraphs>
  <ScaleCrop>false</ScaleCrop>
  <Company/>
  <LinksUpToDate>false</LinksUpToDate>
  <CharactersWithSpaces>4014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Guest</dc:creator>
  <cp:lastModifiedBy>Guest</cp:lastModifiedBy>
  <cp:revision>2</cp:revision>
  <dcterms:created xsi:type="dcterms:W3CDTF">2016-01-05T04:38:00Z</dcterms:created>
  <dcterms:modified xsi:type="dcterms:W3CDTF">2016-01-05T04:38:00Z</dcterms:modified>
</cp:coreProperties>
</file>