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3748D" w14:textId="35AB2788" w:rsidR="00B32E7B" w:rsidRPr="00B32E7B" w:rsidRDefault="00B32E7B" w:rsidP="00B32E7B">
      <w:pPr>
        <w:rPr>
          <w:b/>
          <w:color w:val="FF0000"/>
          <w:sz w:val="24"/>
          <w:szCs w:val="24"/>
          <w:u w:val="single"/>
        </w:rPr>
      </w:pPr>
      <w:r w:rsidRPr="00B32E7B">
        <w:rPr>
          <w:b/>
          <w:color w:val="FF0000"/>
          <w:sz w:val="24"/>
          <w:szCs w:val="24"/>
          <w:u w:val="single"/>
        </w:rPr>
        <w:t>Introduction:</w:t>
      </w:r>
    </w:p>
    <w:p w14:paraId="16F49CAA" w14:textId="24C87E85" w:rsidR="00F37CE0" w:rsidRDefault="00761881" w:rsidP="0015617A">
      <w:pPr>
        <w:pStyle w:val="ListParagraph"/>
        <w:numPr>
          <w:ilvl w:val="0"/>
          <w:numId w:val="1"/>
        </w:numPr>
      </w:pPr>
      <w:r>
        <w:t xml:space="preserve">On premise data </w:t>
      </w:r>
      <w:r w:rsidR="00E57B68">
        <w:t>centre</w:t>
      </w:r>
    </w:p>
    <w:p w14:paraId="505AE73B" w14:textId="2DE6B24C" w:rsidR="006C30DE" w:rsidRDefault="006C30DE">
      <w:r>
        <w:rPr>
          <w:noProof/>
        </w:rPr>
        <w:drawing>
          <wp:inline distT="0" distB="0" distL="0" distR="0" wp14:anchorId="59747CB5" wp14:editId="2689A984">
            <wp:extent cx="4810125" cy="794050"/>
            <wp:effectExtent l="76200" t="76200" r="12382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377" cy="808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2C8A8" w14:textId="084590F6" w:rsidR="006C30DE" w:rsidRDefault="00661681" w:rsidP="0015617A">
      <w:pPr>
        <w:pStyle w:val="ListParagraph"/>
        <w:numPr>
          <w:ilvl w:val="0"/>
          <w:numId w:val="1"/>
        </w:numPr>
      </w:pPr>
      <w:r>
        <w:t xml:space="preserve">Public cloud means anyone can request service or virtualization </w:t>
      </w:r>
    </w:p>
    <w:p w14:paraId="4CDC0E8E" w14:textId="7664FD11" w:rsidR="007A5CE2" w:rsidRDefault="007A5CE2" w:rsidP="0015617A">
      <w:pPr>
        <w:pStyle w:val="ListParagraph"/>
        <w:numPr>
          <w:ilvl w:val="0"/>
          <w:numId w:val="1"/>
        </w:numPr>
      </w:pPr>
      <w:r>
        <w:t>Private cloud means inside the organisation like banking which is confidential. They use some software to manage the own cloud inside the organisation</w:t>
      </w:r>
    </w:p>
    <w:p w14:paraId="338ADD4A" w14:textId="19E6BA54" w:rsidR="00B91C55" w:rsidRDefault="00B91C55" w:rsidP="000565FA">
      <w:pPr>
        <w:pStyle w:val="ListParagraph"/>
        <w:numPr>
          <w:ilvl w:val="0"/>
          <w:numId w:val="1"/>
        </w:numPr>
      </w:pPr>
      <w:r>
        <w:t xml:space="preserve">Hybrid cloud is the combination of both public and private. For example, organisation have public cloud for testing or dev and private cloud is on premise data </w:t>
      </w:r>
      <w:r w:rsidR="00E57B68">
        <w:t>centre</w:t>
      </w:r>
    </w:p>
    <w:p w14:paraId="4386E0B6" w14:textId="352FA9A2" w:rsidR="005D1003" w:rsidRDefault="005D1003" w:rsidP="005D1003">
      <w:r>
        <w:rPr>
          <w:noProof/>
        </w:rPr>
        <w:drawing>
          <wp:inline distT="0" distB="0" distL="0" distR="0" wp14:anchorId="27C20945" wp14:editId="49727839">
            <wp:extent cx="4029075" cy="2158274"/>
            <wp:effectExtent l="76200" t="76200" r="123825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582" cy="217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B80E6" w14:textId="3529F8C5" w:rsidR="005D1003" w:rsidRDefault="005D1003" w:rsidP="005D1003">
      <w:r>
        <w:rPr>
          <w:noProof/>
        </w:rPr>
        <w:drawing>
          <wp:inline distT="0" distB="0" distL="0" distR="0" wp14:anchorId="263971B7" wp14:editId="04CC434A">
            <wp:extent cx="5038725" cy="2846494"/>
            <wp:effectExtent l="76200" t="76200" r="123825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802" cy="2848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667B9" w14:textId="542A29D5" w:rsidR="00E57B68" w:rsidRDefault="00C72F26">
      <w:r>
        <w:rPr>
          <w:noProof/>
        </w:rPr>
        <w:lastRenderedPageBreak/>
        <w:drawing>
          <wp:inline distT="0" distB="0" distL="0" distR="0" wp14:anchorId="71943417" wp14:editId="717A0620">
            <wp:extent cx="4029075" cy="1071772"/>
            <wp:effectExtent l="76200" t="76200" r="123825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7076" cy="10898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3B30F" w14:textId="29AD29E6" w:rsidR="00344D89" w:rsidRPr="00344D89" w:rsidRDefault="00E03C0F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 xml:space="preserve">Types of </w:t>
      </w:r>
      <w:r w:rsidR="00344D89" w:rsidRPr="00344D89">
        <w:rPr>
          <w:b/>
          <w:color w:val="FF0000"/>
          <w:sz w:val="24"/>
          <w:szCs w:val="24"/>
          <w:u w:val="single"/>
        </w:rPr>
        <w:t>Cloud service</w:t>
      </w:r>
      <w:r>
        <w:rPr>
          <w:b/>
          <w:color w:val="FF0000"/>
          <w:sz w:val="24"/>
          <w:szCs w:val="24"/>
          <w:u w:val="single"/>
        </w:rPr>
        <w:t xml:space="preserve"> models</w:t>
      </w:r>
      <w:r w:rsidR="00344D89" w:rsidRPr="00344D89">
        <w:rPr>
          <w:b/>
          <w:color w:val="FF0000"/>
          <w:sz w:val="24"/>
          <w:szCs w:val="24"/>
          <w:u w:val="single"/>
        </w:rPr>
        <w:t>:</w:t>
      </w:r>
    </w:p>
    <w:p w14:paraId="2FAB1C80" w14:textId="1EE37D1C" w:rsidR="00C72F26" w:rsidRDefault="00CD3559">
      <w:r>
        <w:rPr>
          <w:noProof/>
        </w:rPr>
        <w:drawing>
          <wp:inline distT="0" distB="0" distL="0" distR="0" wp14:anchorId="588683C7" wp14:editId="4A1DF803">
            <wp:extent cx="2800350" cy="1132116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666" cy="1154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37085" w14:textId="1F16384A" w:rsidR="008F1108" w:rsidRPr="008F1108" w:rsidRDefault="008F1108">
      <w:pPr>
        <w:rPr>
          <w:b/>
          <w:color w:val="FF0000"/>
          <w:sz w:val="24"/>
          <w:szCs w:val="24"/>
          <w:u w:val="single"/>
        </w:rPr>
      </w:pPr>
      <w:r w:rsidRPr="008F1108">
        <w:rPr>
          <w:b/>
          <w:color w:val="FF0000"/>
          <w:sz w:val="24"/>
          <w:szCs w:val="24"/>
          <w:u w:val="single"/>
        </w:rPr>
        <w:t>SAAS:</w:t>
      </w:r>
    </w:p>
    <w:p w14:paraId="4C3B9731" w14:textId="4D1FE3EB" w:rsidR="006058FE" w:rsidRDefault="006058FE" w:rsidP="006058FE">
      <w:r>
        <w:rPr>
          <w:noProof/>
        </w:rPr>
        <w:drawing>
          <wp:inline distT="0" distB="0" distL="0" distR="0" wp14:anchorId="1859823A" wp14:editId="41900C8A">
            <wp:extent cx="5798156" cy="2430780"/>
            <wp:effectExtent l="76200" t="76200" r="127000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696" cy="2456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E355C" w14:textId="77777777" w:rsidR="00CD412D" w:rsidRDefault="00CD412D" w:rsidP="00CD412D">
      <w:pPr>
        <w:pStyle w:val="ListParagraph"/>
        <w:numPr>
          <w:ilvl w:val="0"/>
          <w:numId w:val="2"/>
        </w:numPr>
      </w:pPr>
      <w:r>
        <w:t>SAAS is something we haven’t developed or maintain it. We are just accessing the software as a service by paying</w:t>
      </w:r>
    </w:p>
    <w:p w14:paraId="1FF1B5A8" w14:textId="77777777" w:rsidR="00CD412D" w:rsidRDefault="00CD412D" w:rsidP="00CD412D">
      <w:pPr>
        <w:pStyle w:val="ListParagraph"/>
        <w:numPr>
          <w:ilvl w:val="0"/>
          <w:numId w:val="2"/>
        </w:numPr>
      </w:pPr>
      <w:r>
        <w:t>We no need to do anything with it, we just access in via internet</w:t>
      </w:r>
    </w:p>
    <w:p w14:paraId="16D2C075" w14:textId="77777777" w:rsidR="00CD412D" w:rsidRDefault="00CD412D" w:rsidP="00CD412D">
      <w:pPr>
        <w:pStyle w:val="ListParagraph"/>
        <w:numPr>
          <w:ilvl w:val="0"/>
          <w:numId w:val="2"/>
        </w:numPr>
      </w:pPr>
      <w:r>
        <w:t>Example: Gmail, FB etc. any other applications</w:t>
      </w:r>
    </w:p>
    <w:p w14:paraId="5B779865" w14:textId="4B1C9091" w:rsidR="00CD412D" w:rsidRDefault="007877F1" w:rsidP="006058FE">
      <w:r>
        <w:rPr>
          <w:noProof/>
        </w:rPr>
        <w:lastRenderedPageBreak/>
        <w:drawing>
          <wp:inline distT="0" distB="0" distL="0" distR="0" wp14:anchorId="37069499" wp14:editId="342C7D90">
            <wp:extent cx="5911966" cy="2621280"/>
            <wp:effectExtent l="76200" t="76200" r="12700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849" cy="2634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2EBC9" w14:textId="6017681E" w:rsidR="00694301" w:rsidRPr="00694301" w:rsidRDefault="00694301" w:rsidP="006058FE">
      <w:pPr>
        <w:rPr>
          <w:b/>
          <w:color w:val="FF0000"/>
          <w:sz w:val="24"/>
          <w:szCs w:val="24"/>
          <w:u w:val="single"/>
        </w:rPr>
      </w:pPr>
      <w:r w:rsidRPr="00694301">
        <w:rPr>
          <w:b/>
          <w:color w:val="FF0000"/>
          <w:sz w:val="24"/>
          <w:szCs w:val="24"/>
          <w:u w:val="single"/>
        </w:rPr>
        <w:t>PAAS:</w:t>
      </w:r>
    </w:p>
    <w:p w14:paraId="7D022DC6" w14:textId="57F99B2A" w:rsidR="00694301" w:rsidRDefault="004E5B61" w:rsidP="006058FE">
      <w:r>
        <w:rPr>
          <w:noProof/>
        </w:rPr>
        <w:drawing>
          <wp:inline distT="0" distB="0" distL="0" distR="0" wp14:anchorId="1DC27EAA" wp14:editId="61847BE7">
            <wp:extent cx="5806440" cy="2816374"/>
            <wp:effectExtent l="76200" t="76200" r="13716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398" cy="2824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2F447" w14:textId="09A6C69F" w:rsidR="001B7C17" w:rsidRDefault="00A94D7A" w:rsidP="000565FA">
      <w:pPr>
        <w:pStyle w:val="ListParagraph"/>
        <w:numPr>
          <w:ilvl w:val="0"/>
          <w:numId w:val="2"/>
        </w:numPr>
      </w:pPr>
      <w:r>
        <w:t xml:space="preserve">PAAS is something for example, we developed something and use cloud engine just to manage the source code </w:t>
      </w:r>
    </w:p>
    <w:p w14:paraId="5E1E6D12" w14:textId="0E6FBE1B" w:rsidR="00735A9D" w:rsidRDefault="00735A9D" w:rsidP="000565FA">
      <w:pPr>
        <w:pStyle w:val="ListParagraph"/>
        <w:numPr>
          <w:ilvl w:val="0"/>
          <w:numId w:val="2"/>
        </w:numPr>
      </w:pPr>
      <w:r>
        <w:t>This means the provider will give the entire platform to you</w:t>
      </w:r>
      <w:r w:rsidR="00675607">
        <w:t>. The vendor will take</w:t>
      </w:r>
      <w:r w:rsidR="00BC6B6E">
        <w:t xml:space="preserve"> </w:t>
      </w:r>
      <w:r w:rsidR="00675607">
        <w:t>care of all the backend. We take care of application and the data</w:t>
      </w:r>
    </w:p>
    <w:p w14:paraId="6FDCC0F0" w14:textId="08E6489E" w:rsidR="00BC6B6E" w:rsidRDefault="00BC6B6E" w:rsidP="00BC6B6E">
      <w:r>
        <w:rPr>
          <w:noProof/>
        </w:rPr>
        <w:lastRenderedPageBreak/>
        <w:drawing>
          <wp:inline distT="0" distB="0" distL="0" distR="0" wp14:anchorId="057C7A58" wp14:editId="3BA39930">
            <wp:extent cx="5928360" cy="2618699"/>
            <wp:effectExtent l="76200" t="76200" r="12954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1114" cy="2633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0FAD" w14:textId="4570467D" w:rsidR="00675607" w:rsidRDefault="00F66325" w:rsidP="00F66325">
      <w:pPr>
        <w:rPr>
          <w:b/>
          <w:color w:val="FF0000"/>
          <w:sz w:val="24"/>
          <w:szCs w:val="24"/>
          <w:u w:val="single"/>
        </w:rPr>
      </w:pPr>
      <w:r w:rsidRPr="00F66325">
        <w:rPr>
          <w:b/>
          <w:color w:val="FF0000"/>
          <w:sz w:val="24"/>
          <w:szCs w:val="24"/>
          <w:u w:val="single"/>
        </w:rPr>
        <w:t>IAAS:</w:t>
      </w:r>
    </w:p>
    <w:p w14:paraId="7F4CF589" w14:textId="0C6A5C8E" w:rsidR="00F66325" w:rsidRPr="00F66325" w:rsidRDefault="00F66325" w:rsidP="00F66325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6D7658" wp14:editId="6A4AA30A">
            <wp:extent cx="5913120" cy="2720061"/>
            <wp:effectExtent l="76200" t="76200" r="12573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481" cy="2737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A0B40" w14:textId="22557E00" w:rsidR="00A94D7A" w:rsidRDefault="00C60377" w:rsidP="000565FA">
      <w:pPr>
        <w:pStyle w:val="ListParagraph"/>
        <w:numPr>
          <w:ilvl w:val="0"/>
          <w:numId w:val="2"/>
        </w:numPr>
      </w:pPr>
      <w:r>
        <w:t xml:space="preserve">IAAS is something they provide </w:t>
      </w:r>
      <w:r w:rsidR="00721662">
        <w:t>IP</w:t>
      </w:r>
      <w:r>
        <w:t xml:space="preserve"> address of virtual machines, we login and build and use it for software. For example, </w:t>
      </w:r>
      <w:r w:rsidR="00721662">
        <w:t>AWS</w:t>
      </w:r>
      <w:r>
        <w:t xml:space="preserve"> ec2</w:t>
      </w:r>
    </w:p>
    <w:p w14:paraId="44CF97BF" w14:textId="1498A9B6" w:rsidR="00C1646E" w:rsidRDefault="00C1646E" w:rsidP="000565FA">
      <w:pPr>
        <w:pStyle w:val="ListParagraph"/>
        <w:numPr>
          <w:ilvl w:val="0"/>
          <w:numId w:val="2"/>
        </w:numPr>
      </w:pPr>
      <w:r>
        <w:t>Here infrastructure will be given to you and we need to build in the way we want to</w:t>
      </w:r>
    </w:p>
    <w:p w14:paraId="3FB373F3" w14:textId="59A5359B" w:rsidR="00024FEA" w:rsidRDefault="00024FEA" w:rsidP="00024FEA">
      <w:r>
        <w:rPr>
          <w:noProof/>
        </w:rPr>
        <w:lastRenderedPageBreak/>
        <w:drawing>
          <wp:inline distT="0" distB="0" distL="0" distR="0" wp14:anchorId="26124AFB" wp14:editId="408CA42A">
            <wp:extent cx="5815730" cy="2499360"/>
            <wp:effectExtent l="76200" t="76200" r="12827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137" cy="2540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7888B" w14:textId="77777777" w:rsidR="00644429" w:rsidRPr="0019373F" w:rsidRDefault="00644429" w:rsidP="00644429">
      <w:pPr>
        <w:rPr>
          <w:b/>
          <w:color w:val="FF0000"/>
          <w:sz w:val="24"/>
          <w:szCs w:val="24"/>
          <w:u w:val="single"/>
        </w:rPr>
      </w:pPr>
      <w:r w:rsidRPr="0019373F">
        <w:rPr>
          <w:b/>
          <w:color w:val="FF0000"/>
          <w:sz w:val="24"/>
          <w:szCs w:val="24"/>
          <w:u w:val="single"/>
        </w:rPr>
        <w:t>Business model:</w:t>
      </w:r>
    </w:p>
    <w:p w14:paraId="22095E5A" w14:textId="3FB375C1" w:rsidR="00644429" w:rsidRDefault="00644429" w:rsidP="00024FEA">
      <w:r>
        <w:rPr>
          <w:noProof/>
        </w:rPr>
        <w:drawing>
          <wp:inline distT="0" distB="0" distL="0" distR="0" wp14:anchorId="3CD473A2" wp14:editId="238476B5">
            <wp:extent cx="5402580" cy="3372272"/>
            <wp:effectExtent l="76200" t="76200" r="14097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26" cy="3406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D43E" w14:textId="0B134D2A" w:rsidR="00542868" w:rsidRDefault="00542868" w:rsidP="00024FEA">
      <w:bookmarkStart w:id="0" w:name="_GoBack"/>
      <w:r>
        <w:rPr>
          <w:noProof/>
        </w:rPr>
        <w:lastRenderedPageBreak/>
        <w:drawing>
          <wp:inline distT="0" distB="0" distL="0" distR="0" wp14:anchorId="7E840990" wp14:editId="2545BB34">
            <wp:extent cx="5250180" cy="3633745"/>
            <wp:effectExtent l="76200" t="76200" r="140970" b="138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554" cy="3653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172C3067" w14:textId="77777777" w:rsidR="00311E09" w:rsidRDefault="00311E09"/>
    <w:p w14:paraId="523614C2" w14:textId="77777777" w:rsidR="00E37819" w:rsidRDefault="00E37819"/>
    <w:p w14:paraId="4900CD14" w14:textId="77777777" w:rsidR="00763E4B" w:rsidRDefault="00763E4B"/>
    <w:sectPr w:rsidR="00763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4F22D" w14:textId="77777777" w:rsidR="00C16592" w:rsidRDefault="00C16592" w:rsidP="007E1B39">
      <w:pPr>
        <w:spacing w:after="0" w:line="240" w:lineRule="auto"/>
      </w:pPr>
      <w:r>
        <w:separator/>
      </w:r>
    </w:p>
  </w:endnote>
  <w:endnote w:type="continuationSeparator" w:id="0">
    <w:p w14:paraId="58580724" w14:textId="77777777" w:rsidR="00C16592" w:rsidRDefault="00C16592" w:rsidP="007E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DFFC26" w14:textId="77777777" w:rsidR="00C16592" w:rsidRDefault="00C16592" w:rsidP="007E1B39">
      <w:pPr>
        <w:spacing w:after="0" w:line="240" w:lineRule="auto"/>
      </w:pPr>
      <w:r>
        <w:separator/>
      </w:r>
    </w:p>
  </w:footnote>
  <w:footnote w:type="continuationSeparator" w:id="0">
    <w:p w14:paraId="4BA8ECE1" w14:textId="77777777" w:rsidR="00C16592" w:rsidRDefault="00C16592" w:rsidP="007E1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07D3A"/>
    <w:multiLevelType w:val="hybridMultilevel"/>
    <w:tmpl w:val="702A9D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31A23"/>
    <w:multiLevelType w:val="hybridMultilevel"/>
    <w:tmpl w:val="B3EE6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D7115"/>
    <w:multiLevelType w:val="hybridMultilevel"/>
    <w:tmpl w:val="F2680A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74175B"/>
    <w:multiLevelType w:val="hybridMultilevel"/>
    <w:tmpl w:val="024C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341C4"/>
    <w:multiLevelType w:val="hybridMultilevel"/>
    <w:tmpl w:val="D33C2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1E"/>
    <w:rsid w:val="00024FEA"/>
    <w:rsid w:val="000565FA"/>
    <w:rsid w:val="000A02E1"/>
    <w:rsid w:val="000B1B20"/>
    <w:rsid w:val="000D492E"/>
    <w:rsid w:val="00141995"/>
    <w:rsid w:val="0015617A"/>
    <w:rsid w:val="00162875"/>
    <w:rsid w:val="001B47C7"/>
    <w:rsid w:val="001B7C17"/>
    <w:rsid w:val="00237D7E"/>
    <w:rsid w:val="002572EC"/>
    <w:rsid w:val="00266CE0"/>
    <w:rsid w:val="002A231E"/>
    <w:rsid w:val="002B20DF"/>
    <w:rsid w:val="00311E09"/>
    <w:rsid w:val="003153C7"/>
    <w:rsid w:val="00344D89"/>
    <w:rsid w:val="003D542D"/>
    <w:rsid w:val="003D5684"/>
    <w:rsid w:val="003F42EC"/>
    <w:rsid w:val="00412DA9"/>
    <w:rsid w:val="004277F5"/>
    <w:rsid w:val="00464882"/>
    <w:rsid w:val="004E5B61"/>
    <w:rsid w:val="004F7BF5"/>
    <w:rsid w:val="00531F54"/>
    <w:rsid w:val="00542868"/>
    <w:rsid w:val="005C296A"/>
    <w:rsid w:val="005D1003"/>
    <w:rsid w:val="006058FE"/>
    <w:rsid w:val="00613467"/>
    <w:rsid w:val="00644429"/>
    <w:rsid w:val="006452D3"/>
    <w:rsid w:val="00661681"/>
    <w:rsid w:val="00675607"/>
    <w:rsid w:val="00676C66"/>
    <w:rsid w:val="00694301"/>
    <w:rsid w:val="00695202"/>
    <w:rsid w:val="006C30DE"/>
    <w:rsid w:val="006E2AB7"/>
    <w:rsid w:val="00705CCE"/>
    <w:rsid w:val="00721662"/>
    <w:rsid w:val="00735A9D"/>
    <w:rsid w:val="00754AE7"/>
    <w:rsid w:val="00761881"/>
    <w:rsid w:val="00763E4B"/>
    <w:rsid w:val="007877F1"/>
    <w:rsid w:val="007970D8"/>
    <w:rsid w:val="007A5CE2"/>
    <w:rsid w:val="007E1B39"/>
    <w:rsid w:val="008149E8"/>
    <w:rsid w:val="00844365"/>
    <w:rsid w:val="00873A3E"/>
    <w:rsid w:val="00884E89"/>
    <w:rsid w:val="00885CB3"/>
    <w:rsid w:val="008A3069"/>
    <w:rsid w:val="008F1108"/>
    <w:rsid w:val="00940538"/>
    <w:rsid w:val="009903D9"/>
    <w:rsid w:val="009E05DB"/>
    <w:rsid w:val="00A00906"/>
    <w:rsid w:val="00A056A6"/>
    <w:rsid w:val="00A309D9"/>
    <w:rsid w:val="00A351E7"/>
    <w:rsid w:val="00A35E6D"/>
    <w:rsid w:val="00A63885"/>
    <w:rsid w:val="00A72F76"/>
    <w:rsid w:val="00A94D7A"/>
    <w:rsid w:val="00AC3306"/>
    <w:rsid w:val="00AE64C4"/>
    <w:rsid w:val="00AF4887"/>
    <w:rsid w:val="00B32E7B"/>
    <w:rsid w:val="00B52D1B"/>
    <w:rsid w:val="00B566DD"/>
    <w:rsid w:val="00B91C55"/>
    <w:rsid w:val="00BA22F6"/>
    <w:rsid w:val="00BC6B6E"/>
    <w:rsid w:val="00C056DC"/>
    <w:rsid w:val="00C1646E"/>
    <w:rsid w:val="00C16592"/>
    <w:rsid w:val="00C60377"/>
    <w:rsid w:val="00C72F26"/>
    <w:rsid w:val="00C963B9"/>
    <w:rsid w:val="00CB2A49"/>
    <w:rsid w:val="00CD3559"/>
    <w:rsid w:val="00CD412D"/>
    <w:rsid w:val="00CE7944"/>
    <w:rsid w:val="00D2410C"/>
    <w:rsid w:val="00D421F0"/>
    <w:rsid w:val="00D726A9"/>
    <w:rsid w:val="00DA372C"/>
    <w:rsid w:val="00DB4C8F"/>
    <w:rsid w:val="00E03C0F"/>
    <w:rsid w:val="00E37819"/>
    <w:rsid w:val="00E46B01"/>
    <w:rsid w:val="00E57B68"/>
    <w:rsid w:val="00ED3B03"/>
    <w:rsid w:val="00F13F5B"/>
    <w:rsid w:val="00F66325"/>
    <w:rsid w:val="00F91911"/>
    <w:rsid w:val="00FE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48B2"/>
  <w15:chartTrackingRefBased/>
  <w15:docId w15:val="{A57E76C7-25B8-4EAE-84CD-412DD52DE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1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B39"/>
  </w:style>
  <w:style w:type="paragraph" w:styleId="Footer">
    <w:name w:val="footer"/>
    <w:basedOn w:val="Normal"/>
    <w:link w:val="FooterChar"/>
    <w:uiPriority w:val="99"/>
    <w:unhideWhenUsed/>
    <w:rsid w:val="007E1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6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140</cp:revision>
  <dcterms:created xsi:type="dcterms:W3CDTF">2018-09-30T13:33:00Z</dcterms:created>
  <dcterms:modified xsi:type="dcterms:W3CDTF">2020-07-21T13:13:00Z</dcterms:modified>
</cp:coreProperties>
</file>