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55CD" w14:textId="2B8ED9B3" w:rsidR="00A1131B" w:rsidRPr="00133AE9" w:rsidRDefault="00EC14EA">
      <w:pPr>
        <w:rPr>
          <w:b/>
          <w:color w:val="FF0000"/>
          <w:sz w:val="24"/>
          <w:szCs w:val="24"/>
          <w:u w:val="single"/>
        </w:rPr>
      </w:pPr>
      <w:r w:rsidRPr="00133AE9">
        <w:rPr>
          <w:b/>
          <w:color w:val="FF0000"/>
          <w:sz w:val="24"/>
          <w:szCs w:val="24"/>
          <w:u w:val="single"/>
        </w:rPr>
        <w:t>Introduction:</w:t>
      </w:r>
    </w:p>
    <w:p w14:paraId="224263E6" w14:textId="5573B750" w:rsidR="00EC14EA" w:rsidRDefault="00EC14EA">
      <w:r>
        <w:rPr>
          <w:noProof/>
        </w:rPr>
        <w:drawing>
          <wp:inline distT="0" distB="0" distL="0" distR="0" wp14:anchorId="29533574" wp14:editId="33B79EA9">
            <wp:extent cx="5731510" cy="1445895"/>
            <wp:effectExtent l="76200" t="76200" r="135890" b="135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45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7400A" w14:textId="0325D149" w:rsidR="00EC14EA" w:rsidRPr="00133AE9" w:rsidRDefault="00C56086">
      <w:pPr>
        <w:rPr>
          <w:b/>
          <w:color w:val="FF0000"/>
          <w:sz w:val="24"/>
          <w:szCs w:val="24"/>
          <w:u w:val="single"/>
        </w:rPr>
      </w:pPr>
      <w:r w:rsidRPr="00133AE9">
        <w:rPr>
          <w:b/>
          <w:color w:val="FF0000"/>
          <w:sz w:val="24"/>
          <w:szCs w:val="24"/>
          <w:u w:val="single"/>
        </w:rPr>
        <w:t>Enabling internet access:</w:t>
      </w:r>
    </w:p>
    <w:p w14:paraId="5CDA80CF" w14:textId="40D3B2B3" w:rsidR="00C56086" w:rsidRDefault="00C56086">
      <w:r>
        <w:rPr>
          <w:noProof/>
        </w:rPr>
        <w:drawing>
          <wp:inline distT="0" distB="0" distL="0" distR="0" wp14:anchorId="33096816" wp14:editId="2C1D7CE1">
            <wp:extent cx="5731510" cy="1757045"/>
            <wp:effectExtent l="76200" t="76200" r="135890"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57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B57EB" w14:textId="592B6BEF" w:rsidR="00C56086" w:rsidRDefault="00326597">
      <w:r>
        <w:rPr>
          <w:noProof/>
        </w:rPr>
        <w:drawing>
          <wp:inline distT="0" distB="0" distL="0" distR="0" wp14:anchorId="77964491" wp14:editId="4FA7EF8D">
            <wp:extent cx="5731510" cy="1002665"/>
            <wp:effectExtent l="76200" t="76200" r="135890" b="140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02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897AC" w14:textId="0DCBA46A" w:rsidR="000B2EF6" w:rsidRDefault="000B2EF6">
      <w:r>
        <w:rPr>
          <w:noProof/>
        </w:rPr>
        <w:drawing>
          <wp:inline distT="0" distB="0" distL="0" distR="0" wp14:anchorId="2430B840" wp14:editId="585ECB57">
            <wp:extent cx="5731510" cy="1796415"/>
            <wp:effectExtent l="76200" t="76200" r="135890"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96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6F1E4B" w14:textId="66024F19" w:rsidR="000B2EF6" w:rsidRDefault="001722FD">
      <w:r>
        <w:rPr>
          <w:noProof/>
        </w:rPr>
        <w:lastRenderedPageBreak/>
        <w:drawing>
          <wp:inline distT="0" distB="0" distL="0" distR="0" wp14:anchorId="07B48E85" wp14:editId="2113239A">
            <wp:extent cx="5731510" cy="4029710"/>
            <wp:effectExtent l="76200" t="76200" r="135890" b="142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29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18052" w14:textId="695D31A1" w:rsidR="007D1ABD" w:rsidRDefault="004C4425">
      <w:r>
        <w:rPr>
          <w:noProof/>
        </w:rPr>
        <w:drawing>
          <wp:inline distT="0" distB="0" distL="0" distR="0" wp14:anchorId="7D089F45" wp14:editId="7F5DE60E">
            <wp:extent cx="5731510" cy="1118870"/>
            <wp:effectExtent l="76200" t="76200" r="135890" b="138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18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11EF83" w14:textId="77777777" w:rsidR="00375810" w:rsidRDefault="00375810"/>
    <w:p w14:paraId="79654141" w14:textId="3745D7BD" w:rsidR="004C4425" w:rsidRDefault="00862963">
      <w:r>
        <w:rPr>
          <w:noProof/>
        </w:rPr>
        <w:lastRenderedPageBreak/>
        <w:drawing>
          <wp:inline distT="0" distB="0" distL="0" distR="0" wp14:anchorId="3C9B625E" wp14:editId="191CA74A">
            <wp:extent cx="5731510" cy="4046855"/>
            <wp:effectExtent l="76200" t="76200" r="135890" b="1250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4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2202D" w14:textId="0FC442E5" w:rsidR="00BD2568" w:rsidRPr="00133AE9" w:rsidRDefault="00BD2568" w:rsidP="00BD2568">
      <w:pPr>
        <w:rPr>
          <w:b/>
          <w:color w:val="FF0000"/>
          <w:sz w:val="24"/>
          <w:szCs w:val="24"/>
          <w:u w:val="single"/>
        </w:rPr>
      </w:pPr>
      <w:r w:rsidRPr="00133AE9">
        <w:rPr>
          <w:b/>
          <w:color w:val="FF0000"/>
          <w:sz w:val="24"/>
          <w:szCs w:val="24"/>
          <w:u w:val="single"/>
        </w:rPr>
        <w:t xml:space="preserve">Creation </w:t>
      </w:r>
      <w:r w:rsidR="00021634">
        <w:rPr>
          <w:b/>
          <w:color w:val="FF0000"/>
          <w:sz w:val="24"/>
          <w:szCs w:val="24"/>
          <w:u w:val="single"/>
        </w:rPr>
        <w:t xml:space="preserve">of </w:t>
      </w:r>
      <w:r w:rsidRPr="00133AE9">
        <w:rPr>
          <w:b/>
          <w:color w:val="FF0000"/>
          <w:sz w:val="24"/>
          <w:szCs w:val="24"/>
          <w:u w:val="single"/>
        </w:rPr>
        <w:t>IGW and attaching to VPC:</w:t>
      </w:r>
    </w:p>
    <w:p w14:paraId="39395915" w14:textId="77777777" w:rsidR="00BD2568" w:rsidRDefault="00BD2568" w:rsidP="00BD2568">
      <w:r>
        <w:rPr>
          <w:noProof/>
        </w:rPr>
        <w:drawing>
          <wp:inline distT="0" distB="0" distL="0" distR="0" wp14:anchorId="3C2B3156" wp14:editId="75621B1D">
            <wp:extent cx="5731510" cy="1287780"/>
            <wp:effectExtent l="76200" t="76200" r="135890"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87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B427C" w14:textId="77777777" w:rsidR="00BD2568" w:rsidRDefault="00BD2568" w:rsidP="00BD2568">
      <w:r>
        <w:rPr>
          <w:noProof/>
        </w:rPr>
        <w:drawing>
          <wp:inline distT="0" distB="0" distL="0" distR="0" wp14:anchorId="71D983FA" wp14:editId="3E2C2A0C">
            <wp:extent cx="5731510" cy="926465"/>
            <wp:effectExtent l="76200" t="76200" r="135890" b="140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26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2704D" w14:textId="77777777" w:rsidR="00BD2568" w:rsidRDefault="00BD2568" w:rsidP="00BD2568">
      <w:r>
        <w:rPr>
          <w:noProof/>
        </w:rPr>
        <w:drawing>
          <wp:inline distT="0" distB="0" distL="0" distR="0" wp14:anchorId="2D4FF32C" wp14:editId="5F718A69">
            <wp:extent cx="5731510" cy="1083310"/>
            <wp:effectExtent l="76200" t="76200" r="135890"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83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24DDF" w14:textId="123C3C9C" w:rsidR="00BD2568" w:rsidRDefault="00BD2568"/>
    <w:p w14:paraId="2BEDF0C9" w14:textId="623B06C4" w:rsidR="00D6282C" w:rsidRDefault="00D6282C"/>
    <w:p w14:paraId="0D7F6C71" w14:textId="6C6FD95B" w:rsidR="00D6282C" w:rsidRDefault="00D6282C"/>
    <w:p w14:paraId="01B2657E" w14:textId="77777777" w:rsidR="00D6282C" w:rsidRDefault="00D6282C" w:rsidP="00D6282C">
      <w:pPr>
        <w:pStyle w:val="ListParagraph"/>
        <w:numPr>
          <w:ilvl w:val="0"/>
          <w:numId w:val="1"/>
        </w:numPr>
      </w:pPr>
      <w:r>
        <w:t>Create an IGW by giving a tag name and attach it to the VPC. Then only the instances inside the VPC can get the internet access</w:t>
      </w:r>
    </w:p>
    <w:p w14:paraId="33EC4E1E" w14:textId="77777777" w:rsidR="00D6282C" w:rsidRDefault="00D6282C" w:rsidP="00D6282C">
      <w:pPr>
        <w:pStyle w:val="ListParagraph"/>
        <w:numPr>
          <w:ilvl w:val="0"/>
          <w:numId w:val="1"/>
        </w:numPr>
      </w:pPr>
      <w:r>
        <w:t>Even after attaching the IGW, subnet doesn’t know how to go and connect the internet. We need to create routing tables for that. This one also gets created automatically with wizard</w:t>
      </w:r>
    </w:p>
    <w:p w14:paraId="0B7DA959" w14:textId="77777777" w:rsidR="00D6282C" w:rsidRDefault="00D6282C" w:rsidP="00D6282C">
      <w:r>
        <w:rPr>
          <w:noProof/>
        </w:rPr>
        <w:drawing>
          <wp:inline distT="0" distB="0" distL="0" distR="0" wp14:anchorId="6ED67AA5" wp14:editId="352BF870">
            <wp:extent cx="5175849" cy="3565062"/>
            <wp:effectExtent l="76200" t="76200" r="139700" b="130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5849" cy="3565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1F9714" w14:textId="27152432" w:rsidR="002B564F" w:rsidRDefault="009E0215" w:rsidP="002B564F">
      <w:pPr>
        <w:pStyle w:val="ListParagraph"/>
        <w:numPr>
          <w:ilvl w:val="0"/>
          <w:numId w:val="2"/>
        </w:numPr>
      </w:pPr>
      <w:r>
        <w:t>After creating the route table with VPC. By default, it will have the local destination</w:t>
      </w:r>
      <w:r w:rsidR="00C6437A">
        <w:t xml:space="preserve"> which is the destination of whole VPC range of IPs</w:t>
      </w:r>
      <w:r w:rsidR="008B53DC">
        <w:t>.</w:t>
      </w:r>
    </w:p>
    <w:p w14:paraId="711A65B5" w14:textId="33D8B76E" w:rsidR="008B53DC" w:rsidRDefault="008B53DC" w:rsidP="002B564F">
      <w:pPr>
        <w:pStyle w:val="ListParagraph"/>
        <w:numPr>
          <w:ilvl w:val="0"/>
          <w:numId w:val="2"/>
        </w:numPr>
      </w:pPr>
      <w:r>
        <w:t>We can’t delete the local target IP rang</w:t>
      </w:r>
      <w:r w:rsidR="001167B1">
        <w:t>e</w:t>
      </w:r>
    </w:p>
    <w:p w14:paraId="49A988F9" w14:textId="77777777" w:rsidR="009E0215" w:rsidRDefault="009E0215" w:rsidP="009E0215">
      <w:pPr>
        <w:pStyle w:val="ListParagraph"/>
        <w:numPr>
          <w:ilvl w:val="0"/>
          <w:numId w:val="2"/>
        </w:numPr>
      </w:pPr>
      <w:r>
        <w:t>If we want to allow the internet access. We need to add the destination IP as above and we need to give IGW as target and save it</w:t>
      </w:r>
    </w:p>
    <w:p w14:paraId="02C621F0" w14:textId="72A61F11" w:rsidR="00B24C27" w:rsidRDefault="00B24C27" w:rsidP="00B24C27">
      <w:r>
        <w:rPr>
          <w:noProof/>
        </w:rPr>
        <w:lastRenderedPageBreak/>
        <w:drawing>
          <wp:inline distT="0" distB="0" distL="0" distR="0" wp14:anchorId="0B8D5725" wp14:editId="4854E070">
            <wp:extent cx="5534025" cy="2814836"/>
            <wp:effectExtent l="76200" t="76200" r="123825" b="138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635" cy="2818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2B347" w14:textId="3C76F081" w:rsidR="002B564F" w:rsidRDefault="002B564F" w:rsidP="00B24C27">
      <w:r>
        <w:t>There will be default route table for the VPC. If we want, we can create route tables manually for public and private subnets as above</w:t>
      </w:r>
    </w:p>
    <w:p w14:paraId="0610A87E" w14:textId="77777777" w:rsidR="00B24C27" w:rsidRDefault="00B24C27" w:rsidP="00B24C27">
      <w:pPr>
        <w:pStyle w:val="ListParagraph"/>
        <w:numPr>
          <w:ilvl w:val="0"/>
          <w:numId w:val="3"/>
        </w:numPr>
      </w:pPr>
      <w:r>
        <w:t>Also create route table for private subnet which is used to route internally</w:t>
      </w:r>
    </w:p>
    <w:p w14:paraId="481C9502" w14:textId="77777777" w:rsidR="00B24C27" w:rsidRDefault="00B24C27" w:rsidP="00B24C27">
      <w:r>
        <w:rPr>
          <w:noProof/>
        </w:rPr>
        <w:drawing>
          <wp:inline distT="0" distB="0" distL="0" distR="0" wp14:anchorId="7B32F2CA" wp14:editId="6C9921DF">
            <wp:extent cx="5476875" cy="2925328"/>
            <wp:effectExtent l="76200" t="76200" r="123825" b="142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2788" cy="2933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DD7FE7" w14:textId="77777777" w:rsidR="0061405A" w:rsidRDefault="0061405A" w:rsidP="0061405A">
      <w:r>
        <w:rPr>
          <w:noProof/>
        </w:rPr>
        <w:lastRenderedPageBreak/>
        <w:drawing>
          <wp:inline distT="0" distB="0" distL="0" distR="0" wp14:anchorId="54809CB4" wp14:editId="650892C9">
            <wp:extent cx="5476875" cy="2816106"/>
            <wp:effectExtent l="76200" t="76200" r="123825" b="137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94" cy="2821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5E7AF7" w14:textId="4B250CE5" w:rsidR="00A457E8" w:rsidRDefault="00A457E8" w:rsidP="00A457E8">
      <w:pPr>
        <w:pStyle w:val="ListParagraph"/>
        <w:numPr>
          <w:ilvl w:val="0"/>
          <w:numId w:val="4"/>
        </w:numPr>
      </w:pPr>
      <w:r>
        <w:t xml:space="preserve">And we need to </w:t>
      </w:r>
      <w:r w:rsidR="005C0A26">
        <w:t>subnet association also for the subnets which need the routes that configured earlier</w:t>
      </w:r>
      <w:bookmarkStart w:id="0" w:name="_GoBack"/>
      <w:bookmarkEnd w:id="0"/>
    </w:p>
    <w:p w14:paraId="10A02216" w14:textId="77777777" w:rsidR="00A457E8" w:rsidRDefault="00A457E8" w:rsidP="00A457E8">
      <w:pPr>
        <w:pStyle w:val="ListParagraph"/>
        <w:numPr>
          <w:ilvl w:val="0"/>
          <w:numId w:val="4"/>
        </w:numPr>
      </w:pPr>
      <w:r>
        <w:t>If we don’t associate the subnet here. Then the instances under that subnet won’t get internet access</w:t>
      </w:r>
    </w:p>
    <w:p w14:paraId="6A485CFD" w14:textId="77777777" w:rsidR="00A457E8" w:rsidRDefault="00A457E8" w:rsidP="00A457E8">
      <w:pPr>
        <w:pStyle w:val="ListParagraph"/>
        <w:numPr>
          <w:ilvl w:val="0"/>
          <w:numId w:val="4"/>
        </w:numPr>
        <w:rPr>
          <w:b/>
          <w:color w:val="00B050"/>
        </w:rPr>
      </w:pPr>
      <w:r w:rsidRPr="00A57A2F">
        <w:rPr>
          <w:b/>
          <w:color w:val="00B050"/>
        </w:rPr>
        <w:t>We have to associate another subnet to route to VPC if it is in another for accessing internally</w:t>
      </w:r>
    </w:p>
    <w:p w14:paraId="75243C2F" w14:textId="77777777" w:rsidR="00A457E8" w:rsidRPr="00A57A2F" w:rsidRDefault="00A457E8" w:rsidP="00A457E8">
      <w:pPr>
        <w:pStyle w:val="ListParagraph"/>
        <w:numPr>
          <w:ilvl w:val="0"/>
          <w:numId w:val="4"/>
        </w:numPr>
        <w:rPr>
          <w:b/>
          <w:color w:val="00B050"/>
        </w:rPr>
      </w:pPr>
      <w:r>
        <w:rPr>
          <w:b/>
          <w:color w:val="00B050"/>
        </w:rPr>
        <w:t>We can have only one IGW per VPC</w:t>
      </w:r>
    </w:p>
    <w:p w14:paraId="0A25D4F5" w14:textId="77777777" w:rsidR="00A457E8" w:rsidRDefault="00A457E8" w:rsidP="00A457E8">
      <w:r>
        <w:rPr>
          <w:noProof/>
        </w:rPr>
        <w:drawing>
          <wp:inline distT="0" distB="0" distL="0" distR="0" wp14:anchorId="766131B3" wp14:editId="09BC8C3A">
            <wp:extent cx="4692770" cy="2529916"/>
            <wp:effectExtent l="76200" t="76200" r="127000" b="137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138" cy="25338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677479" w14:textId="77777777" w:rsidR="00A457E8" w:rsidRDefault="00A457E8" w:rsidP="00A457E8">
      <w:pPr>
        <w:pStyle w:val="ListParagraph"/>
        <w:numPr>
          <w:ilvl w:val="0"/>
          <w:numId w:val="4"/>
        </w:numPr>
      </w:pPr>
      <w:r>
        <w:t>Create one more subnet inside the VPC as above which we don’t want internet access</w:t>
      </w:r>
    </w:p>
    <w:p w14:paraId="63EC2C02" w14:textId="77777777" w:rsidR="00A457E8" w:rsidRDefault="00A457E8" w:rsidP="00A457E8">
      <w:pPr>
        <w:pStyle w:val="ListParagraph"/>
        <w:numPr>
          <w:ilvl w:val="0"/>
          <w:numId w:val="4"/>
        </w:numPr>
      </w:pPr>
      <w:r>
        <w:t>Now create an instance by using the subnet which we created</w:t>
      </w:r>
    </w:p>
    <w:p w14:paraId="1392A606" w14:textId="77777777" w:rsidR="007B6E58" w:rsidRDefault="007B6E58"/>
    <w:p w14:paraId="71B27BDD" w14:textId="77777777" w:rsidR="007B6E58" w:rsidRDefault="007B6E58"/>
    <w:p w14:paraId="1F606786" w14:textId="77777777" w:rsidR="007B6E58" w:rsidRDefault="007B6E58"/>
    <w:p w14:paraId="007D7C9F" w14:textId="77777777" w:rsidR="007B6E58" w:rsidRDefault="007B6E58"/>
    <w:p w14:paraId="19F25BA4" w14:textId="50705519" w:rsidR="00D6282C" w:rsidRPr="00BB6ABA" w:rsidRDefault="00133AE9">
      <w:pPr>
        <w:rPr>
          <w:b/>
          <w:color w:val="FF0000"/>
          <w:sz w:val="24"/>
          <w:szCs w:val="24"/>
          <w:u w:val="single"/>
        </w:rPr>
      </w:pPr>
      <w:r w:rsidRPr="00BB6ABA">
        <w:rPr>
          <w:b/>
          <w:color w:val="FF0000"/>
          <w:sz w:val="24"/>
          <w:szCs w:val="24"/>
          <w:u w:val="single"/>
        </w:rPr>
        <w:t>Detach internet gateway:</w:t>
      </w:r>
    </w:p>
    <w:p w14:paraId="4CB6DF6C" w14:textId="203D352B" w:rsidR="00133AE9" w:rsidRDefault="001F4D38">
      <w:r>
        <w:rPr>
          <w:noProof/>
        </w:rPr>
        <w:drawing>
          <wp:inline distT="0" distB="0" distL="0" distR="0" wp14:anchorId="55A703E2" wp14:editId="5D398E8C">
            <wp:extent cx="5731510" cy="2684145"/>
            <wp:effectExtent l="76200" t="76200" r="135890"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4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2D80C5" w14:textId="66E117C2" w:rsidR="004A4591" w:rsidRDefault="004A4591" w:rsidP="00BB6ABA">
      <w:pPr>
        <w:pStyle w:val="ListParagraph"/>
        <w:numPr>
          <w:ilvl w:val="0"/>
          <w:numId w:val="5"/>
        </w:numPr>
      </w:pPr>
      <w:r>
        <w:t xml:space="preserve">We can’t detach the </w:t>
      </w:r>
      <w:r w:rsidR="0051635E">
        <w:t>gateway if any public IP or elastic IP using it</w:t>
      </w:r>
    </w:p>
    <w:p w14:paraId="645955DA" w14:textId="2A90D3EB" w:rsidR="0051635E" w:rsidRDefault="003A296C" w:rsidP="00BB6ABA">
      <w:pPr>
        <w:pStyle w:val="ListParagraph"/>
        <w:numPr>
          <w:ilvl w:val="0"/>
          <w:numId w:val="5"/>
        </w:numPr>
      </w:pPr>
      <w:r>
        <w:t>We can stop the instances that are running with internet gateway VPC using public or elastic IP and detach it</w:t>
      </w:r>
    </w:p>
    <w:p w14:paraId="7057673C" w14:textId="2CD4DE07" w:rsidR="007B6E58" w:rsidRPr="00BB6ABA" w:rsidRDefault="00F0488C">
      <w:pPr>
        <w:rPr>
          <w:b/>
          <w:color w:val="FF0000"/>
          <w:sz w:val="24"/>
          <w:szCs w:val="24"/>
          <w:u w:val="single"/>
        </w:rPr>
      </w:pPr>
      <w:r w:rsidRPr="00BB6ABA">
        <w:rPr>
          <w:b/>
          <w:color w:val="FF0000"/>
          <w:sz w:val="24"/>
          <w:szCs w:val="24"/>
          <w:u w:val="single"/>
        </w:rPr>
        <w:t>Deleting internet gateway:</w:t>
      </w:r>
    </w:p>
    <w:p w14:paraId="7D56814A" w14:textId="54078BF5" w:rsidR="00F0488C" w:rsidRDefault="00F0488C">
      <w:r>
        <w:rPr>
          <w:noProof/>
        </w:rPr>
        <w:drawing>
          <wp:inline distT="0" distB="0" distL="0" distR="0" wp14:anchorId="26B3A863" wp14:editId="20826916">
            <wp:extent cx="5731510" cy="1969135"/>
            <wp:effectExtent l="76200" t="76200" r="135890" b="1263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69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9107E7" w14:textId="3FD90038" w:rsidR="0071238B" w:rsidRDefault="0071238B" w:rsidP="00BB6ABA">
      <w:pPr>
        <w:pStyle w:val="ListParagraph"/>
        <w:numPr>
          <w:ilvl w:val="0"/>
          <w:numId w:val="6"/>
        </w:numPr>
      </w:pPr>
      <w:r>
        <w:t>We can’t delete the internet gateway without detaching it</w:t>
      </w:r>
    </w:p>
    <w:p w14:paraId="0B6C5690" w14:textId="77777777" w:rsidR="00F0488C" w:rsidRDefault="00F0488C"/>
    <w:p w14:paraId="003C13C3" w14:textId="77777777" w:rsidR="001F4D38" w:rsidRDefault="001F4D38"/>
    <w:p w14:paraId="56EDDD77" w14:textId="77777777" w:rsidR="00862963" w:rsidRDefault="00862963"/>
    <w:p w14:paraId="2D123451" w14:textId="77777777" w:rsidR="00C57566" w:rsidRDefault="00C57566"/>
    <w:sectPr w:rsidR="00C575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24BD5"/>
    <w:multiLevelType w:val="hybridMultilevel"/>
    <w:tmpl w:val="E09EA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1D36B31"/>
    <w:multiLevelType w:val="hybridMultilevel"/>
    <w:tmpl w:val="1592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0576EC"/>
    <w:multiLevelType w:val="hybridMultilevel"/>
    <w:tmpl w:val="162AB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0C24AA"/>
    <w:multiLevelType w:val="hybridMultilevel"/>
    <w:tmpl w:val="A8C04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A32361"/>
    <w:multiLevelType w:val="hybridMultilevel"/>
    <w:tmpl w:val="125CC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2171A5"/>
    <w:multiLevelType w:val="hybridMultilevel"/>
    <w:tmpl w:val="4532E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C13"/>
    <w:rsid w:val="00021634"/>
    <w:rsid w:val="000B2EF6"/>
    <w:rsid w:val="001167B1"/>
    <w:rsid w:val="00133AE9"/>
    <w:rsid w:val="001722FD"/>
    <w:rsid w:val="001F4D38"/>
    <w:rsid w:val="002B564F"/>
    <w:rsid w:val="002E22CA"/>
    <w:rsid w:val="002E45B8"/>
    <w:rsid w:val="002F242B"/>
    <w:rsid w:val="00326597"/>
    <w:rsid w:val="00330E11"/>
    <w:rsid w:val="00375810"/>
    <w:rsid w:val="003A296C"/>
    <w:rsid w:val="004A4591"/>
    <w:rsid w:val="004C4425"/>
    <w:rsid w:val="004F78B3"/>
    <w:rsid w:val="0051635E"/>
    <w:rsid w:val="005C0A26"/>
    <w:rsid w:val="0061405A"/>
    <w:rsid w:val="00675358"/>
    <w:rsid w:val="006C2A49"/>
    <w:rsid w:val="0071238B"/>
    <w:rsid w:val="007B6E58"/>
    <w:rsid w:val="007D1ABD"/>
    <w:rsid w:val="00862963"/>
    <w:rsid w:val="008B53DC"/>
    <w:rsid w:val="00911C13"/>
    <w:rsid w:val="009E0215"/>
    <w:rsid w:val="00A457E8"/>
    <w:rsid w:val="00B24C27"/>
    <w:rsid w:val="00BB6ABA"/>
    <w:rsid w:val="00BD2568"/>
    <w:rsid w:val="00C56086"/>
    <w:rsid w:val="00C57566"/>
    <w:rsid w:val="00C6437A"/>
    <w:rsid w:val="00D6282C"/>
    <w:rsid w:val="00EC14EA"/>
    <w:rsid w:val="00F0488C"/>
    <w:rsid w:val="00F53093"/>
    <w:rsid w:val="00F65F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CCD3"/>
  <w15:chartTrackingRefBased/>
  <w15:docId w15:val="{E5E0D7DB-685E-454A-A6C8-FB9C0DEE3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8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7</Pages>
  <Words>257</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38</cp:revision>
  <dcterms:created xsi:type="dcterms:W3CDTF">2020-02-14T11:16:00Z</dcterms:created>
  <dcterms:modified xsi:type="dcterms:W3CDTF">2020-09-14T14:37:00Z</dcterms:modified>
</cp:coreProperties>
</file>