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53AF80" w14:textId="17903C32" w:rsidR="007B4406" w:rsidRDefault="007B4406">
      <w:pPr>
        <w:rPr>
          <w:noProof/>
        </w:rPr>
      </w:pPr>
      <w:r>
        <w:rPr>
          <w:noProof/>
        </w:rPr>
        <w:drawing>
          <wp:inline distT="0" distB="0" distL="0" distR="0" wp14:anchorId="1361FFBE" wp14:editId="680DCFB2">
            <wp:extent cx="6426668" cy="1150620"/>
            <wp:effectExtent l="76200" t="76200" r="127000" b="1257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33249" cy="11517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0E2E3A" w14:textId="2680629C" w:rsidR="000F3A4F" w:rsidRDefault="00130424">
      <w:r>
        <w:rPr>
          <w:noProof/>
        </w:rPr>
        <w:drawing>
          <wp:inline distT="0" distB="0" distL="0" distR="0" wp14:anchorId="4FA35035" wp14:editId="49D74186">
            <wp:extent cx="5731510" cy="2874010"/>
            <wp:effectExtent l="76200" t="76200" r="135890" b="135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AA2E0E" w14:textId="2D9EB03A" w:rsidR="00130424" w:rsidRDefault="005B0169" w:rsidP="0059618F">
      <w:pPr>
        <w:pStyle w:val="ListParagraph"/>
        <w:numPr>
          <w:ilvl w:val="0"/>
          <w:numId w:val="1"/>
        </w:numPr>
      </w:pPr>
      <w:r>
        <w:t>If two VPCs wants to connect each other</w:t>
      </w:r>
      <w:r w:rsidR="00801D29">
        <w:t xml:space="preserve"> either from same or different account</w:t>
      </w:r>
      <w:r>
        <w:t>, we need VPC peering</w:t>
      </w:r>
    </w:p>
    <w:p w14:paraId="3BDB6927" w14:textId="43DFE094" w:rsidR="00621CAF" w:rsidRDefault="00E153AF" w:rsidP="0059618F">
      <w:pPr>
        <w:pStyle w:val="ListParagraph"/>
        <w:numPr>
          <w:ilvl w:val="0"/>
          <w:numId w:val="1"/>
        </w:numPr>
      </w:pPr>
      <w:r>
        <w:t>No cross-referring security groups between VPCs</w:t>
      </w:r>
    </w:p>
    <w:p w14:paraId="59D78431" w14:textId="55747A62" w:rsidR="00E153AF" w:rsidRDefault="00D40AD2" w:rsidP="0059618F">
      <w:pPr>
        <w:pStyle w:val="ListParagraph"/>
        <w:numPr>
          <w:ilvl w:val="0"/>
          <w:numId w:val="1"/>
        </w:numPr>
      </w:pPr>
      <w:r>
        <w:t>Create two VPCs with different CIDR range</w:t>
      </w:r>
    </w:p>
    <w:p w14:paraId="7087E807" w14:textId="1582739B" w:rsidR="00D40AD2" w:rsidRDefault="0047501D" w:rsidP="0059618F">
      <w:pPr>
        <w:pStyle w:val="ListParagraph"/>
        <w:numPr>
          <w:ilvl w:val="0"/>
          <w:numId w:val="1"/>
        </w:numPr>
      </w:pPr>
      <w:r>
        <w:t xml:space="preserve">Earlier, peering was able to </w:t>
      </w:r>
      <w:r w:rsidR="0002744D">
        <w:t>be done</w:t>
      </w:r>
      <w:r>
        <w:t xml:space="preserve"> between the VPCs which are same region</w:t>
      </w:r>
    </w:p>
    <w:p w14:paraId="4A4C451E" w14:textId="0F327347" w:rsidR="0002744D" w:rsidRDefault="0047501D" w:rsidP="0059618F">
      <w:pPr>
        <w:pStyle w:val="ListParagraph"/>
        <w:numPr>
          <w:ilvl w:val="0"/>
          <w:numId w:val="1"/>
        </w:numPr>
      </w:pPr>
      <w:r>
        <w:t>Now we can do peering between the VPCs which are in different regions also</w:t>
      </w:r>
      <w:r w:rsidR="00627350">
        <w:t>. It can be done between two account also</w:t>
      </w:r>
    </w:p>
    <w:p w14:paraId="1D7D211E" w14:textId="60A16724" w:rsidR="00627350" w:rsidRDefault="007669A6" w:rsidP="0059618F">
      <w:pPr>
        <w:pStyle w:val="ListParagraph"/>
        <w:numPr>
          <w:ilvl w:val="0"/>
          <w:numId w:val="1"/>
        </w:numPr>
      </w:pPr>
      <w:r>
        <w:t>The benefits of VPC is we can connect to the instance in other VPC with its private IP</w:t>
      </w:r>
    </w:p>
    <w:p w14:paraId="2AFEB4A2" w14:textId="16E0A8F5" w:rsidR="007669A6" w:rsidRDefault="00847B28" w:rsidP="0059618F">
      <w:pPr>
        <w:pStyle w:val="ListParagraph"/>
        <w:numPr>
          <w:ilvl w:val="0"/>
          <w:numId w:val="1"/>
        </w:numPr>
      </w:pPr>
      <w:r>
        <w:t>CIDR block should not be overlapping between the VPCs which we want to be peering</w:t>
      </w:r>
    </w:p>
    <w:p w14:paraId="43BE85E3" w14:textId="0DC80690" w:rsidR="00A15747" w:rsidRDefault="00A15747" w:rsidP="00A15747"/>
    <w:p w14:paraId="4DB07603" w14:textId="05AC37AC" w:rsidR="00A15747" w:rsidRDefault="00A15747" w:rsidP="00A15747"/>
    <w:p w14:paraId="3AE06826" w14:textId="4E084927" w:rsidR="00A15747" w:rsidRDefault="00A15747" w:rsidP="00A15747"/>
    <w:p w14:paraId="2EEB44B8" w14:textId="12B821BC" w:rsidR="00A15747" w:rsidRDefault="00A15747" w:rsidP="00A15747"/>
    <w:p w14:paraId="3CF2E970" w14:textId="4DF233BF" w:rsidR="00A15747" w:rsidRDefault="00A15747" w:rsidP="00A15747"/>
    <w:p w14:paraId="5FB7F9DB" w14:textId="2FF92DBC" w:rsidR="00A15747" w:rsidRDefault="00A15747" w:rsidP="00A15747"/>
    <w:p w14:paraId="055C63B6" w14:textId="4469EB7F" w:rsidR="00A15747" w:rsidRDefault="00A15747" w:rsidP="00A15747"/>
    <w:p w14:paraId="2E7C51B0" w14:textId="72568BA6" w:rsidR="00A15747" w:rsidRDefault="00A15747" w:rsidP="00A15747"/>
    <w:p w14:paraId="7D3860C7" w14:textId="38448E9B" w:rsidR="00A15747" w:rsidRDefault="00146820" w:rsidP="00A15747">
      <w:pPr>
        <w:rPr>
          <w:b/>
          <w:color w:val="FF0000"/>
          <w:sz w:val="24"/>
          <w:szCs w:val="24"/>
          <w:u w:val="single"/>
        </w:rPr>
      </w:pPr>
      <w:r>
        <w:rPr>
          <w:b/>
          <w:color w:val="FF0000"/>
          <w:sz w:val="24"/>
          <w:szCs w:val="24"/>
          <w:u w:val="single"/>
        </w:rPr>
        <w:lastRenderedPageBreak/>
        <w:t>Peering with different VPCs in same account:</w:t>
      </w:r>
    </w:p>
    <w:p w14:paraId="391FB10B" w14:textId="52835E01" w:rsidR="00146820" w:rsidRDefault="005E4ABA" w:rsidP="00A15747">
      <w:pPr>
        <w:rPr>
          <w:b/>
          <w:color w:val="FF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9DACE60" wp14:editId="04EAEE77">
            <wp:extent cx="6320601" cy="1737360"/>
            <wp:effectExtent l="76200" t="76200" r="137795" b="129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7323" cy="17392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BA27C7" w14:textId="037F3D7C" w:rsidR="005E4ABA" w:rsidRDefault="00294896" w:rsidP="00A15747">
      <w:pPr>
        <w:rPr>
          <w:b/>
          <w:color w:val="FF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C249F78" wp14:editId="6594BF36">
            <wp:extent cx="6271260" cy="2951508"/>
            <wp:effectExtent l="76200" t="76200" r="129540" b="134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5604" cy="29582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668202" w14:textId="5CE261E1" w:rsidR="00294896" w:rsidRDefault="00323D83" w:rsidP="00A15747">
      <w:pPr>
        <w:rPr>
          <w:b/>
          <w:color w:val="FF0000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6465CE4" wp14:editId="24F31B25">
            <wp:extent cx="5478780" cy="3365814"/>
            <wp:effectExtent l="76200" t="76200" r="140970" b="139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54" cy="3370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D1E1E8" w14:textId="7EE674FB" w:rsidR="00323D83" w:rsidRDefault="008E4354" w:rsidP="00A15747">
      <w:pPr>
        <w:rPr>
          <w:b/>
          <w:color w:val="FF0000"/>
          <w:sz w:val="24"/>
          <w:szCs w:val="24"/>
          <w:u w:val="single"/>
        </w:rPr>
      </w:pPr>
      <w:r>
        <w:rPr>
          <w:b/>
          <w:color w:val="FF0000"/>
          <w:sz w:val="24"/>
          <w:szCs w:val="24"/>
          <w:u w:val="single"/>
        </w:rPr>
        <w:t>Peering with VPC in another account:</w:t>
      </w:r>
    </w:p>
    <w:p w14:paraId="6A22C641" w14:textId="696228A1" w:rsidR="008E4354" w:rsidRDefault="00DC21EE" w:rsidP="00A15747">
      <w:pPr>
        <w:rPr>
          <w:b/>
          <w:color w:val="FF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B7E614F" wp14:editId="756DA3B8">
            <wp:extent cx="5731510" cy="1420495"/>
            <wp:effectExtent l="76200" t="76200" r="135890" b="141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BD9821" w14:textId="56C4A01E" w:rsidR="00DC21EE" w:rsidRDefault="00854F88" w:rsidP="00A15747">
      <w:pPr>
        <w:rPr>
          <w:b/>
          <w:color w:val="FF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BC930C4" wp14:editId="3D07A2C4">
            <wp:extent cx="5731510" cy="2517775"/>
            <wp:effectExtent l="76200" t="76200" r="135890" b="130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60CB11" w14:textId="3D6DBC14" w:rsidR="003905B6" w:rsidRDefault="003905B6" w:rsidP="00A15747">
      <w:pPr>
        <w:rPr>
          <w:b/>
          <w:color w:val="FF0000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850AD93" wp14:editId="4A5AB074">
            <wp:extent cx="5731510" cy="2755265"/>
            <wp:effectExtent l="76200" t="76200" r="135890" b="140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D53032" w14:textId="4AB24D75" w:rsidR="000775BE" w:rsidRDefault="000775BE" w:rsidP="00A15747">
      <w:pPr>
        <w:rPr>
          <w:b/>
          <w:color w:val="FF0000"/>
          <w:sz w:val="24"/>
          <w:szCs w:val="24"/>
          <w:u w:val="single"/>
        </w:rPr>
      </w:pPr>
      <w:r>
        <w:rPr>
          <w:b/>
          <w:color w:val="FF0000"/>
          <w:sz w:val="24"/>
          <w:szCs w:val="24"/>
          <w:u w:val="single"/>
        </w:rPr>
        <w:t>Accept peering connection:</w:t>
      </w:r>
    </w:p>
    <w:p w14:paraId="35526CCD" w14:textId="76037F04" w:rsidR="000775BE" w:rsidRDefault="004C654E" w:rsidP="00A15747">
      <w:pPr>
        <w:rPr>
          <w:b/>
          <w:color w:val="FF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5DB229B" wp14:editId="1941B4C5">
            <wp:extent cx="5731510" cy="2409190"/>
            <wp:effectExtent l="76200" t="76200" r="135890" b="1244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2CAF51" w14:textId="74C5733D" w:rsidR="004C654E" w:rsidRDefault="00217280" w:rsidP="00A15747">
      <w:pPr>
        <w:rPr>
          <w:b/>
          <w:color w:val="FF0000"/>
          <w:sz w:val="24"/>
          <w:szCs w:val="24"/>
          <w:u w:val="single"/>
        </w:rPr>
      </w:pPr>
      <w:r>
        <w:rPr>
          <w:b/>
          <w:color w:val="FF0000"/>
          <w:sz w:val="24"/>
          <w:szCs w:val="24"/>
          <w:u w:val="single"/>
        </w:rPr>
        <w:t>View peering connections:</w:t>
      </w:r>
    </w:p>
    <w:p w14:paraId="55E2EBE3" w14:textId="19E2BFD3" w:rsidR="00217280" w:rsidRDefault="002371B9" w:rsidP="00A15747">
      <w:pPr>
        <w:rPr>
          <w:b/>
          <w:color w:val="FF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AE5CAB6" wp14:editId="612FF6D6">
            <wp:extent cx="5731510" cy="1852930"/>
            <wp:effectExtent l="76200" t="76200" r="135890" b="128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EAB1D7" w14:textId="081D6934" w:rsidR="00146820" w:rsidRDefault="00146820" w:rsidP="00A15747">
      <w:pPr>
        <w:rPr>
          <w:b/>
          <w:color w:val="FF0000"/>
          <w:sz w:val="24"/>
          <w:szCs w:val="24"/>
          <w:u w:val="single"/>
        </w:rPr>
      </w:pPr>
    </w:p>
    <w:p w14:paraId="6B59B439" w14:textId="55CADA1A" w:rsidR="00CF1950" w:rsidRPr="00D91871" w:rsidRDefault="00CF1950" w:rsidP="00A15747">
      <w:pPr>
        <w:rPr>
          <w:b/>
          <w:color w:val="FF0000"/>
          <w:sz w:val="24"/>
          <w:szCs w:val="24"/>
          <w:u w:val="single"/>
        </w:rPr>
      </w:pPr>
      <w:r>
        <w:rPr>
          <w:b/>
          <w:color w:val="FF0000"/>
          <w:sz w:val="24"/>
          <w:szCs w:val="24"/>
          <w:u w:val="single"/>
        </w:rPr>
        <w:lastRenderedPageBreak/>
        <w:t>Practical:</w:t>
      </w:r>
      <w:bookmarkStart w:id="0" w:name="_GoBack"/>
      <w:bookmarkEnd w:id="0"/>
    </w:p>
    <w:p w14:paraId="42E453FB" w14:textId="4F9E036F" w:rsidR="00847B28" w:rsidRDefault="007A4A53">
      <w:r>
        <w:rPr>
          <w:noProof/>
        </w:rPr>
        <w:drawing>
          <wp:inline distT="0" distB="0" distL="0" distR="0" wp14:anchorId="43D3E872" wp14:editId="6706F12D">
            <wp:extent cx="5731510" cy="2933065"/>
            <wp:effectExtent l="76200" t="76200" r="135890" b="133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F686CC" w14:textId="2B57E410" w:rsidR="007A4A53" w:rsidRDefault="007A4A53" w:rsidP="0059618F">
      <w:pPr>
        <w:pStyle w:val="ListParagraph"/>
        <w:numPr>
          <w:ilvl w:val="0"/>
          <w:numId w:val="2"/>
        </w:numPr>
      </w:pPr>
      <w:r>
        <w:t>Now create the VPC as above. If it is in another region, we need to select as above</w:t>
      </w:r>
    </w:p>
    <w:p w14:paraId="65D4FBD3" w14:textId="2E3CB005" w:rsidR="007A4A53" w:rsidRDefault="008A32C5" w:rsidP="0059618F">
      <w:pPr>
        <w:pStyle w:val="ListParagraph"/>
        <w:numPr>
          <w:ilvl w:val="0"/>
          <w:numId w:val="2"/>
        </w:numPr>
      </w:pPr>
      <w:r>
        <w:t>If we go to other region, we can see the peering connection is pending for acceptance. Go to actions and accept it</w:t>
      </w:r>
    </w:p>
    <w:p w14:paraId="693976FF" w14:textId="2ADFD918" w:rsidR="008A32C5" w:rsidRDefault="008A32C5">
      <w:r>
        <w:rPr>
          <w:noProof/>
        </w:rPr>
        <w:drawing>
          <wp:inline distT="0" distB="0" distL="0" distR="0" wp14:anchorId="75A21811" wp14:editId="57851F81">
            <wp:extent cx="5400675" cy="1304925"/>
            <wp:effectExtent l="76200" t="76200" r="142875" b="142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04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982B4F" w14:textId="32F6B9DB" w:rsidR="008A32C5" w:rsidRDefault="009110ED" w:rsidP="0059618F">
      <w:pPr>
        <w:pStyle w:val="ListParagraph"/>
        <w:numPr>
          <w:ilvl w:val="0"/>
          <w:numId w:val="3"/>
        </w:numPr>
      </w:pPr>
      <w:r>
        <w:t xml:space="preserve">Once we accept it, </w:t>
      </w:r>
      <w:r w:rsidR="003B5BF3">
        <w:t>the status will be changed to active</w:t>
      </w:r>
    </w:p>
    <w:p w14:paraId="3E44DD1A" w14:textId="13943076" w:rsidR="003B5BF3" w:rsidRDefault="008E2BD2">
      <w:r>
        <w:rPr>
          <w:noProof/>
        </w:rPr>
        <w:lastRenderedPageBreak/>
        <w:drawing>
          <wp:inline distT="0" distB="0" distL="0" distR="0" wp14:anchorId="3374F58F" wp14:editId="5D84F304">
            <wp:extent cx="4505325" cy="3705225"/>
            <wp:effectExtent l="76200" t="76200" r="142875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705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13D33E" w14:textId="47D84171" w:rsidR="008E2BD2" w:rsidRDefault="008E2BD2" w:rsidP="0059618F">
      <w:pPr>
        <w:pStyle w:val="ListParagraph"/>
        <w:numPr>
          <w:ilvl w:val="0"/>
          <w:numId w:val="3"/>
        </w:numPr>
      </w:pPr>
      <w:r>
        <w:t>Now enable the routing to the other VPC with its CIDR as above</w:t>
      </w:r>
      <w:r w:rsidR="005C3DC1">
        <w:t xml:space="preserve"> in public subnet</w:t>
      </w:r>
    </w:p>
    <w:p w14:paraId="4E536225" w14:textId="498EB2AD" w:rsidR="005C3DC1" w:rsidRDefault="004844F7">
      <w:r>
        <w:rPr>
          <w:noProof/>
        </w:rPr>
        <w:drawing>
          <wp:inline distT="0" distB="0" distL="0" distR="0" wp14:anchorId="7460A652" wp14:editId="546E4C06">
            <wp:extent cx="4552950" cy="3829050"/>
            <wp:effectExtent l="76200" t="76200" r="133350" b="133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829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69606E" w14:textId="1AE0CE1E" w:rsidR="004844F7" w:rsidRDefault="004844F7" w:rsidP="0059618F">
      <w:pPr>
        <w:pStyle w:val="ListParagraph"/>
        <w:numPr>
          <w:ilvl w:val="0"/>
          <w:numId w:val="3"/>
        </w:numPr>
      </w:pPr>
      <w:r>
        <w:t>Same way we need to enable from another VPC as well under private subnet</w:t>
      </w:r>
    </w:p>
    <w:p w14:paraId="3D500FB8" w14:textId="7C38A29C" w:rsidR="004844F7" w:rsidRDefault="006E1511">
      <w:r>
        <w:rPr>
          <w:noProof/>
        </w:rPr>
        <w:lastRenderedPageBreak/>
        <w:drawing>
          <wp:inline distT="0" distB="0" distL="0" distR="0" wp14:anchorId="5E7C6EB3" wp14:editId="668F99FF">
            <wp:extent cx="3562350" cy="1143000"/>
            <wp:effectExtent l="76200" t="76200" r="133350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143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C32B97" w14:textId="54E6073E" w:rsidR="006E1511" w:rsidRDefault="006E1511" w:rsidP="0059618F">
      <w:pPr>
        <w:pStyle w:val="ListParagraph"/>
        <w:numPr>
          <w:ilvl w:val="0"/>
          <w:numId w:val="3"/>
        </w:numPr>
      </w:pPr>
      <w:r>
        <w:t>We also need to configure the security group to allow the traffic from VPC1 as above</w:t>
      </w:r>
    </w:p>
    <w:p w14:paraId="17B0C53F" w14:textId="0FE15EB7" w:rsidR="006E1511" w:rsidRDefault="00526FB9" w:rsidP="0059618F">
      <w:pPr>
        <w:pStyle w:val="ListParagraph"/>
        <w:numPr>
          <w:ilvl w:val="0"/>
          <w:numId w:val="3"/>
        </w:numPr>
      </w:pPr>
      <w:r>
        <w:t>Now, we can able to access the private instance of VPC2 from public instance VPC1</w:t>
      </w:r>
    </w:p>
    <w:p w14:paraId="53FB52B1" w14:textId="77777777" w:rsidR="00526FB9" w:rsidRDefault="00526FB9"/>
    <w:p w14:paraId="4F0E2846" w14:textId="77777777" w:rsidR="008E2BD2" w:rsidRDefault="008E2BD2"/>
    <w:p w14:paraId="34A34F7A" w14:textId="77777777" w:rsidR="005B0169" w:rsidRDefault="005B0169"/>
    <w:p w14:paraId="4B468C78" w14:textId="77777777" w:rsidR="005B0169" w:rsidRDefault="005B0169"/>
    <w:sectPr w:rsidR="005B01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5F303E"/>
    <w:multiLevelType w:val="hybridMultilevel"/>
    <w:tmpl w:val="E724ED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134340"/>
    <w:multiLevelType w:val="hybridMultilevel"/>
    <w:tmpl w:val="965CEE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F83BFC"/>
    <w:multiLevelType w:val="hybridMultilevel"/>
    <w:tmpl w:val="2110A6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A4F"/>
    <w:rsid w:val="0002744D"/>
    <w:rsid w:val="000775BE"/>
    <w:rsid w:val="000F3A4F"/>
    <w:rsid w:val="00130424"/>
    <w:rsid w:val="00146820"/>
    <w:rsid w:val="00217280"/>
    <w:rsid w:val="0022763F"/>
    <w:rsid w:val="002371B9"/>
    <w:rsid w:val="00294896"/>
    <w:rsid w:val="00323D83"/>
    <w:rsid w:val="003905B6"/>
    <w:rsid w:val="003B5BF3"/>
    <w:rsid w:val="0047501D"/>
    <w:rsid w:val="004844F7"/>
    <w:rsid w:val="004C654E"/>
    <w:rsid w:val="00526FB9"/>
    <w:rsid w:val="0059618F"/>
    <w:rsid w:val="005B0169"/>
    <w:rsid w:val="005C3DC1"/>
    <w:rsid w:val="005E4ABA"/>
    <w:rsid w:val="00621CAF"/>
    <w:rsid w:val="00627350"/>
    <w:rsid w:val="006E1511"/>
    <w:rsid w:val="007669A6"/>
    <w:rsid w:val="007769BA"/>
    <w:rsid w:val="007A4A53"/>
    <w:rsid w:val="007B4406"/>
    <w:rsid w:val="00801D29"/>
    <w:rsid w:val="00847B28"/>
    <w:rsid w:val="00854F88"/>
    <w:rsid w:val="008A32C5"/>
    <w:rsid w:val="008E2BD2"/>
    <w:rsid w:val="008E4354"/>
    <w:rsid w:val="009110ED"/>
    <w:rsid w:val="00A15747"/>
    <w:rsid w:val="00CF1950"/>
    <w:rsid w:val="00D40AD2"/>
    <w:rsid w:val="00D91871"/>
    <w:rsid w:val="00DC21EE"/>
    <w:rsid w:val="00E153AF"/>
    <w:rsid w:val="00F50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85B66"/>
  <w15:chartTrackingRefBased/>
  <w15:docId w15:val="{EC4D28B3-ABD8-41CE-81A3-9BE1EFFCE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042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42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961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1669</TotalTime>
  <Pages>7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Akhil</dc:creator>
  <cp:keywords/>
  <dc:description/>
  <cp:lastModifiedBy>Akhil D</cp:lastModifiedBy>
  <cp:revision>41</cp:revision>
  <dcterms:created xsi:type="dcterms:W3CDTF">2019-03-14T12:56:00Z</dcterms:created>
  <dcterms:modified xsi:type="dcterms:W3CDTF">2020-02-16T17:53:00Z</dcterms:modified>
</cp:coreProperties>
</file>