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D8A58" w14:textId="77777777" w:rsidR="00CB5CD7" w:rsidRDefault="00CB5CD7" w:rsidP="00CB5CD7">
      <w:pPr>
        <w:rPr>
          <w:b/>
          <w:noProof/>
          <w:color w:val="FF0000"/>
          <w:sz w:val="24"/>
          <w:szCs w:val="24"/>
          <w:u w:val="single"/>
        </w:rPr>
      </w:pPr>
      <w:r>
        <w:rPr>
          <w:b/>
          <w:noProof/>
          <w:color w:val="FF0000"/>
          <w:sz w:val="24"/>
          <w:szCs w:val="24"/>
          <w:u w:val="single"/>
        </w:rPr>
        <w:t>Volumes:</w:t>
      </w:r>
    </w:p>
    <w:p w14:paraId="2140FB8E" w14:textId="052AE2A3" w:rsidR="00CB5CD7" w:rsidRDefault="00CB5CD7" w:rsidP="00CB5CD7">
      <w:pPr>
        <w:rPr>
          <w:b/>
          <w:noProof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56E6A0A" wp14:editId="0CB2056B">
            <wp:extent cx="6484620" cy="1333500"/>
            <wp:effectExtent l="76200" t="76200" r="125730" b="13335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186" cy="12972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F4928" w14:textId="77777777" w:rsidR="00CB5CD7" w:rsidRDefault="00CB5CD7" w:rsidP="00CB5CD7">
      <w:pPr>
        <w:pStyle w:val="ListParagraph"/>
        <w:numPr>
          <w:ilvl w:val="0"/>
          <w:numId w:val="1"/>
        </w:numPr>
        <w:spacing w:line="252" w:lineRule="auto"/>
      </w:pPr>
      <w:r>
        <w:t>By default, there will be a root volume while creating an EC2 instance. We can add EBS volumes as above while creating the EC2 instance.</w:t>
      </w:r>
    </w:p>
    <w:p w14:paraId="60A663D0" w14:textId="77777777" w:rsidR="00CB5CD7" w:rsidRDefault="00CB5CD7" w:rsidP="00CB5CD7">
      <w:pPr>
        <w:pStyle w:val="ListParagraph"/>
        <w:numPr>
          <w:ilvl w:val="0"/>
          <w:numId w:val="1"/>
        </w:numPr>
      </w:pPr>
      <w:r>
        <w:t>We cannot remove the root volume. It gets added based on the instance type we are creating.</w:t>
      </w:r>
    </w:p>
    <w:p w14:paraId="6A500C0F" w14:textId="0CDFC34A" w:rsidR="00CB5CD7" w:rsidRDefault="00CB5CD7" w:rsidP="00CB5CD7">
      <w:r>
        <w:rPr>
          <w:noProof/>
        </w:rPr>
        <w:drawing>
          <wp:inline distT="0" distB="0" distL="0" distR="0" wp14:anchorId="37E6CD16" wp14:editId="25641E01">
            <wp:extent cx="6461760" cy="1623060"/>
            <wp:effectExtent l="76200" t="76200" r="12954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445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B9210" w14:textId="77777777" w:rsidR="00CB5CD7" w:rsidRDefault="00CB5CD7" w:rsidP="00CB5CD7">
      <w:pPr>
        <w:pStyle w:val="ListParagraph"/>
        <w:numPr>
          <w:ilvl w:val="0"/>
          <w:numId w:val="1"/>
        </w:numPr>
      </w:pPr>
      <w:r>
        <w:t>We can only see three types of volumes. We also got another two types of HDDs, but it won’t appear here because that cannot be added to the primary/root volume.</w:t>
      </w:r>
    </w:p>
    <w:p w14:paraId="374F37E5" w14:textId="77777777" w:rsidR="00CB5CD7" w:rsidRDefault="00CB5CD7" w:rsidP="00CB5CD7">
      <w:pPr>
        <w:pStyle w:val="ListParagraph"/>
        <w:numPr>
          <w:ilvl w:val="0"/>
          <w:numId w:val="1"/>
        </w:numPr>
      </w:pPr>
      <w:r>
        <w:t xml:space="preserve">The device type of the root volume is </w:t>
      </w:r>
      <w:r w:rsidRPr="0005752E">
        <w:rPr>
          <w:b/>
          <w:bCs/>
        </w:rPr>
        <w:t>“/dev/</w:t>
      </w:r>
      <w:proofErr w:type="spellStart"/>
      <w:r w:rsidRPr="0005752E">
        <w:rPr>
          <w:b/>
          <w:bCs/>
        </w:rPr>
        <w:t>xvda</w:t>
      </w:r>
      <w:proofErr w:type="spellEnd"/>
      <w:r w:rsidRPr="0005752E">
        <w:rPr>
          <w:b/>
          <w:bCs/>
        </w:rPr>
        <w:t>”</w:t>
      </w:r>
      <w:r>
        <w:t xml:space="preserve"> as abov</w:t>
      </w:r>
      <w:bookmarkStart w:id="0" w:name="_GoBack"/>
      <w:bookmarkEnd w:id="0"/>
      <w:r>
        <w:t>e. It changes based on the server or OS. We can use same type if we want to add any root volume to the instance.</w:t>
      </w:r>
    </w:p>
    <w:p w14:paraId="75201BFD" w14:textId="6AB2EEF1" w:rsidR="00CB5CD7" w:rsidRDefault="00CB5CD7" w:rsidP="00CB5CD7">
      <w:r>
        <w:rPr>
          <w:noProof/>
        </w:rPr>
        <w:drawing>
          <wp:inline distT="0" distB="0" distL="0" distR="0" wp14:anchorId="2C569B76" wp14:editId="62337240">
            <wp:extent cx="6522720" cy="2407920"/>
            <wp:effectExtent l="76200" t="76200" r="125730" b="1143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2233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DEA3E8" w14:textId="77777777" w:rsidR="00CB5CD7" w:rsidRDefault="00CB5CD7" w:rsidP="00CB5CD7">
      <w:pPr>
        <w:pStyle w:val="ListParagraph"/>
        <w:numPr>
          <w:ilvl w:val="0"/>
          <w:numId w:val="2"/>
        </w:numPr>
      </w:pPr>
      <w:r>
        <w:t>But we can add it to the secondary volume as above.</w:t>
      </w:r>
    </w:p>
    <w:p w14:paraId="5742E3CE" w14:textId="77777777" w:rsidR="00CB5CD7" w:rsidRDefault="00CB5CD7" w:rsidP="00CB5CD7">
      <w:pPr>
        <w:spacing w:line="252" w:lineRule="auto"/>
      </w:pPr>
    </w:p>
    <w:p w14:paraId="3C2A3EA9" w14:textId="62EEE5D7" w:rsidR="00CB5CD7" w:rsidRDefault="00CB5CD7" w:rsidP="00CB5CD7">
      <w:r>
        <w:rPr>
          <w:noProof/>
        </w:rPr>
        <w:lastRenderedPageBreak/>
        <w:drawing>
          <wp:inline distT="0" distB="0" distL="0" distR="0" wp14:anchorId="1196C8E0" wp14:editId="1CDCEFF9">
            <wp:extent cx="4114800" cy="1630680"/>
            <wp:effectExtent l="76200" t="76200" r="133350" b="2667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45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B7A8" w14:textId="77777777" w:rsidR="00CB5CD7" w:rsidRDefault="00CB5CD7" w:rsidP="00CB5CD7">
      <w:pPr>
        <w:pStyle w:val="ListParagraph"/>
        <w:numPr>
          <w:ilvl w:val="0"/>
          <w:numId w:val="1"/>
        </w:numPr>
      </w:pPr>
      <w:r>
        <w:t>We can see there are 3 types of volume types while creating EC2 instance</w:t>
      </w:r>
    </w:p>
    <w:p w14:paraId="523C6ED6" w14:textId="77777777" w:rsidR="00CB5CD7" w:rsidRDefault="00CB5CD7" w:rsidP="00CB5CD7">
      <w:pPr>
        <w:pStyle w:val="ListParagraph"/>
        <w:numPr>
          <w:ilvl w:val="0"/>
          <w:numId w:val="1"/>
        </w:numPr>
      </w:pPr>
      <w:r>
        <w:t>IOPS means the input output per second</w:t>
      </w:r>
    </w:p>
    <w:p w14:paraId="7374FA88" w14:textId="77777777" w:rsidR="00CB5CD7" w:rsidRDefault="00CB5CD7" w:rsidP="00CB5CD7">
      <w:pPr>
        <w:pStyle w:val="ListParagraph"/>
        <w:numPr>
          <w:ilvl w:val="0"/>
          <w:numId w:val="3"/>
        </w:numPr>
      </w:pPr>
      <w:r>
        <w:t>We can have multiple volumes associated with the server</w:t>
      </w:r>
    </w:p>
    <w:p w14:paraId="69BC17BC" w14:textId="7EE2EE54" w:rsidR="00CB5CD7" w:rsidRDefault="00CB5CD7" w:rsidP="00CB5CD7">
      <w:r>
        <w:rPr>
          <w:noProof/>
        </w:rPr>
        <w:drawing>
          <wp:inline distT="0" distB="0" distL="0" distR="0" wp14:anchorId="60A4E608" wp14:editId="01E5CC78">
            <wp:extent cx="6499860" cy="1104900"/>
            <wp:effectExtent l="76200" t="76200" r="129540" b="13335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5713" cy="10752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76986" w14:textId="77777777" w:rsidR="00CB5CD7" w:rsidRDefault="00CB5CD7" w:rsidP="00CB5CD7">
      <w:pPr>
        <w:pStyle w:val="ListParagraph"/>
        <w:numPr>
          <w:ilvl w:val="0"/>
          <w:numId w:val="3"/>
        </w:numPr>
      </w:pPr>
      <w:r>
        <w:t xml:space="preserve">As above, device means the name which it will displays inside the server. </w:t>
      </w:r>
    </w:p>
    <w:p w14:paraId="1BC83EE8" w14:textId="77777777" w:rsidR="00CB5CD7" w:rsidRDefault="00CB5CD7" w:rsidP="00CB5CD7">
      <w:pPr>
        <w:pStyle w:val="ListParagraph"/>
        <w:numPr>
          <w:ilvl w:val="0"/>
          <w:numId w:val="3"/>
        </w:numPr>
      </w:pPr>
      <w:r>
        <w:t xml:space="preserve">And IOPS is 100 means we can read/write 100 times per second and it can reach </w:t>
      </w:r>
      <w:proofErr w:type="spellStart"/>
      <w:r>
        <w:t>upto</w:t>
      </w:r>
      <w:proofErr w:type="spellEnd"/>
      <w:r>
        <w:t xml:space="preserve"> 3000. But 100 is guaranteed</w:t>
      </w:r>
    </w:p>
    <w:p w14:paraId="6C21FC42" w14:textId="77777777" w:rsidR="00CB5CD7" w:rsidRDefault="00CB5CD7" w:rsidP="00CB5CD7">
      <w:pPr>
        <w:pStyle w:val="ListParagraph"/>
        <w:numPr>
          <w:ilvl w:val="0"/>
          <w:numId w:val="3"/>
        </w:numPr>
      </w:pPr>
      <w:r>
        <w:t>For general purpose volume, we get 3 IOPS per GB with minimum 100 IOPS, burstable to 3000 IOPS as above</w:t>
      </w:r>
    </w:p>
    <w:p w14:paraId="6ED74FBB" w14:textId="77777777" w:rsidR="00CB5CD7" w:rsidRDefault="00CB5CD7" w:rsidP="00CB5CD7">
      <w:pPr>
        <w:pStyle w:val="ListParagraph"/>
        <w:numPr>
          <w:ilvl w:val="0"/>
          <w:numId w:val="3"/>
        </w:numPr>
      </w:pPr>
      <w:r>
        <w:t>SSD means Solid State Drives</w:t>
      </w:r>
    </w:p>
    <w:p w14:paraId="551ABE88" w14:textId="77777777" w:rsidR="00CB5CD7" w:rsidRDefault="00CB5CD7" w:rsidP="00CB5CD7">
      <w:pPr>
        <w:pStyle w:val="ListParagraph"/>
        <w:numPr>
          <w:ilvl w:val="0"/>
          <w:numId w:val="3"/>
        </w:numPr>
      </w:pPr>
      <w:r>
        <w:t>Delete on termination will delete the volume once we terminate the instance</w:t>
      </w:r>
    </w:p>
    <w:p w14:paraId="7E0C3C26" w14:textId="77777777" w:rsidR="00CB5CD7" w:rsidRDefault="00CB5CD7" w:rsidP="00CB5CD7">
      <w:pPr>
        <w:pStyle w:val="ListParagraph"/>
        <w:numPr>
          <w:ilvl w:val="0"/>
          <w:numId w:val="3"/>
        </w:numPr>
      </w:pPr>
      <w:r>
        <w:t>By default, it is not encrypted</w:t>
      </w:r>
    </w:p>
    <w:p w14:paraId="366C685B" w14:textId="77777777" w:rsidR="00CB5CD7" w:rsidRDefault="00CB5CD7" w:rsidP="00CB5CD7"/>
    <w:p w14:paraId="77EC29EC" w14:textId="77777777" w:rsidR="00CB5CD7" w:rsidRDefault="00CB5CD7" w:rsidP="00CB5CD7">
      <w:pPr>
        <w:pStyle w:val="ListParagraph"/>
        <w:numPr>
          <w:ilvl w:val="0"/>
          <w:numId w:val="3"/>
        </w:numPr>
      </w:pPr>
      <w:r>
        <w:t>Another one is provisioning IOPS SSD. This is where we can give how many IOPS we want. We can give 10000 IOPS if we want</w:t>
      </w:r>
    </w:p>
    <w:p w14:paraId="3A112BC9" w14:textId="77777777" w:rsidR="00CB5CD7" w:rsidRDefault="00CB5CD7" w:rsidP="00CB5CD7">
      <w:pPr>
        <w:pStyle w:val="ListParagraph"/>
        <w:numPr>
          <w:ilvl w:val="0"/>
          <w:numId w:val="3"/>
        </w:numPr>
      </w:pPr>
      <w:r>
        <w:t>Provisioned IOPS SSD is the most expensive and highly performing hard disk</w:t>
      </w:r>
    </w:p>
    <w:p w14:paraId="3FC98AF9" w14:textId="6309033D" w:rsidR="00CB5CD7" w:rsidRDefault="00CB5CD7" w:rsidP="00CB5CD7">
      <w:r>
        <w:rPr>
          <w:noProof/>
        </w:rPr>
        <w:drawing>
          <wp:inline distT="0" distB="0" distL="0" distR="0" wp14:anchorId="3119A4A3" wp14:editId="6771C930">
            <wp:extent cx="6316980" cy="1897380"/>
            <wp:effectExtent l="76200" t="76200" r="140970" b="14097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894" cy="1841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53AD7" w14:textId="77777777" w:rsidR="00CB5CD7" w:rsidRDefault="00CB5CD7" w:rsidP="00CB5CD7">
      <w:pPr>
        <w:pStyle w:val="ListParagraph"/>
        <w:numPr>
          <w:ilvl w:val="0"/>
          <w:numId w:val="4"/>
        </w:numPr>
      </w:pPr>
      <w:r>
        <w:lastRenderedPageBreak/>
        <w:t>We can also go for magnetic type which doesn’t have IOPS</w:t>
      </w:r>
    </w:p>
    <w:p w14:paraId="420F0F6A" w14:textId="77777777" w:rsidR="00CB5CD7" w:rsidRDefault="00CB5CD7" w:rsidP="00CB5CD7">
      <w:pPr>
        <w:pStyle w:val="ListParagraph"/>
        <w:numPr>
          <w:ilvl w:val="0"/>
          <w:numId w:val="4"/>
        </w:numPr>
      </w:pPr>
      <w:r>
        <w:t>We use this to store old kind of data which doesn’t require IOPS</w:t>
      </w:r>
    </w:p>
    <w:p w14:paraId="56CF3005" w14:textId="77777777" w:rsidR="00CB5CD7" w:rsidRDefault="00CB5CD7" w:rsidP="00CB5CD7">
      <w:pPr>
        <w:pStyle w:val="ListParagraph"/>
        <w:numPr>
          <w:ilvl w:val="0"/>
          <w:numId w:val="4"/>
        </w:numPr>
      </w:pPr>
      <w:r>
        <w:t>Magnetic is the traditional one this we use in desktops. There are no IOPS guaranteed in that. And these are not much fast and very cheap in cost</w:t>
      </w:r>
    </w:p>
    <w:p w14:paraId="657219D7" w14:textId="36D6D755" w:rsidR="00CB5CD7" w:rsidRDefault="00CB5CD7" w:rsidP="00CB5CD7">
      <w:r>
        <w:rPr>
          <w:noProof/>
        </w:rPr>
        <w:drawing>
          <wp:inline distT="0" distB="0" distL="0" distR="0" wp14:anchorId="3FCDD1FD" wp14:editId="19D260C3">
            <wp:extent cx="4648200" cy="3124200"/>
            <wp:effectExtent l="76200" t="76200" r="133350" b="7620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52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627C4" w14:textId="77777777" w:rsidR="00CB5CD7" w:rsidRDefault="00CB5CD7" w:rsidP="00CB5CD7">
      <w:pPr>
        <w:pStyle w:val="ListParagraph"/>
        <w:numPr>
          <w:ilvl w:val="0"/>
          <w:numId w:val="4"/>
        </w:numPr>
      </w:pPr>
      <w:r>
        <w:t>Volume should be in same availability zone where the servers is</w:t>
      </w:r>
    </w:p>
    <w:p w14:paraId="3540822A" w14:textId="77777777" w:rsidR="00CB5CD7" w:rsidRDefault="00CB5CD7" w:rsidP="00CB5CD7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Creating &amp; attaching volume:</w:t>
      </w:r>
    </w:p>
    <w:p w14:paraId="06CE57AF" w14:textId="20AD5A85" w:rsidR="00CB5CD7" w:rsidRDefault="00CB5CD7" w:rsidP="00CB5CD7">
      <w:r>
        <w:rPr>
          <w:noProof/>
        </w:rPr>
        <w:drawing>
          <wp:inline distT="0" distB="0" distL="0" distR="0" wp14:anchorId="55FDA968" wp14:editId="059E303D">
            <wp:extent cx="5509260" cy="3398520"/>
            <wp:effectExtent l="76200" t="76200" r="129540" b="6858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20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6808F" w14:textId="77777777" w:rsidR="00CB5CD7" w:rsidRDefault="00CB5CD7" w:rsidP="00CB5CD7">
      <w:pPr>
        <w:pStyle w:val="ListParagraph"/>
        <w:numPr>
          <w:ilvl w:val="0"/>
          <w:numId w:val="4"/>
        </w:numPr>
      </w:pPr>
      <w:r>
        <w:t>We can create the volume as above even separately after creating the EC2 instance.</w:t>
      </w:r>
    </w:p>
    <w:p w14:paraId="557EB953" w14:textId="2878D906" w:rsidR="00CB5CD7" w:rsidRDefault="00CB5CD7" w:rsidP="00CB5CD7">
      <w:r>
        <w:rPr>
          <w:noProof/>
        </w:rPr>
        <w:lastRenderedPageBreak/>
        <w:drawing>
          <wp:inline distT="0" distB="0" distL="0" distR="0" wp14:anchorId="7F58D418" wp14:editId="5E7AB0FD">
            <wp:extent cx="5829300" cy="2987040"/>
            <wp:effectExtent l="76200" t="76200" r="133350" b="13716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608" cy="2884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89B03" w14:textId="77777777" w:rsidR="00CB5CD7" w:rsidRDefault="00CB5CD7" w:rsidP="00CB5CD7">
      <w:pPr>
        <w:pStyle w:val="ListParagraph"/>
        <w:numPr>
          <w:ilvl w:val="0"/>
          <w:numId w:val="4"/>
        </w:numPr>
      </w:pPr>
      <w:r>
        <w:t>We can click on actions and attach the volume to instance</w:t>
      </w:r>
    </w:p>
    <w:p w14:paraId="6E7FB793" w14:textId="2EF6C40B" w:rsidR="00CB5CD7" w:rsidRDefault="00CB5CD7" w:rsidP="00CB5CD7">
      <w:pPr>
        <w:pStyle w:val="ListParagraph"/>
        <w:numPr>
          <w:ilvl w:val="0"/>
          <w:numId w:val="4"/>
        </w:numPr>
      </w:pPr>
      <w:r>
        <w:t>We can’t detach it if the attached instance is running.</w:t>
      </w:r>
    </w:p>
    <w:p w14:paraId="4BCB9D5B" w14:textId="4CC55BC2" w:rsidR="00860E5B" w:rsidRDefault="00860E5B" w:rsidP="00860E5B"/>
    <w:p w14:paraId="10F275F3" w14:textId="77777777" w:rsidR="00860E5B" w:rsidRDefault="00860E5B" w:rsidP="004748F8">
      <w:pPr>
        <w:pStyle w:val="ListParagraph"/>
        <w:numPr>
          <w:ilvl w:val="0"/>
          <w:numId w:val="4"/>
        </w:numPr>
      </w:pPr>
      <w:r>
        <w:t>We can also add the volumes as root with the device type as below.</w:t>
      </w:r>
    </w:p>
    <w:p w14:paraId="40A3978F" w14:textId="77777777" w:rsidR="00860E5B" w:rsidRDefault="00860E5B" w:rsidP="00860E5B">
      <w:r>
        <w:rPr>
          <w:noProof/>
        </w:rPr>
        <w:drawing>
          <wp:inline distT="0" distB="0" distL="0" distR="0" wp14:anchorId="3F17F9E8" wp14:editId="1C6514C4">
            <wp:extent cx="6121188" cy="2872740"/>
            <wp:effectExtent l="76200" t="76200" r="127635" b="137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5523" cy="287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DF0FA" w14:textId="4DE3C346" w:rsidR="00860E5B" w:rsidRDefault="00860E5B" w:rsidP="004748F8">
      <w:pPr>
        <w:pStyle w:val="ListParagraph"/>
        <w:numPr>
          <w:ilvl w:val="0"/>
          <w:numId w:val="5"/>
        </w:numPr>
      </w:pPr>
      <w:r>
        <w:t>This device type, we can get while creating the instance.</w:t>
      </w:r>
    </w:p>
    <w:p w14:paraId="35C73A68" w14:textId="371889CA" w:rsidR="004748F8" w:rsidRDefault="004748F8" w:rsidP="00860E5B"/>
    <w:p w14:paraId="436AD456" w14:textId="7460CBCB" w:rsidR="004748F8" w:rsidRDefault="004748F8" w:rsidP="00860E5B"/>
    <w:p w14:paraId="407721CF" w14:textId="3558CDCE" w:rsidR="004748F8" w:rsidRDefault="004748F8" w:rsidP="00860E5B"/>
    <w:p w14:paraId="2ADC15E1" w14:textId="58401B80" w:rsidR="004748F8" w:rsidRDefault="004748F8" w:rsidP="00860E5B"/>
    <w:p w14:paraId="2E6BD145" w14:textId="794820C0" w:rsidR="004748F8" w:rsidRDefault="004748F8" w:rsidP="00860E5B"/>
    <w:p w14:paraId="5F1D5A0A" w14:textId="77777777" w:rsidR="004748F8" w:rsidRDefault="004748F8" w:rsidP="00860E5B"/>
    <w:p w14:paraId="41FB5B06" w14:textId="07F6F448" w:rsidR="00374D59" w:rsidRPr="001930CC" w:rsidRDefault="00374D59" w:rsidP="00374D59">
      <w:pPr>
        <w:rPr>
          <w:b/>
          <w:bCs/>
          <w:color w:val="FF0000"/>
          <w:sz w:val="24"/>
          <w:szCs w:val="24"/>
          <w:u w:val="single"/>
        </w:rPr>
      </w:pPr>
      <w:r w:rsidRPr="001930CC">
        <w:rPr>
          <w:b/>
          <w:bCs/>
          <w:color w:val="FF0000"/>
          <w:sz w:val="24"/>
          <w:szCs w:val="24"/>
          <w:u w:val="single"/>
        </w:rPr>
        <w:t>Detach volume:</w:t>
      </w:r>
    </w:p>
    <w:p w14:paraId="072498AD" w14:textId="0ED43F03" w:rsidR="00374D59" w:rsidRDefault="00374D59" w:rsidP="00374D59">
      <w:pPr>
        <w:rPr>
          <w:b/>
          <w:color w:val="00B050"/>
        </w:rPr>
      </w:pPr>
      <w:r>
        <w:rPr>
          <w:noProof/>
        </w:rPr>
        <w:drawing>
          <wp:inline distT="0" distB="0" distL="0" distR="0" wp14:anchorId="3F1717DC" wp14:editId="3AF61D71">
            <wp:extent cx="5341620" cy="1600200"/>
            <wp:effectExtent l="76200" t="76200" r="12573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19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1EB5B" w14:textId="77777777" w:rsidR="00374D59" w:rsidRDefault="00374D59" w:rsidP="00374D59">
      <w:pPr>
        <w:rPr>
          <w:b/>
          <w:color w:val="00B050"/>
        </w:rPr>
      </w:pPr>
      <w:r>
        <w:rPr>
          <w:b/>
          <w:color w:val="00B050"/>
        </w:rPr>
        <w:t>Above is the error after detaching the root volume and we are unable to start the instance without root volume</w:t>
      </w:r>
    </w:p>
    <w:p w14:paraId="3EAED8FA" w14:textId="237A3F96" w:rsidR="00374D59" w:rsidRDefault="00374D59" w:rsidP="00374D59">
      <w:pPr>
        <w:rPr>
          <w:b/>
          <w:color w:val="00B050"/>
        </w:rPr>
      </w:pPr>
      <w:r>
        <w:rPr>
          <w:noProof/>
        </w:rPr>
        <w:drawing>
          <wp:inline distT="0" distB="0" distL="0" distR="0" wp14:anchorId="73FB34C6" wp14:editId="24CE9015">
            <wp:extent cx="5905500" cy="1729740"/>
            <wp:effectExtent l="76200" t="76200" r="133350" b="381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631F8" w14:textId="3DB810CA" w:rsidR="00374D59" w:rsidRDefault="008D126B" w:rsidP="00374D59">
      <w:r>
        <w:rPr>
          <w:noProof/>
        </w:rPr>
        <w:lastRenderedPageBreak/>
        <w:drawing>
          <wp:inline distT="0" distB="0" distL="0" distR="0" wp14:anchorId="5968DCA3" wp14:editId="2AB3B169">
            <wp:extent cx="5731510" cy="4139565"/>
            <wp:effectExtent l="76200" t="76200" r="135890" b="127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8787B" w14:textId="77777777" w:rsidR="00A1131B" w:rsidRDefault="0005752E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1383D"/>
    <w:multiLevelType w:val="hybridMultilevel"/>
    <w:tmpl w:val="A41415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716C5A"/>
    <w:multiLevelType w:val="hybridMultilevel"/>
    <w:tmpl w:val="40928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77317A"/>
    <w:multiLevelType w:val="hybridMultilevel"/>
    <w:tmpl w:val="08261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AE7AF9"/>
    <w:multiLevelType w:val="hybridMultilevel"/>
    <w:tmpl w:val="C6E60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DD5A6E"/>
    <w:multiLevelType w:val="hybridMultilevel"/>
    <w:tmpl w:val="12D6F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238"/>
    <w:rsid w:val="0005752E"/>
    <w:rsid w:val="001930CC"/>
    <w:rsid w:val="002E22CA"/>
    <w:rsid w:val="002E45B8"/>
    <w:rsid w:val="002F242B"/>
    <w:rsid w:val="00374D59"/>
    <w:rsid w:val="004748F8"/>
    <w:rsid w:val="006C2A49"/>
    <w:rsid w:val="00753C56"/>
    <w:rsid w:val="00860E5B"/>
    <w:rsid w:val="008D126B"/>
    <w:rsid w:val="00C20238"/>
    <w:rsid w:val="00CB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47A1C"/>
  <w15:chartTrackingRefBased/>
  <w15:docId w15:val="{C5F17ED0-91E6-4557-A940-FA0635A3A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B5CD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52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9</cp:revision>
  <dcterms:created xsi:type="dcterms:W3CDTF">2020-08-02T05:23:00Z</dcterms:created>
  <dcterms:modified xsi:type="dcterms:W3CDTF">2020-10-03T13:32:00Z</dcterms:modified>
</cp:coreProperties>
</file>