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2FDB4" w14:textId="3D7FA83D" w:rsidR="002F6E41" w:rsidRPr="003C6162" w:rsidRDefault="00806703">
      <w:pPr>
        <w:rPr>
          <w:b/>
          <w:color w:val="FF0000"/>
          <w:sz w:val="24"/>
          <w:szCs w:val="24"/>
          <w:u w:val="single"/>
        </w:rPr>
      </w:pPr>
      <w:r w:rsidRPr="003C6162">
        <w:rPr>
          <w:b/>
          <w:color w:val="FF0000"/>
          <w:sz w:val="24"/>
          <w:szCs w:val="24"/>
          <w:u w:val="single"/>
        </w:rPr>
        <w:t>locate command:</w:t>
      </w:r>
    </w:p>
    <w:p w14:paraId="6565F151" w14:textId="3CAF7E4D" w:rsidR="00806703" w:rsidRDefault="00806703">
      <w:r>
        <w:rPr>
          <w:noProof/>
        </w:rPr>
        <w:drawing>
          <wp:inline distT="0" distB="0" distL="0" distR="0" wp14:anchorId="17D1CB25" wp14:editId="4B913520">
            <wp:extent cx="5731510" cy="218948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D183E" w14:textId="5AD7E889" w:rsidR="00806703" w:rsidRPr="003C6162" w:rsidRDefault="0055181A">
      <w:pPr>
        <w:rPr>
          <w:b/>
          <w:color w:val="FF0000"/>
          <w:sz w:val="24"/>
          <w:szCs w:val="24"/>
          <w:u w:val="single"/>
        </w:rPr>
      </w:pPr>
      <w:r w:rsidRPr="003C6162">
        <w:rPr>
          <w:b/>
          <w:color w:val="FF0000"/>
          <w:sz w:val="24"/>
          <w:szCs w:val="24"/>
          <w:u w:val="single"/>
        </w:rPr>
        <w:t>Options:</w:t>
      </w:r>
    </w:p>
    <w:p w14:paraId="2800AF74" w14:textId="3896ED9B" w:rsidR="0055181A" w:rsidRDefault="00AF067D">
      <w:r>
        <w:rPr>
          <w:noProof/>
        </w:rPr>
        <w:drawing>
          <wp:inline distT="0" distB="0" distL="0" distR="0" wp14:anchorId="79A6574F" wp14:editId="21014DBC">
            <wp:extent cx="5731510" cy="33909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619BF" w14:textId="72AEE1AE" w:rsidR="00AF067D" w:rsidRDefault="00827931">
      <w:r>
        <w:rPr>
          <w:noProof/>
        </w:rPr>
        <w:lastRenderedPageBreak/>
        <w:drawing>
          <wp:inline distT="0" distB="0" distL="0" distR="0" wp14:anchorId="7A0D6582" wp14:editId="60828CFE">
            <wp:extent cx="5731510" cy="2385060"/>
            <wp:effectExtent l="76200" t="76200" r="13589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4CFE4" w14:textId="0421CCCE" w:rsidR="00827931" w:rsidRPr="003C6162" w:rsidRDefault="00AF6F06">
      <w:pPr>
        <w:rPr>
          <w:b/>
          <w:color w:val="FF0000"/>
          <w:sz w:val="24"/>
          <w:szCs w:val="24"/>
          <w:u w:val="single"/>
        </w:rPr>
      </w:pPr>
      <w:r w:rsidRPr="003C6162">
        <w:rPr>
          <w:b/>
          <w:color w:val="FF0000"/>
          <w:sz w:val="24"/>
          <w:szCs w:val="24"/>
          <w:u w:val="single"/>
        </w:rPr>
        <w:t>Examples:</w:t>
      </w:r>
    </w:p>
    <w:p w14:paraId="1FBABA9A" w14:textId="4971E507" w:rsidR="00AF6F06" w:rsidRDefault="00141B89">
      <w:r w:rsidRPr="00141B89">
        <w:t>Search a file with specific name.</w:t>
      </w:r>
      <w:r w:rsidR="00C55C2E">
        <w:t xml:space="preserve"> </w:t>
      </w:r>
      <w:r w:rsidR="00C55C2E" w:rsidRPr="00C55C2E">
        <w:t xml:space="preserve">It will search for sample.txt </w:t>
      </w:r>
      <w:proofErr w:type="gramStart"/>
      <w:r w:rsidR="00C55C2E" w:rsidRPr="00C55C2E">
        <w:t>in particular directory</w:t>
      </w:r>
      <w:proofErr w:type="gramEnd"/>
      <w:r w:rsidR="00C55C2E" w:rsidRPr="00C55C2E">
        <w:t>.</w:t>
      </w:r>
    </w:p>
    <w:p w14:paraId="07BD2BDC" w14:textId="316C1702" w:rsidR="00141B89" w:rsidRPr="00950C50" w:rsidRDefault="00C55C2E" w:rsidP="00141B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0C50">
        <w:rPr>
          <w:b/>
          <w:sz w:val="24"/>
          <w:szCs w:val="24"/>
        </w:rPr>
        <w:t>locate sample.txt</w:t>
      </w:r>
    </w:p>
    <w:p w14:paraId="1ABB7CEC" w14:textId="48DAEDE2" w:rsidR="00C55C2E" w:rsidRDefault="002F6E41" w:rsidP="00C55C2E">
      <w:r w:rsidRPr="002F6E41">
        <w:t xml:space="preserve">Limit Search Queries to a Specific Number. It will show </w:t>
      </w:r>
      <w:r w:rsidRPr="00950C50">
        <w:rPr>
          <w:b/>
          <w:color w:val="FF0000"/>
          <w:sz w:val="24"/>
          <w:szCs w:val="24"/>
        </w:rPr>
        <w:t>20</w:t>
      </w:r>
      <w:r w:rsidRPr="00950C50">
        <w:rPr>
          <w:color w:val="FF0000"/>
        </w:rPr>
        <w:t xml:space="preserve"> </w:t>
      </w:r>
      <w:r w:rsidRPr="002F6E41">
        <w:t>results for the searching of file ending with .html.</w:t>
      </w:r>
    </w:p>
    <w:p w14:paraId="11E4D9C9" w14:textId="415FFA50" w:rsidR="002F6E41" w:rsidRPr="00950C50" w:rsidRDefault="002F6E41" w:rsidP="002F6E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0C50">
        <w:rPr>
          <w:b/>
          <w:sz w:val="24"/>
          <w:szCs w:val="24"/>
        </w:rPr>
        <w:t>locate "*.html" -n 20</w:t>
      </w:r>
    </w:p>
    <w:p w14:paraId="1A12B86A" w14:textId="25C6BEB5" w:rsidR="002F6E41" w:rsidRDefault="002F6E41" w:rsidP="002F6E41">
      <w:r w:rsidRPr="002F6E41">
        <w:t xml:space="preserve">Display </w:t>
      </w:r>
      <w:r w:rsidR="00950C50" w:rsidRPr="002F6E41">
        <w:t>the</w:t>
      </w:r>
      <w:r w:rsidRPr="002F6E41">
        <w:t xml:space="preserve"> Number of Matching Entries. It will count files ending with </w:t>
      </w:r>
      <w:r w:rsidRPr="00950C50">
        <w:rPr>
          <w:b/>
          <w:color w:val="FF0000"/>
          <w:sz w:val="24"/>
          <w:szCs w:val="24"/>
        </w:rPr>
        <w:t>.txt</w:t>
      </w:r>
      <w:r w:rsidRPr="002F6E41">
        <w:t>.</w:t>
      </w:r>
    </w:p>
    <w:p w14:paraId="67EBA639" w14:textId="45D3DD7A" w:rsidR="002F6E41" w:rsidRPr="00950C50" w:rsidRDefault="004B54E4" w:rsidP="002F6E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0C50">
        <w:rPr>
          <w:b/>
          <w:sz w:val="24"/>
          <w:szCs w:val="24"/>
        </w:rPr>
        <w:t>locate -c [.</w:t>
      </w:r>
      <w:proofErr w:type="gramStart"/>
      <w:r w:rsidRPr="00950C50">
        <w:rPr>
          <w:b/>
          <w:sz w:val="24"/>
          <w:szCs w:val="24"/>
        </w:rPr>
        <w:t>txt]*</w:t>
      </w:r>
      <w:proofErr w:type="gramEnd"/>
    </w:p>
    <w:p w14:paraId="6BE47A25" w14:textId="3BB7E05E" w:rsidR="004B54E4" w:rsidRDefault="00995E4A" w:rsidP="004B54E4">
      <w:r>
        <w:rPr>
          <w:noProof/>
        </w:rPr>
        <w:drawing>
          <wp:inline distT="0" distB="0" distL="0" distR="0" wp14:anchorId="40EEA1CE" wp14:editId="28A38723">
            <wp:extent cx="3467100" cy="8286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75A7B" w14:textId="48CB7023" w:rsidR="00995E4A" w:rsidRDefault="00B27FB0" w:rsidP="004B54E4">
      <w:r w:rsidRPr="00B27FB0">
        <w:t xml:space="preserve">Ignore </w:t>
      </w:r>
      <w:r w:rsidRPr="00950C50">
        <w:rPr>
          <w:b/>
          <w:color w:val="FF0000"/>
          <w:sz w:val="24"/>
          <w:szCs w:val="24"/>
        </w:rPr>
        <w:t>Case Sensitive</w:t>
      </w:r>
      <w:r w:rsidRPr="00950C50">
        <w:rPr>
          <w:color w:val="FF0000"/>
        </w:rPr>
        <w:t xml:space="preserve"> </w:t>
      </w:r>
      <w:r w:rsidRPr="00B27FB0">
        <w:t>Locate Outputs. This command is configured to process queries in a case sensitive manner. It means SAMPLE.TXT will show a different result than sample.txt.</w:t>
      </w:r>
    </w:p>
    <w:p w14:paraId="3F99B84B" w14:textId="37A48E2B" w:rsidR="00B27FB0" w:rsidRPr="00950C50" w:rsidRDefault="00B27FB0" w:rsidP="00B27F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0C50">
        <w:rPr>
          <w:b/>
          <w:sz w:val="24"/>
          <w:szCs w:val="24"/>
        </w:rPr>
        <w:t>locate -</w:t>
      </w:r>
      <w:proofErr w:type="spellStart"/>
      <w:r w:rsidRPr="00950C50">
        <w:rPr>
          <w:b/>
          <w:sz w:val="24"/>
          <w:szCs w:val="24"/>
        </w:rPr>
        <w:t>i</w:t>
      </w:r>
      <w:proofErr w:type="spellEnd"/>
      <w:r w:rsidRPr="00950C50">
        <w:rPr>
          <w:b/>
          <w:sz w:val="24"/>
          <w:szCs w:val="24"/>
        </w:rPr>
        <w:t xml:space="preserve"> *SAMPLE.txt*</w:t>
      </w:r>
    </w:p>
    <w:p w14:paraId="3EEEE774" w14:textId="6194E9D3" w:rsidR="00B27FB0" w:rsidRDefault="00B27FB0" w:rsidP="00B27FB0">
      <w:r w:rsidRPr="00B27FB0">
        <w:t xml:space="preserve">Separate Output Entries Without New Line. Default separator for locate command is the newline (\\n) character. But if someone want to use a different separator like the ASCII NUL, the he/she can do so using the </w:t>
      </w:r>
      <w:r w:rsidR="00950C50" w:rsidRPr="00950C50">
        <w:rPr>
          <w:b/>
          <w:color w:val="FF0000"/>
          <w:sz w:val="24"/>
          <w:szCs w:val="24"/>
        </w:rPr>
        <w:t>-0-command</w:t>
      </w:r>
      <w:r w:rsidRPr="00950C50">
        <w:rPr>
          <w:color w:val="FF0000"/>
        </w:rPr>
        <w:t xml:space="preserve"> </w:t>
      </w:r>
      <w:r w:rsidRPr="00B27FB0">
        <w:t>line option.</w:t>
      </w:r>
    </w:p>
    <w:p w14:paraId="2FCC43A7" w14:textId="2778AF12" w:rsidR="00B27FB0" w:rsidRPr="00950C50" w:rsidRDefault="00B27FB0" w:rsidP="00B27F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0C50">
        <w:rPr>
          <w:b/>
          <w:sz w:val="24"/>
          <w:szCs w:val="24"/>
        </w:rPr>
        <w:t>locate -</w:t>
      </w:r>
      <w:proofErr w:type="spellStart"/>
      <w:r w:rsidRPr="00950C50">
        <w:rPr>
          <w:b/>
          <w:sz w:val="24"/>
          <w:szCs w:val="24"/>
        </w:rPr>
        <w:t>i</w:t>
      </w:r>
      <w:proofErr w:type="spellEnd"/>
      <w:r w:rsidRPr="00950C50">
        <w:rPr>
          <w:b/>
          <w:sz w:val="24"/>
          <w:szCs w:val="24"/>
        </w:rPr>
        <w:t xml:space="preserve"> -0 *sample.txt*</w:t>
      </w:r>
    </w:p>
    <w:p w14:paraId="5BE11C88" w14:textId="7942B108" w:rsidR="00B27FB0" w:rsidRDefault="00B27FB0" w:rsidP="00B27FB0">
      <w:r>
        <w:rPr>
          <w:noProof/>
        </w:rPr>
        <w:drawing>
          <wp:inline distT="0" distB="0" distL="0" distR="0" wp14:anchorId="1674566A" wp14:editId="7B3B1CEE">
            <wp:extent cx="5731510" cy="615950"/>
            <wp:effectExtent l="76200" t="76200" r="135890" b="127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E6D28" w14:textId="41CD3508" w:rsidR="000A300A" w:rsidRDefault="000A300A" w:rsidP="00B27FB0">
      <w:bookmarkStart w:id="0" w:name="_GoBack"/>
      <w:r>
        <w:rPr>
          <w:noProof/>
        </w:rPr>
        <w:lastRenderedPageBreak/>
        <w:drawing>
          <wp:inline distT="0" distB="0" distL="0" distR="0" wp14:anchorId="787839A9" wp14:editId="2DB4ECE9">
            <wp:extent cx="5731510" cy="1193800"/>
            <wp:effectExtent l="76200" t="76200" r="13589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D1F057B" w14:textId="77777777" w:rsidR="00B27FB0" w:rsidRDefault="00B27FB0" w:rsidP="00B27FB0"/>
    <w:sectPr w:rsidR="00B2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E95"/>
    <w:multiLevelType w:val="hybridMultilevel"/>
    <w:tmpl w:val="D9726990"/>
    <w:lvl w:ilvl="0" w:tplc="B2529D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3"/>
    <w:rsid w:val="000A300A"/>
    <w:rsid w:val="00141B89"/>
    <w:rsid w:val="002E22CA"/>
    <w:rsid w:val="002E45B8"/>
    <w:rsid w:val="002F242B"/>
    <w:rsid w:val="002F6E41"/>
    <w:rsid w:val="003C6162"/>
    <w:rsid w:val="004B54E4"/>
    <w:rsid w:val="0055181A"/>
    <w:rsid w:val="006C2A49"/>
    <w:rsid w:val="00806703"/>
    <w:rsid w:val="00827931"/>
    <w:rsid w:val="00950C50"/>
    <w:rsid w:val="00995E4A"/>
    <w:rsid w:val="00AF067D"/>
    <w:rsid w:val="00AF509C"/>
    <w:rsid w:val="00AF6F06"/>
    <w:rsid w:val="00B27FB0"/>
    <w:rsid w:val="00C55C2E"/>
    <w:rsid w:val="00CA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618B"/>
  <w15:chartTrackingRefBased/>
  <w15:docId w15:val="{D2E93CA2-D560-455A-80C5-1841356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13</cp:revision>
  <dcterms:created xsi:type="dcterms:W3CDTF">2020-03-10T13:37:00Z</dcterms:created>
  <dcterms:modified xsi:type="dcterms:W3CDTF">2020-09-17T16:23:00Z</dcterms:modified>
</cp:coreProperties>
</file>