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87000" w14:textId="1746DD37" w:rsidR="00A1131B" w:rsidRPr="007D2A4D" w:rsidRDefault="009B1997">
      <w:pPr>
        <w:rPr>
          <w:b/>
          <w:bCs/>
          <w:color w:val="FF0000"/>
          <w:sz w:val="24"/>
          <w:szCs w:val="24"/>
          <w:u w:val="single"/>
        </w:rPr>
      </w:pPr>
      <w:proofErr w:type="spellStart"/>
      <w:r w:rsidRPr="007D2A4D">
        <w:rPr>
          <w:b/>
          <w:bCs/>
          <w:color w:val="FF0000"/>
          <w:sz w:val="24"/>
          <w:szCs w:val="24"/>
          <w:u w:val="single"/>
        </w:rPr>
        <w:t>wc</w:t>
      </w:r>
      <w:proofErr w:type="spellEnd"/>
      <w:r w:rsidRPr="007D2A4D">
        <w:rPr>
          <w:b/>
          <w:bCs/>
          <w:color w:val="FF0000"/>
          <w:sz w:val="24"/>
          <w:szCs w:val="24"/>
          <w:u w:val="single"/>
        </w:rPr>
        <w:t xml:space="preserve"> command:</w:t>
      </w:r>
    </w:p>
    <w:p w14:paraId="14A136DD" w14:textId="319CD75E" w:rsidR="009B1997" w:rsidRDefault="001E1971">
      <w:r>
        <w:rPr>
          <w:noProof/>
        </w:rPr>
        <w:drawing>
          <wp:inline distT="0" distB="0" distL="0" distR="0" wp14:anchorId="7D249DED" wp14:editId="604C79CD">
            <wp:extent cx="6140904" cy="1428750"/>
            <wp:effectExtent l="76200" t="76200" r="12700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49172" cy="14306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FF0135" w14:textId="5DB68078" w:rsidR="001E1971" w:rsidRPr="007D2A4D" w:rsidRDefault="00DC73F6">
      <w:pPr>
        <w:rPr>
          <w:b/>
          <w:bCs/>
          <w:color w:val="FF0000"/>
          <w:sz w:val="24"/>
          <w:szCs w:val="24"/>
          <w:u w:val="single"/>
        </w:rPr>
      </w:pPr>
      <w:r w:rsidRPr="007D2A4D">
        <w:rPr>
          <w:b/>
          <w:bCs/>
          <w:color w:val="FF0000"/>
          <w:sz w:val="24"/>
          <w:szCs w:val="24"/>
          <w:u w:val="single"/>
        </w:rPr>
        <w:t>Examples:</w:t>
      </w:r>
    </w:p>
    <w:p w14:paraId="3D6B6997" w14:textId="6F260664" w:rsidR="00DC73F6" w:rsidRDefault="003B339D">
      <w:r>
        <w:rPr>
          <w:noProof/>
        </w:rPr>
        <w:drawing>
          <wp:inline distT="0" distB="0" distL="0" distR="0" wp14:anchorId="4CE0D0F8" wp14:editId="14B7B6E2">
            <wp:extent cx="2594515" cy="3790950"/>
            <wp:effectExtent l="76200" t="76200" r="1301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8185" cy="37963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D013E8" w14:textId="1564C1BF" w:rsidR="003B339D" w:rsidRPr="007D2A4D" w:rsidRDefault="00CF31F1">
      <w:pPr>
        <w:rPr>
          <w:b/>
          <w:bCs/>
          <w:color w:val="FF0000"/>
          <w:sz w:val="24"/>
          <w:szCs w:val="24"/>
          <w:u w:val="single"/>
        </w:rPr>
      </w:pPr>
      <w:r w:rsidRPr="007D2A4D">
        <w:rPr>
          <w:b/>
          <w:bCs/>
          <w:color w:val="FF0000"/>
          <w:sz w:val="24"/>
          <w:szCs w:val="24"/>
          <w:u w:val="single"/>
        </w:rPr>
        <w:t>Passing more than one file in argument:</w:t>
      </w:r>
    </w:p>
    <w:p w14:paraId="55697CE6" w14:textId="1B134487" w:rsidR="00CF31F1" w:rsidRDefault="00CE5BA2">
      <w:r>
        <w:rPr>
          <w:noProof/>
        </w:rPr>
        <w:drawing>
          <wp:inline distT="0" distB="0" distL="0" distR="0" wp14:anchorId="4F07863D" wp14:editId="2283BE27">
            <wp:extent cx="6216650" cy="1524202"/>
            <wp:effectExtent l="76200" t="76200" r="12700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41076" cy="15301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38A644" w14:textId="2877642A" w:rsidR="00856818" w:rsidRDefault="00856818">
      <w:r>
        <w:rPr>
          <w:noProof/>
        </w:rPr>
        <w:lastRenderedPageBreak/>
        <w:drawing>
          <wp:inline distT="0" distB="0" distL="0" distR="0" wp14:anchorId="074A6EC3" wp14:editId="1081A817">
            <wp:extent cx="3229267" cy="2755900"/>
            <wp:effectExtent l="76200" t="76200" r="142875" b="139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2740" cy="27588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AD7244" w14:textId="56709978" w:rsidR="00CE5BA2" w:rsidRDefault="00AC57D7">
      <w:r w:rsidRPr="00AC57D7">
        <w:rPr>
          <w:b/>
          <w:bCs/>
          <w:color w:val="FF0000"/>
          <w:sz w:val="24"/>
          <w:szCs w:val="24"/>
        </w:rPr>
        <w:t>-l:</w:t>
      </w:r>
      <w:r w:rsidRPr="00AC57D7">
        <w:rPr>
          <w:color w:val="FF0000"/>
        </w:rPr>
        <w:t xml:space="preserve"> </w:t>
      </w:r>
      <w:r w:rsidRPr="00AC57D7">
        <w:t xml:space="preserve">This option prints the </w:t>
      </w:r>
      <w:r w:rsidRPr="00AC57D7">
        <w:rPr>
          <w:b/>
          <w:bCs/>
          <w:color w:val="FF0000"/>
          <w:sz w:val="24"/>
          <w:szCs w:val="24"/>
        </w:rPr>
        <w:t>number of lines</w:t>
      </w:r>
      <w:r w:rsidRPr="00AC57D7">
        <w:t xml:space="preserve"> present in a file. With this option </w:t>
      </w:r>
      <w:proofErr w:type="spellStart"/>
      <w:r w:rsidRPr="00AC57D7">
        <w:t>wc</w:t>
      </w:r>
      <w:proofErr w:type="spellEnd"/>
      <w:r w:rsidRPr="00AC57D7">
        <w:t xml:space="preserve"> command displays two-columnar output, 1st column shows number of lines present in a file and 2nd itself represent the file name.</w:t>
      </w:r>
    </w:p>
    <w:p w14:paraId="38BC688F" w14:textId="1C2891B4" w:rsidR="00AC57D7" w:rsidRDefault="00D61180">
      <w:r>
        <w:rPr>
          <w:noProof/>
        </w:rPr>
        <w:drawing>
          <wp:inline distT="0" distB="0" distL="0" distR="0" wp14:anchorId="6774817B" wp14:editId="26A520B7">
            <wp:extent cx="2344076" cy="1949450"/>
            <wp:effectExtent l="76200" t="76200" r="13271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8799" cy="19533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6A6840" w14:textId="6BAF97BD" w:rsidR="00D61180" w:rsidRDefault="00656A1F">
      <w:r w:rsidRPr="00656A1F">
        <w:rPr>
          <w:b/>
          <w:bCs/>
          <w:color w:val="FF0000"/>
          <w:sz w:val="24"/>
          <w:szCs w:val="24"/>
        </w:rPr>
        <w:t>-w:</w:t>
      </w:r>
      <w:r w:rsidRPr="00656A1F">
        <w:rPr>
          <w:color w:val="FF0000"/>
        </w:rPr>
        <w:t xml:space="preserve"> </w:t>
      </w:r>
      <w:r w:rsidRPr="00656A1F">
        <w:t xml:space="preserve">This option prints the </w:t>
      </w:r>
      <w:r w:rsidRPr="00656A1F">
        <w:rPr>
          <w:b/>
          <w:bCs/>
          <w:color w:val="FF0000"/>
          <w:sz w:val="24"/>
          <w:szCs w:val="24"/>
        </w:rPr>
        <w:t>number of words</w:t>
      </w:r>
      <w:r w:rsidRPr="00656A1F">
        <w:t xml:space="preserve"> present in a file. With this option </w:t>
      </w:r>
      <w:proofErr w:type="spellStart"/>
      <w:r w:rsidRPr="00656A1F">
        <w:t>wc</w:t>
      </w:r>
      <w:proofErr w:type="spellEnd"/>
      <w:r w:rsidRPr="00656A1F">
        <w:t xml:space="preserve"> command displays two-columnar output, 1st column shows number of words present in a file and 2nd is the file name.</w:t>
      </w:r>
    </w:p>
    <w:p w14:paraId="4A5D1DD4" w14:textId="43664791" w:rsidR="00656A1F" w:rsidRDefault="003654DE">
      <w:r>
        <w:rPr>
          <w:noProof/>
        </w:rPr>
        <w:drawing>
          <wp:inline distT="0" distB="0" distL="0" distR="0" wp14:anchorId="04682621" wp14:editId="6CEE8251">
            <wp:extent cx="2266950" cy="1911795"/>
            <wp:effectExtent l="76200" t="76200" r="133350" b="1270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0315" cy="1914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D454F3" w14:textId="697CB6C5" w:rsidR="003654DE" w:rsidRDefault="00821051">
      <w:r w:rsidRPr="00821051">
        <w:rPr>
          <w:b/>
          <w:bCs/>
          <w:color w:val="FF0000"/>
          <w:sz w:val="24"/>
          <w:szCs w:val="24"/>
        </w:rPr>
        <w:lastRenderedPageBreak/>
        <w:t>-c:</w:t>
      </w:r>
      <w:r w:rsidRPr="00821051">
        <w:t xml:space="preserve"> This option displays </w:t>
      </w:r>
      <w:r w:rsidRPr="00821051">
        <w:rPr>
          <w:b/>
          <w:bCs/>
          <w:color w:val="FF0000"/>
          <w:sz w:val="24"/>
          <w:szCs w:val="24"/>
        </w:rPr>
        <w:t>count of bytes</w:t>
      </w:r>
      <w:r w:rsidRPr="00821051">
        <w:t xml:space="preserve"> present in a file. With this option it </w:t>
      </w:r>
      <w:r w:rsidRPr="00821051">
        <w:t>displays</w:t>
      </w:r>
      <w:r w:rsidRPr="00821051">
        <w:t xml:space="preserve"> two-columnar output, 1st column shows number of bytes present in a file and 2nd is the file name.</w:t>
      </w:r>
    </w:p>
    <w:p w14:paraId="707C8352" w14:textId="0D603763" w:rsidR="00821051" w:rsidRDefault="00C03DD9">
      <w:r>
        <w:rPr>
          <w:noProof/>
        </w:rPr>
        <w:drawing>
          <wp:inline distT="0" distB="0" distL="0" distR="0" wp14:anchorId="2BE6ED6D" wp14:editId="5E70D196">
            <wp:extent cx="2414644" cy="2000250"/>
            <wp:effectExtent l="76200" t="76200" r="13843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1966" cy="20063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3985A4" w14:textId="790DC441" w:rsidR="00C03DD9" w:rsidRDefault="000F200D">
      <w:r w:rsidRPr="000F200D">
        <w:rPr>
          <w:b/>
          <w:bCs/>
          <w:color w:val="FF0000"/>
          <w:sz w:val="24"/>
          <w:szCs w:val="24"/>
        </w:rPr>
        <w:t>-m:</w:t>
      </w:r>
      <w:r w:rsidRPr="000F200D">
        <w:t xml:space="preserve"> Using -m option ‘</w:t>
      </w:r>
      <w:proofErr w:type="spellStart"/>
      <w:r w:rsidRPr="000F200D">
        <w:t>wc</w:t>
      </w:r>
      <w:proofErr w:type="spellEnd"/>
      <w:r w:rsidRPr="000F200D">
        <w:t xml:space="preserve">’ command displays </w:t>
      </w:r>
      <w:r w:rsidRPr="000F200D">
        <w:rPr>
          <w:b/>
          <w:bCs/>
          <w:color w:val="FF0000"/>
          <w:sz w:val="24"/>
          <w:szCs w:val="24"/>
        </w:rPr>
        <w:t>count of characters</w:t>
      </w:r>
      <w:r w:rsidRPr="000F200D">
        <w:t xml:space="preserve"> from a file.</w:t>
      </w:r>
    </w:p>
    <w:p w14:paraId="202EDF76" w14:textId="60D50017" w:rsidR="000F200D" w:rsidRDefault="00B75E18">
      <w:r>
        <w:rPr>
          <w:noProof/>
        </w:rPr>
        <w:drawing>
          <wp:inline distT="0" distB="0" distL="0" distR="0" wp14:anchorId="5165CDC9" wp14:editId="72A3452D">
            <wp:extent cx="2491317" cy="2038350"/>
            <wp:effectExtent l="76200" t="76200" r="137795"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3583" cy="20402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7678B8" w14:textId="317AAB7B" w:rsidR="0053796B" w:rsidRDefault="0053796B" w:rsidP="0053796B">
      <w:r w:rsidRPr="0053796B">
        <w:rPr>
          <w:b/>
          <w:bCs/>
          <w:color w:val="FF0000"/>
          <w:sz w:val="24"/>
          <w:szCs w:val="24"/>
        </w:rPr>
        <w:t>-L:</w:t>
      </w:r>
      <w:r>
        <w:t xml:space="preserve"> The ‘</w:t>
      </w:r>
      <w:proofErr w:type="spellStart"/>
      <w:r>
        <w:t>wc</w:t>
      </w:r>
      <w:proofErr w:type="spellEnd"/>
      <w:r>
        <w:t xml:space="preserve">’ command allow an argument -L, it can be used to print out the length of longest (number of characters) line in a file. So, we have the longest character line Arunachal Pradesh in a file state.txt and Hyderabad in the file capital.txt. But with this option if more than one file name is specified then the last row i.e. the extra row, doesn’t display total but it </w:t>
      </w:r>
      <w:r w:rsidR="00406E22">
        <w:t>displays</w:t>
      </w:r>
      <w:r>
        <w:t xml:space="preserve"> the maximum of all values displaying in the first column of individual files.</w:t>
      </w:r>
    </w:p>
    <w:p w14:paraId="66715795" w14:textId="272954D4" w:rsidR="00B75E18" w:rsidRDefault="0053796B" w:rsidP="0053796B">
      <w:r>
        <w:t>Note: A character is the smallest unit of information that includes space, tab and newline.</w:t>
      </w:r>
    </w:p>
    <w:p w14:paraId="77A8198F" w14:textId="5147BE7E" w:rsidR="0053796B" w:rsidRDefault="000C52B1" w:rsidP="0053796B">
      <w:r>
        <w:rPr>
          <w:noProof/>
        </w:rPr>
        <w:lastRenderedPageBreak/>
        <w:drawing>
          <wp:inline distT="0" distB="0" distL="0" distR="0" wp14:anchorId="6A6596F6" wp14:editId="32CA1C04">
            <wp:extent cx="2838450" cy="236220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450"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63D3E5" w14:textId="3E64A463" w:rsidR="000C52B1" w:rsidRPr="007D2A4D" w:rsidRDefault="00C56F1F" w:rsidP="0053796B">
      <w:pPr>
        <w:rPr>
          <w:b/>
          <w:bCs/>
          <w:color w:val="FF0000"/>
          <w:sz w:val="24"/>
          <w:szCs w:val="24"/>
          <w:u w:val="single"/>
        </w:rPr>
      </w:pPr>
      <w:r w:rsidRPr="007D2A4D">
        <w:rPr>
          <w:b/>
          <w:bCs/>
          <w:color w:val="FF0000"/>
          <w:sz w:val="24"/>
          <w:szCs w:val="24"/>
          <w:u w:val="single"/>
        </w:rPr>
        <w:t>To count all files and folders present in directory:</w:t>
      </w:r>
    </w:p>
    <w:p w14:paraId="3603357E" w14:textId="4805DC79" w:rsidR="00C56F1F" w:rsidRDefault="00C56F1F" w:rsidP="0053796B">
      <w:r w:rsidRPr="00C56F1F">
        <w:t xml:space="preserve">As we all know ls command in </w:t>
      </w:r>
      <w:proofErr w:type="spellStart"/>
      <w:r w:rsidRPr="00C56F1F">
        <w:t>unix</w:t>
      </w:r>
      <w:proofErr w:type="spellEnd"/>
      <w:r w:rsidRPr="00C56F1F">
        <w:t xml:space="preserve"> is used to display all the files and folders present in the directory, when it is piped with </w:t>
      </w:r>
      <w:proofErr w:type="spellStart"/>
      <w:r w:rsidRPr="00C56F1F">
        <w:t>wc</w:t>
      </w:r>
      <w:proofErr w:type="spellEnd"/>
      <w:r w:rsidRPr="00C56F1F">
        <w:t xml:space="preserve"> command with -l option it display count of all files and folders present in current directory.</w:t>
      </w:r>
    </w:p>
    <w:p w14:paraId="23E7F775" w14:textId="6310E8FB" w:rsidR="00C56F1F" w:rsidRDefault="00302DD3" w:rsidP="0053796B">
      <w:r>
        <w:rPr>
          <w:noProof/>
        </w:rPr>
        <w:drawing>
          <wp:inline distT="0" distB="0" distL="0" distR="0" wp14:anchorId="3A1F7076" wp14:editId="31709A90">
            <wp:extent cx="1599049" cy="2406650"/>
            <wp:effectExtent l="76200" t="76200" r="134620" b="1270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9754" cy="24077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C6C6AB" w14:textId="5075DE04" w:rsidR="00302DD3" w:rsidRDefault="00302DD3" w:rsidP="0053796B"/>
    <w:p w14:paraId="54D31F96" w14:textId="426F990E" w:rsidR="00A50B47" w:rsidRDefault="00A50B47" w:rsidP="0053796B"/>
    <w:p w14:paraId="4E4F8693" w14:textId="64BF2894" w:rsidR="00A50B47" w:rsidRDefault="00A50B47" w:rsidP="0053796B">
      <w:r>
        <w:rPr>
          <w:noProof/>
        </w:rPr>
        <w:lastRenderedPageBreak/>
        <w:drawing>
          <wp:inline distT="0" distB="0" distL="0" distR="0" wp14:anchorId="2C230AEB" wp14:editId="4E607040">
            <wp:extent cx="4261712" cy="4483100"/>
            <wp:effectExtent l="76200" t="76200" r="139065" b="1270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6318" cy="44879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84B419" w14:textId="7D39A0DF" w:rsidR="007D2A4D" w:rsidRPr="000A2B33" w:rsidRDefault="00E21B2E" w:rsidP="0053796B">
      <w:pPr>
        <w:rPr>
          <w:b/>
          <w:bCs/>
          <w:color w:val="FF0000"/>
          <w:sz w:val="24"/>
          <w:szCs w:val="24"/>
          <w:u w:val="single"/>
        </w:rPr>
      </w:pPr>
      <w:proofErr w:type="spellStart"/>
      <w:r w:rsidRPr="000A2B33">
        <w:rPr>
          <w:b/>
          <w:bCs/>
          <w:color w:val="FF0000"/>
          <w:sz w:val="24"/>
          <w:szCs w:val="24"/>
          <w:u w:val="single"/>
        </w:rPr>
        <w:t>nohup</w:t>
      </w:r>
      <w:proofErr w:type="spellEnd"/>
      <w:r w:rsidRPr="000A2B33">
        <w:rPr>
          <w:b/>
          <w:bCs/>
          <w:color w:val="FF0000"/>
          <w:sz w:val="24"/>
          <w:szCs w:val="24"/>
          <w:u w:val="single"/>
        </w:rPr>
        <w:t>:</w:t>
      </w:r>
    </w:p>
    <w:p w14:paraId="16FE0A1B" w14:textId="7648D6A3" w:rsidR="00E21B2E" w:rsidRDefault="00AD0B3F" w:rsidP="000A2B33">
      <w:pPr>
        <w:pStyle w:val="ListParagraph"/>
        <w:numPr>
          <w:ilvl w:val="0"/>
          <w:numId w:val="1"/>
        </w:numPr>
      </w:pPr>
      <w:proofErr w:type="spellStart"/>
      <w:r w:rsidRPr="00AD0B3F">
        <w:t>Nohup</w:t>
      </w:r>
      <w:proofErr w:type="spellEnd"/>
      <w:r w:rsidRPr="00AD0B3F">
        <w:t>, short for no hang up is a command in Linux systems that keep processes running even after exiting the shell or terminal.</w:t>
      </w:r>
    </w:p>
    <w:p w14:paraId="635F33D8" w14:textId="40CDC886" w:rsidR="00AD0B3F" w:rsidRDefault="00AD0B3F" w:rsidP="000A2B33">
      <w:pPr>
        <w:pStyle w:val="ListParagraph"/>
        <w:numPr>
          <w:ilvl w:val="0"/>
          <w:numId w:val="1"/>
        </w:numPr>
      </w:pPr>
      <w:r w:rsidRPr="00AD0B3F">
        <w:t xml:space="preserve">The meaning of </w:t>
      </w:r>
      <w:proofErr w:type="spellStart"/>
      <w:r w:rsidRPr="00AD0B3F">
        <w:t>nohup</w:t>
      </w:r>
      <w:proofErr w:type="spellEnd"/>
      <w:r w:rsidRPr="00AD0B3F">
        <w:t xml:space="preserve"> is ‘no </w:t>
      </w:r>
      <w:proofErr w:type="spellStart"/>
      <w:proofErr w:type="gramStart"/>
      <w:r w:rsidRPr="00AD0B3F">
        <w:t>hangup</w:t>
      </w:r>
      <w:proofErr w:type="spellEnd"/>
      <w:r w:rsidRPr="00AD0B3F">
        <w:t>‘</w:t>
      </w:r>
      <w:proofErr w:type="gramEnd"/>
      <w:r w:rsidRPr="00AD0B3F">
        <w:t xml:space="preserve">.  Normally, when we log out from the system then all the running programs or processes are </w:t>
      </w:r>
      <w:proofErr w:type="spellStart"/>
      <w:r w:rsidRPr="00AD0B3F">
        <w:t>hangup</w:t>
      </w:r>
      <w:proofErr w:type="spellEnd"/>
      <w:r w:rsidRPr="00AD0B3F">
        <w:t xml:space="preserve"> or terminated.  If you want to run any program after </w:t>
      </w:r>
      <w:proofErr w:type="gramStart"/>
      <w:r w:rsidRPr="00AD0B3F">
        <w:t>log</w:t>
      </w:r>
      <w:proofErr w:type="gramEnd"/>
      <w:r w:rsidRPr="00AD0B3F">
        <w:t xml:space="preserve"> out or exit from Linux operating system then you have to use </w:t>
      </w:r>
      <w:proofErr w:type="spellStart"/>
      <w:r w:rsidRPr="00AD0B3F">
        <w:t>nohup</w:t>
      </w:r>
      <w:proofErr w:type="spellEnd"/>
      <w:r w:rsidRPr="00AD0B3F">
        <w:t xml:space="preserve"> command. There are many programs that require many hours to complete. We don’t need to log in for long times to complete the task of the command. We can keep </w:t>
      </w:r>
      <w:proofErr w:type="gramStart"/>
      <w:r w:rsidRPr="00AD0B3F">
        <w:t>these type of programs</w:t>
      </w:r>
      <w:proofErr w:type="gramEnd"/>
      <w:r w:rsidRPr="00AD0B3F">
        <w:t xml:space="preserve"> running in the background by using </w:t>
      </w:r>
      <w:proofErr w:type="spellStart"/>
      <w:r w:rsidRPr="00AD0B3F">
        <w:t>nohup</w:t>
      </w:r>
      <w:proofErr w:type="spellEnd"/>
      <w:r w:rsidRPr="00AD0B3F">
        <w:t xml:space="preserve"> command and check the output later. Some example of using </w:t>
      </w:r>
      <w:proofErr w:type="spellStart"/>
      <w:r w:rsidRPr="00AD0B3F">
        <w:t>nohup</w:t>
      </w:r>
      <w:proofErr w:type="spellEnd"/>
      <w:r w:rsidRPr="00AD0B3F">
        <w:t xml:space="preserve"> command are memory check, server restart, synchronization etc. How you can use a </w:t>
      </w:r>
      <w:proofErr w:type="spellStart"/>
      <w:r w:rsidRPr="00AD0B3F">
        <w:t>nohup</w:t>
      </w:r>
      <w:proofErr w:type="spellEnd"/>
      <w:r w:rsidRPr="00AD0B3F">
        <w:t xml:space="preserve"> command on Ubuntu to run a program in the background is shown in this tutorial.</w:t>
      </w:r>
    </w:p>
    <w:p w14:paraId="3192A01C" w14:textId="6004CC5F" w:rsidR="00AD0B3F" w:rsidRPr="000A2B33" w:rsidRDefault="00686F1B" w:rsidP="0053796B">
      <w:pPr>
        <w:rPr>
          <w:b/>
          <w:bCs/>
          <w:color w:val="FF0000"/>
          <w:sz w:val="24"/>
          <w:szCs w:val="24"/>
          <w:u w:val="single"/>
        </w:rPr>
      </w:pPr>
      <w:r w:rsidRPr="000A2B33">
        <w:rPr>
          <w:b/>
          <w:bCs/>
          <w:color w:val="FF0000"/>
          <w:sz w:val="24"/>
          <w:szCs w:val="24"/>
          <w:u w:val="single"/>
        </w:rPr>
        <w:t>Examples:</w:t>
      </w:r>
    </w:p>
    <w:p w14:paraId="33214A41" w14:textId="645CFEE2" w:rsidR="00901951" w:rsidRDefault="00901951" w:rsidP="000A2B33">
      <w:pPr>
        <w:pStyle w:val="ListParagraph"/>
        <w:numPr>
          <w:ilvl w:val="0"/>
          <w:numId w:val="2"/>
        </w:numPr>
      </w:pPr>
      <w:r w:rsidRPr="00901951">
        <w:t xml:space="preserve">When you run </w:t>
      </w:r>
      <w:proofErr w:type="spellStart"/>
      <w:r w:rsidRPr="00901951">
        <w:t>nohup</w:t>
      </w:r>
      <w:proofErr w:type="spellEnd"/>
      <w:r w:rsidRPr="00901951">
        <w:t xml:space="preserve"> command without ‘&amp;’ then it returns to shell command prompt immediately after running that </w:t>
      </w:r>
      <w:proofErr w:type="gramStart"/>
      <w:r w:rsidRPr="00901951">
        <w:t>particular command</w:t>
      </w:r>
      <w:proofErr w:type="gramEnd"/>
      <w:r w:rsidRPr="00901951">
        <w:t xml:space="preserve"> in the background. In the following example, </w:t>
      </w:r>
      <w:proofErr w:type="spellStart"/>
      <w:r w:rsidRPr="00901951">
        <w:t>nohup</w:t>
      </w:r>
      <w:proofErr w:type="spellEnd"/>
      <w:r w:rsidRPr="00901951">
        <w:t xml:space="preserve"> run bash command without ‘&amp;’ to execute sleep1.sh file in the background.  The output of the </w:t>
      </w:r>
      <w:proofErr w:type="spellStart"/>
      <w:r w:rsidRPr="00901951">
        <w:t>nohup</w:t>
      </w:r>
      <w:proofErr w:type="spellEnd"/>
      <w:r w:rsidRPr="00901951">
        <w:t xml:space="preserve"> command will write in </w:t>
      </w:r>
      <w:proofErr w:type="spellStart"/>
      <w:r w:rsidRPr="00901951">
        <w:t>nohup.out</w:t>
      </w:r>
      <w:proofErr w:type="spellEnd"/>
      <w:r w:rsidRPr="00901951">
        <w:t xml:space="preserve"> the file if any redirecting filename is not mentioned in </w:t>
      </w:r>
      <w:proofErr w:type="spellStart"/>
      <w:r w:rsidRPr="00901951">
        <w:t>nohup</w:t>
      </w:r>
      <w:proofErr w:type="spellEnd"/>
      <w:r w:rsidRPr="00901951">
        <w:t xml:space="preserve"> command</w:t>
      </w:r>
    </w:p>
    <w:p w14:paraId="7AE3D11B" w14:textId="7E3F2695" w:rsidR="00686F1B" w:rsidRDefault="00D726EC" w:rsidP="0053796B">
      <w:r>
        <w:rPr>
          <w:noProof/>
        </w:rPr>
        <w:lastRenderedPageBreak/>
        <w:drawing>
          <wp:inline distT="0" distB="0" distL="0" distR="0" wp14:anchorId="448E77F8" wp14:editId="2AF94E31">
            <wp:extent cx="5424142" cy="3810000"/>
            <wp:effectExtent l="76200" t="76200" r="13906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6237" cy="38114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B81BE3" w14:textId="2DEC2786" w:rsidR="00D726EC" w:rsidRDefault="004A09DC" w:rsidP="000A2B33">
      <w:pPr>
        <w:pStyle w:val="ListParagraph"/>
        <w:numPr>
          <w:ilvl w:val="0"/>
          <w:numId w:val="2"/>
        </w:numPr>
      </w:pPr>
      <w:r>
        <w:t xml:space="preserve">If we want to store the output of </w:t>
      </w:r>
      <w:proofErr w:type="spellStart"/>
      <w:r>
        <w:t>nohup</w:t>
      </w:r>
      <w:proofErr w:type="spellEnd"/>
      <w:r>
        <w:t xml:space="preserve"> in separate </w:t>
      </w:r>
      <w:proofErr w:type="gramStart"/>
      <w:r>
        <w:t>file</w:t>
      </w:r>
      <w:proofErr w:type="gramEnd"/>
      <w:r>
        <w:t xml:space="preserve"> then use the below command.</w:t>
      </w:r>
    </w:p>
    <w:p w14:paraId="57B51C37" w14:textId="62E37FE3" w:rsidR="004A09DC" w:rsidRDefault="00FB0773" w:rsidP="0053796B">
      <w:r>
        <w:rPr>
          <w:noProof/>
        </w:rPr>
        <w:drawing>
          <wp:inline distT="0" distB="0" distL="0" distR="0" wp14:anchorId="11691F85" wp14:editId="30974910">
            <wp:extent cx="4667250" cy="3089610"/>
            <wp:effectExtent l="76200" t="76200" r="133350" b="130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5118" cy="30948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AE01FA" w14:textId="2179B5AF" w:rsidR="00FB0773" w:rsidRDefault="00BA5B73" w:rsidP="000A2B33">
      <w:pPr>
        <w:pStyle w:val="ListParagraph"/>
        <w:numPr>
          <w:ilvl w:val="0"/>
          <w:numId w:val="2"/>
        </w:numPr>
      </w:pPr>
      <w:r>
        <w:t xml:space="preserve">Using the </w:t>
      </w:r>
      <w:proofErr w:type="spellStart"/>
      <w:r>
        <w:t>nohup</w:t>
      </w:r>
      <w:proofErr w:type="spellEnd"/>
      <w:r>
        <w:t xml:space="preserve"> command with “&amp;” symbol as below.</w:t>
      </w:r>
    </w:p>
    <w:p w14:paraId="553BC221" w14:textId="3F188518" w:rsidR="00BA5B73" w:rsidRDefault="004D7218" w:rsidP="0053796B">
      <w:r>
        <w:rPr>
          <w:noProof/>
        </w:rPr>
        <w:lastRenderedPageBreak/>
        <w:drawing>
          <wp:inline distT="0" distB="0" distL="0" distR="0" wp14:anchorId="40DC6128" wp14:editId="41DE9E34">
            <wp:extent cx="5731510" cy="2565400"/>
            <wp:effectExtent l="76200" t="76200" r="135890" b="139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65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B6B8C5" w14:textId="7EA351DC" w:rsidR="004D7218" w:rsidRDefault="007653AF" w:rsidP="0053796B">
      <w:r>
        <w:rPr>
          <w:noProof/>
        </w:rPr>
        <w:drawing>
          <wp:inline distT="0" distB="0" distL="0" distR="0" wp14:anchorId="65C1B7D5" wp14:editId="76621A40">
            <wp:extent cx="5731510" cy="2007235"/>
            <wp:effectExtent l="76200" t="76200" r="135890" b="1263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07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886DD1" w14:textId="70B8D1FF" w:rsidR="007653AF" w:rsidRDefault="0085252A" w:rsidP="0053796B">
      <w:r>
        <w:rPr>
          <w:noProof/>
        </w:rPr>
        <w:drawing>
          <wp:inline distT="0" distB="0" distL="0" distR="0" wp14:anchorId="10CCDC97" wp14:editId="103AF83E">
            <wp:extent cx="5731510" cy="2930525"/>
            <wp:effectExtent l="76200" t="76200" r="135890" b="136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30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5D2A0E" w14:textId="29AE143E" w:rsidR="0085252A" w:rsidRDefault="00811C31" w:rsidP="000A2B33">
      <w:pPr>
        <w:pStyle w:val="ListParagraph"/>
        <w:numPr>
          <w:ilvl w:val="0"/>
          <w:numId w:val="2"/>
        </w:numPr>
      </w:pPr>
      <w:r>
        <w:t xml:space="preserve">Combining multiple commands in </w:t>
      </w:r>
      <w:proofErr w:type="spellStart"/>
      <w:r>
        <w:t>nohup</w:t>
      </w:r>
      <w:proofErr w:type="spellEnd"/>
      <w:r>
        <w:t xml:space="preserve"> as below.</w:t>
      </w:r>
    </w:p>
    <w:p w14:paraId="164B4752" w14:textId="4407C2C8" w:rsidR="00811C31" w:rsidRDefault="00E04C0C" w:rsidP="0053796B">
      <w:r>
        <w:rPr>
          <w:noProof/>
        </w:rPr>
        <w:lastRenderedPageBreak/>
        <w:drawing>
          <wp:inline distT="0" distB="0" distL="0" distR="0" wp14:anchorId="47B34D64" wp14:editId="02A83AB4">
            <wp:extent cx="6102350" cy="2558308"/>
            <wp:effectExtent l="76200" t="76200" r="127000" b="128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2012" cy="25623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C83903" w14:textId="06C6FEDB" w:rsidR="00E04C0C" w:rsidRPr="00197E85" w:rsidRDefault="00841EEB" w:rsidP="0053796B">
      <w:pPr>
        <w:rPr>
          <w:b/>
          <w:bCs/>
          <w:color w:val="FF0000"/>
          <w:sz w:val="24"/>
          <w:szCs w:val="24"/>
          <w:u w:val="single"/>
        </w:rPr>
      </w:pPr>
      <w:r w:rsidRPr="00197E85">
        <w:rPr>
          <w:b/>
          <w:bCs/>
          <w:color w:val="FF0000"/>
          <w:sz w:val="24"/>
          <w:szCs w:val="24"/>
          <w:u w:val="single"/>
        </w:rPr>
        <w:t>watch command:</w:t>
      </w:r>
    </w:p>
    <w:p w14:paraId="3238C8CE" w14:textId="1D16066A" w:rsidR="00841EEB" w:rsidRDefault="00AE4591" w:rsidP="0053796B">
      <w:r>
        <w:rPr>
          <w:noProof/>
        </w:rPr>
        <w:drawing>
          <wp:inline distT="0" distB="0" distL="0" distR="0" wp14:anchorId="74465C32" wp14:editId="79023E5E">
            <wp:extent cx="6311900" cy="1314688"/>
            <wp:effectExtent l="76200" t="76200" r="127000"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24712" cy="1317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00D31E" w14:textId="39362EC1" w:rsidR="000563BA" w:rsidRPr="00197E85" w:rsidRDefault="000563BA" w:rsidP="0053796B">
      <w:pPr>
        <w:rPr>
          <w:b/>
          <w:bCs/>
          <w:color w:val="FF0000"/>
          <w:sz w:val="24"/>
          <w:szCs w:val="24"/>
          <w:u w:val="single"/>
        </w:rPr>
      </w:pPr>
      <w:r w:rsidRPr="00197E85">
        <w:rPr>
          <w:b/>
          <w:bCs/>
          <w:color w:val="FF0000"/>
          <w:sz w:val="24"/>
          <w:szCs w:val="24"/>
          <w:u w:val="single"/>
        </w:rPr>
        <w:t>Examples:</w:t>
      </w:r>
    </w:p>
    <w:p w14:paraId="6675DB57" w14:textId="42F155DD" w:rsidR="000563BA" w:rsidRDefault="000563BA" w:rsidP="0053796B">
      <w:r w:rsidRPr="00197E85">
        <w:rPr>
          <w:b/>
          <w:bCs/>
          <w:color w:val="FF0000"/>
          <w:sz w:val="24"/>
          <w:szCs w:val="24"/>
        </w:rPr>
        <w:t>-d, –differences:</w:t>
      </w:r>
      <w:r w:rsidRPr="00197E85">
        <w:rPr>
          <w:color w:val="FF0000"/>
        </w:rPr>
        <w:t xml:space="preserve"> </w:t>
      </w:r>
      <w:r w:rsidRPr="000563BA">
        <w:t>This option highlights the differences between successive updates. The options will be going to read the optional argument which changes highlight to be permanent, allowing the user to see what has changed at least once since the first iteration.</w:t>
      </w:r>
    </w:p>
    <w:p w14:paraId="728CBBF6" w14:textId="6734C4D2" w:rsidR="00994B62" w:rsidRPr="00197E85" w:rsidRDefault="00994B62" w:rsidP="00994B62">
      <w:pPr>
        <w:pStyle w:val="ListParagraph"/>
        <w:numPr>
          <w:ilvl w:val="0"/>
          <w:numId w:val="3"/>
        </w:numPr>
        <w:rPr>
          <w:b/>
          <w:bCs/>
        </w:rPr>
      </w:pPr>
      <w:r w:rsidRPr="00197E85">
        <w:rPr>
          <w:b/>
          <w:bCs/>
        </w:rPr>
        <w:t>Watch -d free -m</w:t>
      </w:r>
    </w:p>
    <w:p w14:paraId="6E6FA299" w14:textId="3677C8EC" w:rsidR="00994B62" w:rsidRDefault="00D5165C" w:rsidP="00994B62">
      <w:r>
        <w:rPr>
          <w:noProof/>
        </w:rPr>
        <w:drawing>
          <wp:inline distT="0" distB="0" distL="0" distR="0" wp14:anchorId="3382B0ED" wp14:editId="65D57385">
            <wp:extent cx="5731510" cy="920115"/>
            <wp:effectExtent l="76200" t="76200" r="135890" b="127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20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63C4E7" w14:textId="7B219143" w:rsidR="00D5165C" w:rsidRDefault="009F6E17" w:rsidP="00994B62">
      <w:r>
        <w:rPr>
          <w:noProof/>
        </w:rPr>
        <w:lastRenderedPageBreak/>
        <w:drawing>
          <wp:inline distT="0" distB="0" distL="0" distR="0" wp14:anchorId="5EB5CC7F" wp14:editId="585B0DF6">
            <wp:extent cx="6096000" cy="2269960"/>
            <wp:effectExtent l="76200" t="76200" r="133350" b="130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02798" cy="22724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CEBAD7" w14:textId="56F7C34B" w:rsidR="009F6E17" w:rsidRDefault="00F55814" w:rsidP="00994B62">
      <w:r>
        <w:rPr>
          <w:noProof/>
        </w:rPr>
        <w:drawing>
          <wp:inline distT="0" distB="0" distL="0" distR="0" wp14:anchorId="4CC1EDF9" wp14:editId="54F890C8">
            <wp:extent cx="6127750" cy="2257342"/>
            <wp:effectExtent l="76200" t="76200" r="139700" b="1244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6352" cy="22605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0C010A" w14:textId="599E20E9" w:rsidR="00F55814" w:rsidRDefault="001E19C1" w:rsidP="00994B62">
      <w:r>
        <w:rPr>
          <w:noProof/>
        </w:rPr>
        <w:drawing>
          <wp:inline distT="0" distB="0" distL="0" distR="0" wp14:anchorId="777A98D6" wp14:editId="4964EEBB">
            <wp:extent cx="6146800" cy="2220775"/>
            <wp:effectExtent l="76200" t="76200" r="139700" b="141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0401" cy="22220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6179D7" w14:textId="35FDCA59" w:rsidR="001E19C1" w:rsidRDefault="009E12BB" w:rsidP="00994B62">
      <w:bookmarkStart w:id="0" w:name="_GoBack"/>
      <w:r>
        <w:rPr>
          <w:noProof/>
        </w:rPr>
        <w:lastRenderedPageBreak/>
        <w:drawing>
          <wp:inline distT="0" distB="0" distL="0" distR="0" wp14:anchorId="64487EB0" wp14:editId="727B4ECA">
            <wp:extent cx="6191250" cy="2345898"/>
            <wp:effectExtent l="76200" t="76200" r="133350" b="130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9398" cy="2348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sectPr w:rsidR="001E1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E39AD"/>
    <w:multiLevelType w:val="hybridMultilevel"/>
    <w:tmpl w:val="5D785C1C"/>
    <w:lvl w:ilvl="0" w:tplc="552CE01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615AD2"/>
    <w:multiLevelType w:val="hybridMultilevel"/>
    <w:tmpl w:val="DE448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453035"/>
    <w:multiLevelType w:val="hybridMultilevel"/>
    <w:tmpl w:val="A3EE8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94"/>
    <w:rsid w:val="000563BA"/>
    <w:rsid w:val="000A2B33"/>
    <w:rsid w:val="000C52B1"/>
    <w:rsid w:val="000F200D"/>
    <w:rsid w:val="00197E85"/>
    <w:rsid w:val="001E1971"/>
    <w:rsid w:val="001E19C1"/>
    <w:rsid w:val="002E22CA"/>
    <w:rsid w:val="002E45B8"/>
    <w:rsid w:val="002F242B"/>
    <w:rsid w:val="00302DD3"/>
    <w:rsid w:val="003654DE"/>
    <w:rsid w:val="003B339D"/>
    <w:rsid w:val="00406E22"/>
    <w:rsid w:val="004A09DC"/>
    <w:rsid w:val="004D7218"/>
    <w:rsid w:val="0053796B"/>
    <w:rsid w:val="00656A1F"/>
    <w:rsid w:val="00686F1B"/>
    <w:rsid w:val="006C2A49"/>
    <w:rsid w:val="007653AF"/>
    <w:rsid w:val="007D2A4D"/>
    <w:rsid w:val="00811C31"/>
    <w:rsid w:val="00821051"/>
    <w:rsid w:val="00841EEB"/>
    <w:rsid w:val="0085252A"/>
    <w:rsid w:val="00856818"/>
    <w:rsid w:val="008C1B94"/>
    <w:rsid w:val="00901951"/>
    <w:rsid w:val="00994B62"/>
    <w:rsid w:val="009B1997"/>
    <w:rsid w:val="009E12BB"/>
    <w:rsid w:val="009F6E17"/>
    <w:rsid w:val="00A50B47"/>
    <w:rsid w:val="00AC57D7"/>
    <w:rsid w:val="00AD0B3F"/>
    <w:rsid w:val="00AE4591"/>
    <w:rsid w:val="00B75E18"/>
    <w:rsid w:val="00BA5B73"/>
    <w:rsid w:val="00C03DD9"/>
    <w:rsid w:val="00C56F1F"/>
    <w:rsid w:val="00CE5BA2"/>
    <w:rsid w:val="00CF31F1"/>
    <w:rsid w:val="00D5165C"/>
    <w:rsid w:val="00D61180"/>
    <w:rsid w:val="00D726EC"/>
    <w:rsid w:val="00DC73F6"/>
    <w:rsid w:val="00E04C0C"/>
    <w:rsid w:val="00E21B2E"/>
    <w:rsid w:val="00F55814"/>
    <w:rsid w:val="00FB0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43C8"/>
  <w15:chartTrackingRefBased/>
  <w15:docId w15:val="{55E6C40C-FEB8-42D7-9297-E2025F2E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10</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47</cp:revision>
  <dcterms:created xsi:type="dcterms:W3CDTF">2020-09-18T16:52:00Z</dcterms:created>
  <dcterms:modified xsi:type="dcterms:W3CDTF">2020-09-19T12:50:00Z</dcterms:modified>
</cp:coreProperties>
</file>