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2493" w14:textId="77777777" w:rsidR="00CB7CB4" w:rsidRPr="00172FAF" w:rsidRDefault="00CB7CB4" w:rsidP="00CB7CB4">
      <w:pPr>
        <w:rPr>
          <w:b/>
          <w:bCs/>
          <w:color w:val="FF0000"/>
          <w:sz w:val="24"/>
          <w:szCs w:val="24"/>
          <w:u w:val="single"/>
        </w:rPr>
      </w:pPr>
      <w:r w:rsidRPr="00172FAF">
        <w:rPr>
          <w:b/>
          <w:bCs/>
          <w:color w:val="FF0000"/>
          <w:sz w:val="24"/>
          <w:szCs w:val="24"/>
          <w:u w:val="single"/>
        </w:rPr>
        <w:t>Branching Strategy:</w:t>
      </w:r>
    </w:p>
    <w:p w14:paraId="31B9DEC4" w14:textId="77777777" w:rsidR="00CB7CB4" w:rsidRDefault="00CB7CB4" w:rsidP="00CB7CB4">
      <w:pPr>
        <w:pStyle w:val="ListParagraph"/>
        <w:numPr>
          <w:ilvl w:val="0"/>
          <w:numId w:val="3"/>
        </w:numPr>
      </w:pPr>
      <w:r>
        <w:t>To maintain the proper branches, we need to have standard directory structure</w:t>
      </w:r>
    </w:p>
    <w:p w14:paraId="42A3C3FE" w14:textId="77777777" w:rsidR="00CB7CB4" w:rsidRDefault="00CB7CB4" w:rsidP="00CB7CB4">
      <w:r>
        <w:t>For that create below three directories</w:t>
      </w:r>
    </w:p>
    <w:p w14:paraId="1FA2C95B" w14:textId="77777777" w:rsidR="00CB7CB4" w:rsidRDefault="00CB7CB4" w:rsidP="00CB7CB4">
      <w:pPr>
        <w:pStyle w:val="ListParagraph"/>
        <w:numPr>
          <w:ilvl w:val="0"/>
          <w:numId w:val="2"/>
        </w:numPr>
      </w:pPr>
      <w:r>
        <w:t>Trunk</w:t>
      </w:r>
    </w:p>
    <w:p w14:paraId="431378FB" w14:textId="77777777" w:rsidR="00CB7CB4" w:rsidRDefault="00CB7CB4" w:rsidP="00CB7CB4">
      <w:pPr>
        <w:pStyle w:val="ListParagraph"/>
        <w:numPr>
          <w:ilvl w:val="0"/>
          <w:numId w:val="2"/>
        </w:numPr>
      </w:pPr>
      <w:r>
        <w:t>Branches</w:t>
      </w:r>
    </w:p>
    <w:p w14:paraId="5D15159D" w14:textId="77777777" w:rsidR="00CB7CB4" w:rsidRDefault="00CB7CB4" w:rsidP="00CB7CB4">
      <w:pPr>
        <w:pStyle w:val="ListParagraph"/>
        <w:numPr>
          <w:ilvl w:val="0"/>
          <w:numId w:val="2"/>
        </w:numPr>
      </w:pPr>
      <w:r>
        <w:t>Tags</w:t>
      </w:r>
    </w:p>
    <w:p w14:paraId="0CEB1F79" w14:textId="77777777" w:rsidR="00CB7CB4" w:rsidRDefault="00CB7CB4" w:rsidP="00CB7CB4">
      <w:r>
        <w:t>The source code should be inside the trunk</w:t>
      </w:r>
    </w:p>
    <w:p w14:paraId="33232CF7" w14:textId="77777777" w:rsidR="00CB7CB4" w:rsidRDefault="00CB7CB4" w:rsidP="00CB7CB4">
      <w:pPr>
        <w:pStyle w:val="ListParagraph"/>
        <w:numPr>
          <w:ilvl w:val="0"/>
          <w:numId w:val="3"/>
        </w:numPr>
      </w:pPr>
      <w:r>
        <w:t>We can create the directories with any name, but this is the procedure many industries are using</w:t>
      </w:r>
    </w:p>
    <w:p w14:paraId="6780C88F" w14:textId="77777777" w:rsidR="00CB7CB4" w:rsidRDefault="00CB7CB4" w:rsidP="00CB7CB4">
      <w:r>
        <w:t>For example, if there is code for M1 release and got a request for creating M2. Then we can add the code from trunk by creating new branch as M2 in branches direct</w:t>
      </w:r>
      <w:bookmarkStart w:id="0" w:name="_GoBack"/>
      <w:bookmarkEnd w:id="0"/>
      <w:r>
        <w:t>ory. We can do that as below</w:t>
      </w:r>
    </w:p>
    <w:p w14:paraId="529B0511" w14:textId="77777777" w:rsidR="00CB7CB4" w:rsidRPr="00172FAF" w:rsidRDefault="00CB7CB4" w:rsidP="00CB7CB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copy &lt;URL of repo/trunk&gt; &lt;URL of repo/branches/M2&gt;</w:t>
      </w:r>
    </w:p>
    <w:p w14:paraId="201E4554" w14:textId="77777777" w:rsidR="00CB7CB4" w:rsidRDefault="00CB7CB4" w:rsidP="00CB7CB4">
      <w:r>
        <w:t>With the above command, M2 directory will be created automatically</w:t>
      </w:r>
    </w:p>
    <w:p w14:paraId="44566D6C" w14:textId="77777777" w:rsidR="00CB7CB4" w:rsidRPr="00172FAF" w:rsidRDefault="00CB7CB4" w:rsidP="00CB7CB4">
      <w:pPr>
        <w:rPr>
          <w:b/>
          <w:bCs/>
          <w:color w:val="FF0000"/>
          <w:sz w:val="24"/>
          <w:szCs w:val="24"/>
          <w:u w:val="single"/>
        </w:rPr>
      </w:pPr>
      <w:r w:rsidRPr="00172FAF">
        <w:rPr>
          <w:b/>
          <w:bCs/>
          <w:color w:val="FF0000"/>
          <w:sz w:val="24"/>
          <w:szCs w:val="24"/>
          <w:u w:val="single"/>
        </w:rPr>
        <w:t>Merging:</w:t>
      </w:r>
    </w:p>
    <w:p w14:paraId="42B0B422" w14:textId="77777777" w:rsidR="00CB7CB4" w:rsidRDefault="00CB7CB4" w:rsidP="00CB7CB4">
      <w:r>
        <w:t>If you want to merge M1 with M2, then got to M1 branch and use below command</w:t>
      </w:r>
    </w:p>
    <w:p w14:paraId="0FFB4569" w14:textId="77777777" w:rsidR="00CB7CB4" w:rsidRPr="00172FAF" w:rsidRDefault="00CB7CB4" w:rsidP="00CB7CB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72FAF">
        <w:rPr>
          <w:b/>
          <w:bCs/>
        </w:rPr>
        <w:t>Svn</w:t>
      </w:r>
      <w:proofErr w:type="spellEnd"/>
      <w:r w:rsidRPr="00172FAF">
        <w:rPr>
          <w:b/>
          <w:bCs/>
        </w:rPr>
        <w:t xml:space="preserve"> merge &lt;URL of repo/M2&gt;</w:t>
      </w:r>
    </w:p>
    <w:p w14:paraId="35A28471" w14:textId="77777777" w:rsidR="00CB7CB4" w:rsidRDefault="00CB7CB4" w:rsidP="00CB7CB4">
      <w:r>
        <w:t>Then after, commit the changes</w:t>
      </w:r>
    </w:p>
    <w:p w14:paraId="3D6CDDD1" w14:textId="32691D99" w:rsidR="00A1131B" w:rsidRDefault="00166929">
      <w:r>
        <w:t>We can do from UI also, like for example to create a PROD branch, merge current PROD branch to trunk, then UAT to trunk, QA to trunk and then create new PROD branch from trunk.</w:t>
      </w:r>
    </w:p>
    <w:p w14:paraId="05A13467" w14:textId="264BE478" w:rsidR="00166929" w:rsidRDefault="00C57065">
      <w:r>
        <w:rPr>
          <w:noProof/>
        </w:rPr>
        <w:drawing>
          <wp:inline distT="0" distB="0" distL="0" distR="0" wp14:anchorId="769AD0BA" wp14:editId="4B64473C">
            <wp:extent cx="3848100" cy="31908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90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888B0" w14:textId="77777777" w:rsidR="00C57065" w:rsidRDefault="00C57065"/>
    <w:sectPr w:rsidR="00C5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F252E"/>
    <w:multiLevelType w:val="hybridMultilevel"/>
    <w:tmpl w:val="6E286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C2A29"/>
    <w:multiLevelType w:val="hybridMultilevel"/>
    <w:tmpl w:val="0B366420"/>
    <w:lvl w:ilvl="0" w:tplc="8F2AD0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D6C82"/>
    <w:multiLevelType w:val="hybridMultilevel"/>
    <w:tmpl w:val="090A0EC4"/>
    <w:lvl w:ilvl="0" w:tplc="762044C0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C6"/>
    <w:rsid w:val="00166929"/>
    <w:rsid w:val="002E22CA"/>
    <w:rsid w:val="002E45B8"/>
    <w:rsid w:val="002F242B"/>
    <w:rsid w:val="00513D99"/>
    <w:rsid w:val="006C2A49"/>
    <w:rsid w:val="006E50E2"/>
    <w:rsid w:val="008606C6"/>
    <w:rsid w:val="00C57065"/>
    <w:rsid w:val="00CB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0062"/>
  <w15:chartTrackingRefBased/>
  <w15:docId w15:val="{3B2683AD-1BE5-425D-975C-49F2CA76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5</cp:revision>
  <dcterms:created xsi:type="dcterms:W3CDTF">2020-07-08T06:06:00Z</dcterms:created>
  <dcterms:modified xsi:type="dcterms:W3CDTF">2020-07-08T07:27:00Z</dcterms:modified>
</cp:coreProperties>
</file>