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EEAE07" w14:textId="77777777" w:rsidR="001342F9" w:rsidRDefault="001342F9" w:rsidP="007E4A7B">
      <w:pPr>
        <w:rPr>
          <w:b/>
          <w:color w:val="FF0000"/>
          <w:sz w:val="24"/>
          <w:szCs w:val="24"/>
          <w:u w:val="single"/>
        </w:rPr>
      </w:pPr>
    </w:p>
    <w:p w14:paraId="7470E10F" w14:textId="77777777" w:rsidR="001342F9" w:rsidRDefault="001342F9" w:rsidP="007E4A7B">
      <w:pPr>
        <w:rPr>
          <w:b/>
          <w:color w:val="FF0000"/>
          <w:sz w:val="24"/>
          <w:szCs w:val="24"/>
          <w:u w:val="single"/>
        </w:rPr>
      </w:pPr>
    </w:p>
    <w:p w14:paraId="377A5C75" w14:textId="671313B7" w:rsidR="007E4A7B" w:rsidRPr="007C108E" w:rsidRDefault="007E4A7B" w:rsidP="007E4A7B">
      <w:pPr>
        <w:rPr>
          <w:b/>
          <w:color w:val="FF0000"/>
          <w:sz w:val="24"/>
          <w:szCs w:val="24"/>
          <w:u w:val="single"/>
        </w:rPr>
      </w:pPr>
      <w:r w:rsidRPr="007C108E">
        <w:rPr>
          <w:b/>
          <w:color w:val="FF0000"/>
          <w:sz w:val="24"/>
          <w:szCs w:val="24"/>
          <w:u w:val="single"/>
        </w:rPr>
        <w:t>Deployment:</w:t>
      </w:r>
    </w:p>
    <w:p w14:paraId="65CD1836" w14:textId="4D2FB6DF" w:rsidR="001326B5" w:rsidRDefault="001326B5" w:rsidP="00B63FD5">
      <w:r>
        <w:rPr>
          <w:noProof/>
        </w:rPr>
        <w:drawing>
          <wp:inline distT="0" distB="0" distL="0" distR="0" wp14:anchorId="4E7B9A80" wp14:editId="7D0A6FD0">
            <wp:extent cx="5343525" cy="1466850"/>
            <wp:effectExtent l="76200" t="76200" r="142875" b="133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343525" cy="14668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A877236" w14:textId="2B87C3AC" w:rsidR="00663243" w:rsidRDefault="00D668B3" w:rsidP="007E4A7B">
      <w:pPr>
        <w:pStyle w:val="ListParagraph"/>
        <w:numPr>
          <w:ilvl w:val="0"/>
          <w:numId w:val="9"/>
        </w:numPr>
      </w:pPr>
      <w:r>
        <w:t>Console deployment, we call it as soft deployment and direct deployment is called hard deployment</w:t>
      </w:r>
    </w:p>
    <w:p w14:paraId="5C51EDDE" w14:textId="3317163E" w:rsidR="00FE4EBB" w:rsidRPr="007C108E" w:rsidRDefault="00FE4EBB" w:rsidP="00B63FD5">
      <w:pPr>
        <w:rPr>
          <w:b/>
          <w:color w:val="FF0000"/>
          <w:sz w:val="24"/>
          <w:szCs w:val="24"/>
          <w:u w:val="single"/>
        </w:rPr>
      </w:pPr>
      <w:r w:rsidRPr="007C108E">
        <w:rPr>
          <w:b/>
          <w:color w:val="FF0000"/>
          <w:sz w:val="24"/>
          <w:szCs w:val="24"/>
          <w:u w:val="single"/>
        </w:rPr>
        <w:t>Console deployment:</w:t>
      </w:r>
    </w:p>
    <w:p w14:paraId="4FDD9A3A" w14:textId="647FB26D" w:rsidR="00CD2773" w:rsidRPr="00DD6712" w:rsidRDefault="00CD2773" w:rsidP="00474C92">
      <w:pPr>
        <w:pStyle w:val="ListParagraph"/>
        <w:numPr>
          <w:ilvl w:val="0"/>
          <w:numId w:val="9"/>
        </w:numPr>
      </w:pPr>
      <w:r w:rsidRPr="00DD6712">
        <w:t xml:space="preserve">Open tomcat portal using </w:t>
      </w:r>
      <w:proofErr w:type="gramStart"/>
      <w:r w:rsidRPr="00DD6712">
        <w:t>IP:PORT</w:t>
      </w:r>
      <w:proofErr w:type="gramEnd"/>
      <w:r w:rsidRPr="00DD6712">
        <w:t xml:space="preserve"> on the browser</w:t>
      </w:r>
    </w:p>
    <w:p w14:paraId="30AE95F7" w14:textId="655D2F3D" w:rsidR="00CD2773" w:rsidRPr="00CD2773" w:rsidRDefault="00CD2773" w:rsidP="00CD2773">
      <w:pPr>
        <w:pStyle w:val="ListParagraph"/>
        <w:numPr>
          <w:ilvl w:val="0"/>
          <w:numId w:val="9"/>
        </w:numPr>
        <w:rPr>
          <w:rFonts w:ascii="Courier New" w:hAnsi="Courier New" w:cs="Courier New"/>
          <w:color w:val="000000"/>
          <w:sz w:val="18"/>
          <w:szCs w:val="18"/>
          <w:shd w:val="clear" w:color="auto" w:fill="FFFFFF"/>
        </w:rPr>
      </w:pPr>
      <w:r w:rsidRPr="00DD6712">
        <w:t>Then click on manager app. B</w:t>
      </w:r>
      <w:r w:rsidR="002F1973">
        <w:t xml:space="preserve">y default, we don’t have access for that, </w:t>
      </w:r>
      <w:r>
        <w:t>so just cancel the login prompt. It will show some error as below.</w:t>
      </w:r>
    </w:p>
    <w:p w14:paraId="42EA23A8" w14:textId="4419E329" w:rsidR="00CD2773" w:rsidRPr="00CD2773" w:rsidRDefault="00685705" w:rsidP="00CD2773">
      <w:pPr>
        <w:rPr>
          <w:rFonts w:ascii="Courier New" w:hAnsi="Courier New" w:cs="Courier New"/>
          <w:color w:val="000000"/>
          <w:sz w:val="18"/>
          <w:szCs w:val="18"/>
          <w:shd w:val="clear" w:color="auto" w:fill="FFFFFF"/>
        </w:rPr>
      </w:pPr>
      <w:r>
        <w:rPr>
          <w:noProof/>
        </w:rPr>
        <w:drawing>
          <wp:inline distT="0" distB="0" distL="0" distR="0" wp14:anchorId="302C8625" wp14:editId="310AE15C">
            <wp:extent cx="6563541" cy="1798320"/>
            <wp:effectExtent l="76200" t="76200" r="142240" b="12573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565237" cy="179878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7BD0BE3" w14:textId="6A9BCF60" w:rsidR="00FE4EBB" w:rsidRPr="00CD2773" w:rsidRDefault="007A6821" w:rsidP="00CD2773">
      <w:pPr>
        <w:pStyle w:val="ListParagraph"/>
        <w:numPr>
          <w:ilvl w:val="0"/>
          <w:numId w:val="9"/>
        </w:numPr>
        <w:rPr>
          <w:rFonts w:ascii="Courier New" w:hAnsi="Courier New" w:cs="Courier New"/>
          <w:color w:val="000000"/>
          <w:sz w:val="18"/>
          <w:szCs w:val="18"/>
          <w:shd w:val="clear" w:color="auto" w:fill="FFFFFF"/>
        </w:rPr>
      </w:pPr>
      <w:r>
        <w:t>so,</w:t>
      </w:r>
      <w:r w:rsidR="002F1973">
        <w:t xml:space="preserve"> we need to copy the lines mentioned in error and paste them in </w:t>
      </w:r>
      <w:r w:rsidR="002F1973" w:rsidRPr="00CD2773">
        <w:rPr>
          <w:rFonts w:ascii="Courier New" w:hAnsi="Courier New" w:cs="Courier New"/>
          <w:color w:val="000000"/>
          <w:sz w:val="18"/>
          <w:szCs w:val="18"/>
          <w:shd w:val="clear" w:color="auto" w:fill="FFFFFF"/>
        </w:rPr>
        <w:t>conf/tomcat-users.xml</w:t>
      </w:r>
    </w:p>
    <w:p w14:paraId="45912C45" w14:textId="3AA24238" w:rsidR="000D31AF" w:rsidRPr="000D31AF" w:rsidRDefault="000D31AF" w:rsidP="000D31AF">
      <w:pPr>
        <w:rPr>
          <w:rFonts w:ascii="Courier New" w:hAnsi="Courier New" w:cs="Courier New"/>
          <w:color w:val="000000"/>
          <w:sz w:val="18"/>
          <w:szCs w:val="18"/>
          <w:shd w:val="clear" w:color="auto" w:fill="FFFFFF"/>
        </w:rPr>
      </w:pPr>
      <w:r>
        <w:rPr>
          <w:noProof/>
        </w:rPr>
        <w:drawing>
          <wp:inline distT="0" distB="0" distL="0" distR="0" wp14:anchorId="7DD33675" wp14:editId="2ADD17B9">
            <wp:extent cx="5476875" cy="9620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76875" cy="962025"/>
                    </a:xfrm>
                    <a:prstGeom prst="rect">
                      <a:avLst/>
                    </a:prstGeom>
                  </pic:spPr>
                </pic:pic>
              </a:graphicData>
            </a:graphic>
          </wp:inline>
        </w:drawing>
      </w:r>
    </w:p>
    <w:p w14:paraId="7F17D84F" w14:textId="4EE5351B" w:rsidR="0009622A" w:rsidRDefault="0009622A" w:rsidP="00474C92">
      <w:pPr>
        <w:pStyle w:val="ListParagraph"/>
        <w:numPr>
          <w:ilvl w:val="0"/>
          <w:numId w:val="9"/>
        </w:numPr>
      </w:pPr>
      <w:r>
        <w:t xml:space="preserve">By this, we </w:t>
      </w:r>
      <w:r w:rsidR="007A6821">
        <w:t>are creating a user and assigning roles</w:t>
      </w:r>
    </w:p>
    <w:p w14:paraId="4A332FF0" w14:textId="26BEDDB1" w:rsidR="002E7A44" w:rsidRDefault="002E7A44" w:rsidP="00474C92">
      <w:pPr>
        <w:pStyle w:val="ListParagraph"/>
        <w:numPr>
          <w:ilvl w:val="0"/>
          <w:numId w:val="9"/>
        </w:numPr>
      </w:pPr>
      <w:r>
        <w:t xml:space="preserve">These roles are specific to access something on the tomcat portal. We can try to access something and if we don’t have access, the error message will let us know what role is required to access the </w:t>
      </w:r>
      <w:proofErr w:type="gramStart"/>
      <w:r>
        <w:t>particular feature</w:t>
      </w:r>
      <w:proofErr w:type="gramEnd"/>
      <w:r>
        <w:t xml:space="preserve"> in portal.</w:t>
      </w:r>
    </w:p>
    <w:p w14:paraId="79FB7610" w14:textId="4A259724" w:rsidR="004F2DBB" w:rsidRDefault="004F2DBB" w:rsidP="00474C92">
      <w:pPr>
        <w:pStyle w:val="ListParagraph"/>
        <w:numPr>
          <w:ilvl w:val="0"/>
          <w:numId w:val="9"/>
        </w:numPr>
      </w:pPr>
      <w:r>
        <w:t>Then after we need to restart the tomcat</w:t>
      </w:r>
    </w:p>
    <w:p w14:paraId="1F241054" w14:textId="4701AFCA" w:rsidR="007A6821" w:rsidRDefault="007A6821" w:rsidP="00474C92">
      <w:pPr>
        <w:pStyle w:val="ListParagraph"/>
        <w:numPr>
          <w:ilvl w:val="0"/>
          <w:numId w:val="9"/>
        </w:numPr>
      </w:pPr>
      <w:r>
        <w:lastRenderedPageBreak/>
        <w:t>Now, when we login to manager app with the credentials, we can be able to see the applications deployed in tomcat.</w:t>
      </w:r>
    </w:p>
    <w:p w14:paraId="26C1C182" w14:textId="561F5E99" w:rsidR="007A6821" w:rsidRDefault="00792EF5" w:rsidP="00792EF5">
      <w:r>
        <w:rPr>
          <w:noProof/>
        </w:rPr>
        <w:drawing>
          <wp:inline distT="0" distB="0" distL="0" distR="0" wp14:anchorId="3B30AA5B" wp14:editId="459509E5">
            <wp:extent cx="6467744" cy="2301617"/>
            <wp:effectExtent l="76200" t="76200" r="123825" b="13716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494236" cy="231104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0C7CEF99" w14:textId="3A8253DA" w:rsidR="00792EF5" w:rsidRDefault="00C25990" w:rsidP="00DD6712">
      <w:pPr>
        <w:pStyle w:val="ListParagraph"/>
        <w:numPr>
          <w:ilvl w:val="0"/>
          <w:numId w:val="14"/>
        </w:numPr>
      </w:pPr>
      <w:r>
        <w:t xml:space="preserve">We can see the docs, examples, manager applications because these folders </w:t>
      </w:r>
      <w:r w:rsidR="002E7A44">
        <w:t>come</w:t>
      </w:r>
      <w:r>
        <w:t xml:space="preserve"> with tomcat installation by default in </w:t>
      </w:r>
      <w:proofErr w:type="spellStart"/>
      <w:r>
        <w:t>webapps</w:t>
      </w:r>
      <w:proofErr w:type="spellEnd"/>
      <w:r>
        <w:t xml:space="preserve"> directory. We can delete them a</w:t>
      </w:r>
      <w:r w:rsidR="00AD4ED8">
        <w:t>s well. If we delete that, we can’t access the manager portal.</w:t>
      </w:r>
    </w:p>
    <w:p w14:paraId="6D1AA79C" w14:textId="329CF732" w:rsidR="00B83BEC" w:rsidRDefault="00676E7C" w:rsidP="003726B6">
      <w:pPr>
        <w:pStyle w:val="ListParagraph"/>
        <w:numPr>
          <w:ilvl w:val="0"/>
          <w:numId w:val="14"/>
        </w:numPr>
      </w:pPr>
      <w:r>
        <w:t>We can also see the sessions in console as above. If we go inside, we can see the session ID and details as well.</w:t>
      </w:r>
    </w:p>
    <w:p w14:paraId="28C95596" w14:textId="6810351C" w:rsidR="002E7A44" w:rsidRDefault="0056241B" w:rsidP="003726B6">
      <w:pPr>
        <w:pStyle w:val="ListParagraph"/>
        <w:numPr>
          <w:ilvl w:val="0"/>
          <w:numId w:val="14"/>
        </w:numPr>
      </w:pPr>
      <w:r>
        <w:t>We can stop and start the applications from portal as well</w:t>
      </w:r>
      <w:r w:rsidR="003726B6">
        <w:t xml:space="preserve"> from console</w:t>
      </w:r>
    </w:p>
    <w:p w14:paraId="27F3D4E5" w14:textId="285A7255" w:rsidR="0056241B" w:rsidRDefault="0056241B" w:rsidP="003726B6">
      <w:pPr>
        <w:pStyle w:val="ListParagraph"/>
        <w:numPr>
          <w:ilvl w:val="0"/>
          <w:numId w:val="14"/>
        </w:numPr>
      </w:pPr>
      <w:r>
        <w:t xml:space="preserve">When we access an application from here. The address of the application will be like </w:t>
      </w:r>
      <w:proofErr w:type="spellStart"/>
      <w:proofErr w:type="gramStart"/>
      <w:r w:rsidRPr="00354804">
        <w:rPr>
          <w:b/>
          <w:bCs/>
        </w:rPr>
        <w:t>IP:port</w:t>
      </w:r>
      <w:proofErr w:type="spellEnd"/>
      <w:proofErr w:type="gramEnd"/>
      <w:r w:rsidRPr="00354804">
        <w:rPr>
          <w:b/>
          <w:bCs/>
        </w:rPr>
        <w:t>/&lt;</w:t>
      </w:r>
      <w:proofErr w:type="spellStart"/>
      <w:r w:rsidRPr="00354804">
        <w:rPr>
          <w:b/>
          <w:bCs/>
        </w:rPr>
        <w:t>application_name</w:t>
      </w:r>
      <w:proofErr w:type="spellEnd"/>
      <w:r w:rsidRPr="00354804">
        <w:rPr>
          <w:b/>
          <w:bCs/>
        </w:rPr>
        <w:t>&gt;</w:t>
      </w:r>
      <w:r w:rsidR="003726B6" w:rsidRPr="00354804">
        <w:rPr>
          <w:b/>
          <w:bCs/>
        </w:rPr>
        <w:t xml:space="preserve"> or &lt;context&gt;</w:t>
      </w:r>
    </w:p>
    <w:p w14:paraId="30E0F4BB" w14:textId="77777777" w:rsidR="003726B6" w:rsidRDefault="003726B6" w:rsidP="003726B6">
      <w:pPr>
        <w:pStyle w:val="ListParagraph"/>
      </w:pPr>
    </w:p>
    <w:p w14:paraId="73A060E7" w14:textId="77777777" w:rsidR="00BA661E" w:rsidRDefault="002E088F" w:rsidP="003726B6">
      <w:pPr>
        <w:pStyle w:val="ListParagraph"/>
        <w:numPr>
          <w:ilvl w:val="0"/>
          <w:numId w:val="14"/>
        </w:numPr>
      </w:pPr>
      <w:r>
        <w:t>We can also do the deployment from brow</w:t>
      </w:r>
      <w:bookmarkStart w:id="0" w:name="_GoBack"/>
      <w:bookmarkEnd w:id="0"/>
      <w:r>
        <w:t>ser as below.</w:t>
      </w:r>
      <w:r w:rsidR="00574020">
        <w:t xml:space="preserve"> </w:t>
      </w:r>
    </w:p>
    <w:p w14:paraId="6CD08A0D" w14:textId="49A503E4" w:rsidR="00BA661E" w:rsidRDefault="00BA661E" w:rsidP="003726B6">
      <w:pPr>
        <w:pStyle w:val="ListParagraph"/>
        <w:numPr>
          <w:ilvl w:val="0"/>
          <w:numId w:val="14"/>
        </w:numPr>
      </w:pPr>
      <w:r>
        <w:t>We can either upload the war file from local machine</w:t>
      </w:r>
      <w:r w:rsidR="00A93141">
        <w:t xml:space="preserve"> which is also called client-side </w:t>
      </w:r>
      <w:r w:rsidR="003726B6">
        <w:t>deployment,</w:t>
      </w:r>
      <w:r>
        <w:t xml:space="preserve"> or we can give the path to the war file inside the</w:t>
      </w:r>
      <w:r w:rsidR="00A93141">
        <w:t xml:space="preserve"> server and give the context path</w:t>
      </w:r>
      <w:r>
        <w:t>. So that the application can pick it automatically. This</w:t>
      </w:r>
      <w:r w:rsidR="00574020">
        <w:t xml:space="preserve"> is </w:t>
      </w:r>
      <w:r w:rsidR="00A93141">
        <w:t>also called server-side deployment.</w:t>
      </w:r>
    </w:p>
    <w:p w14:paraId="10D71D04" w14:textId="4553E170" w:rsidR="002E088F" w:rsidRDefault="00BA661E" w:rsidP="00792EF5">
      <w:r>
        <w:rPr>
          <w:noProof/>
        </w:rPr>
        <w:drawing>
          <wp:inline distT="0" distB="0" distL="0" distR="0" wp14:anchorId="3DFC6479" wp14:editId="7A4362AC">
            <wp:extent cx="6486881" cy="2301240"/>
            <wp:effectExtent l="76200" t="76200" r="142875" b="13716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01085" cy="230627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EB8E432" w14:textId="4D1B1C20" w:rsidR="00267D63" w:rsidRDefault="00267D63" w:rsidP="00474C92">
      <w:pPr>
        <w:pStyle w:val="ListParagraph"/>
        <w:numPr>
          <w:ilvl w:val="0"/>
          <w:numId w:val="9"/>
        </w:numPr>
      </w:pPr>
      <w:r>
        <w:t>Manager application is also called as console application</w:t>
      </w:r>
      <w:r w:rsidR="009B4628">
        <w:t xml:space="preserve">. This we can find mainly in app </w:t>
      </w:r>
      <w:r w:rsidR="00E80943">
        <w:t>servers</w:t>
      </w:r>
    </w:p>
    <w:p w14:paraId="1ED96CF9" w14:textId="77777777" w:rsidR="00EE1B4D" w:rsidRDefault="00D813EE" w:rsidP="00474C92">
      <w:pPr>
        <w:pStyle w:val="ListParagraph"/>
        <w:numPr>
          <w:ilvl w:val="0"/>
          <w:numId w:val="9"/>
        </w:numPr>
      </w:pPr>
      <w:r>
        <w:lastRenderedPageBreak/>
        <w:t>Once we deploy it, we can able to see it in applications</w:t>
      </w:r>
    </w:p>
    <w:p w14:paraId="5586307F" w14:textId="064047EC" w:rsidR="00D813EE" w:rsidRDefault="007E794E" w:rsidP="00474C92">
      <w:pPr>
        <w:pStyle w:val="ListParagraph"/>
        <w:numPr>
          <w:ilvl w:val="0"/>
          <w:numId w:val="9"/>
        </w:numPr>
      </w:pPr>
      <w:r>
        <w:t>When we do console deployment</w:t>
      </w:r>
      <w:r w:rsidR="00C379BB">
        <w:t>,</w:t>
      </w:r>
      <w:r w:rsidR="00D813EE">
        <w:t xml:space="preserve"> it creates another folder with the war file name</w:t>
      </w:r>
      <w:r>
        <w:t xml:space="preserve"> in </w:t>
      </w:r>
      <w:proofErr w:type="spellStart"/>
      <w:r>
        <w:t>webapps</w:t>
      </w:r>
      <w:proofErr w:type="spellEnd"/>
      <w:r>
        <w:t xml:space="preserve"> directory.</w:t>
      </w:r>
    </w:p>
    <w:p w14:paraId="592F9E6E" w14:textId="47BDAAB6" w:rsidR="002B0D96" w:rsidRDefault="007E794E" w:rsidP="00474C92">
      <w:pPr>
        <w:pStyle w:val="ListParagraph"/>
        <w:numPr>
          <w:ilvl w:val="0"/>
          <w:numId w:val="9"/>
        </w:numPr>
      </w:pPr>
      <w:r>
        <w:t>From</w:t>
      </w:r>
      <w:r w:rsidR="002B0D96">
        <w:t xml:space="preserve"> the console, we can </w:t>
      </w:r>
      <w:proofErr w:type="spellStart"/>
      <w:r w:rsidR="002B0D96">
        <w:t>undeploy</w:t>
      </w:r>
      <w:proofErr w:type="spellEnd"/>
      <w:r w:rsidR="002B0D96">
        <w:t xml:space="preserve"> also. When we </w:t>
      </w:r>
      <w:proofErr w:type="spellStart"/>
      <w:r w:rsidR="002B0D96">
        <w:t>undeploy</w:t>
      </w:r>
      <w:proofErr w:type="spellEnd"/>
      <w:r w:rsidR="002B0D96">
        <w:t xml:space="preserve"> the directories on the server will be disappeared</w:t>
      </w:r>
    </w:p>
    <w:p w14:paraId="524AEF38" w14:textId="6F016CEB" w:rsidR="003726B6" w:rsidRDefault="003726B6" w:rsidP="00474C92">
      <w:pPr>
        <w:pStyle w:val="ListParagraph"/>
        <w:numPr>
          <w:ilvl w:val="0"/>
          <w:numId w:val="9"/>
        </w:numPr>
      </w:pPr>
      <w:r>
        <w:t>We can also reload the application from console</w:t>
      </w:r>
      <w:r w:rsidR="00935A82">
        <w:t>.</w:t>
      </w:r>
    </w:p>
    <w:p w14:paraId="24BC5335" w14:textId="7BFA4A8D" w:rsidR="00935A82" w:rsidRDefault="00935A82" w:rsidP="00935A82">
      <w:pPr>
        <w:pStyle w:val="ListParagraph"/>
        <w:numPr>
          <w:ilvl w:val="0"/>
          <w:numId w:val="9"/>
        </w:numPr>
      </w:pPr>
      <w:r>
        <w:t xml:space="preserve">Manager app is available in console because it’s been deployed in </w:t>
      </w:r>
      <w:proofErr w:type="spellStart"/>
      <w:r>
        <w:t>webapps</w:t>
      </w:r>
      <w:proofErr w:type="spellEnd"/>
      <w:r>
        <w:t xml:space="preserve"> by default. We don’t need it for production environments, but it can be helpful for DEV environments.</w:t>
      </w:r>
    </w:p>
    <w:p w14:paraId="06E80B42" w14:textId="717BC834" w:rsidR="00AD4ED8" w:rsidRPr="003726B6" w:rsidRDefault="00AD4ED8" w:rsidP="00AD4ED8">
      <w:pPr>
        <w:rPr>
          <w:b/>
          <w:bCs/>
          <w:color w:val="FF0000"/>
          <w:sz w:val="24"/>
          <w:szCs w:val="24"/>
          <w:u w:val="single"/>
        </w:rPr>
      </w:pPr>
      <w:r w:rsidRPr="003726B6">
        <w:rPr>
          <w:b/>
          <w:bCs/>
          <w:color w:val="FF0000"/>
          <w:sz w:val="24"/>
          <w:szCs w:val="24"/>
          <w:u w:val="single"/>
        </w:rPr>
        <w:t>Increase the war file size for deployment:</w:t>
      </w:r>
    </w:p>
    <w:p w14:paraId="34BC5D24" w14:textId="3E83F486" w:rsidR="00AD4ED8" w:rsidRDefault="00AD4ED8" w:rsidP="003726B6">
      <w:pPr>
        <w:pStyle w:val="ListParagraph"/>
        <w:numPr>
          <w:ilvl w:val="0"/>
          <w:numId w:val="15"/>
        </w:numPr>
      </w:pPr>
      <w:r>
        <w:t>If we go to</w:t>
      </w:r>
      <w:r w:rsidR="006C434C">
        <w:t xml:space="preserve"> </w:t>
      </w:r>
      <w:proofErr w:type="spellStart"/>
      <w:r w:rsidR="006C434C">
        <w:t>webapps</w:t>
      </w:r>
      <w:proofErr w:type="spellEnd"/>
      <w:r w:rsidR="006C434C">
        <w:t>/manager/WEB_INF/web.xml file, we can see below configuration.</w:t>
      </w:r>
    </w:p>
    <w:p w14:paraId="6748858E" w14:textId="636E5BAF" w:rsidR="006C434C" w:rsidRDefault="006C434C" w:rsidP="00AD4ED8">
      <w:r>
        <w:rPr>
          <w:noProof/>
        </w:rPr>
        <w:drawing>
          <wp:inline distT="0" distB="0" distL="0" distR="0" wp14:anchorId="447AA95F" wp14:editId="30C07C53">
            <wp:extent cx="5572125" cy="21240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2125" cy="2124075"/>
                    </a:xfrm>
                    <a:prstGeom prst="rect">
                      <a:avLst/>
                    </a:prstGeom>
                  </pic:spPr>
                </pic:pic>
              </a:graphicData>
            </a:graphic>
          </wp:inline>
        </w:drawing>
      </w:r>
    </w:p>
    <w:p w14:paraId="1BC0391E" w14:textId="5B31CF0E" w:rsidR="006C434C" w:rsidRDefault="006C434C" w:rsidP="003726B6">
      <w:pPr>
        <w:pStyle w:val="ListParagraph"/>
        <w:numPr>
          <w:ilvl w:val="0"/>
          <w:numId w:val="15"/>
        </w:numPr>
      </w:pPr>
      <w:r>
        <w:t>This means, it allows maximum 50MB size of war file for the deployment from console. We can modify it.</w:t>
      </w:r>
    </w:p>
    <w:p w14:paraId="22D641EF" w14:textId="23D62B8D" w:rsidR="00EE1B4D" w:rsidRPr="007C108E" w:rsidRDefault="00EE1B4D" w:rsidP="00B63FD5">
      <w:pPr>
        <w:rPr>
          <w:b/>
          <w:color w:val="FF0000"/>
          <w:sz w:val="24"/>
          <w:szCs w:val="24"/>
          <w:u w:val="single"/>
        </w:rPr>
      </w:pPr>
      <w:r w:rsidRPr="007C108E">
        <w:rPr>
          <w:b/>
          <w:color w:val="FF0000"/>
          <w:sz w:val="24"/>
          <w:szCs w:val="24"/>
          <w:u w:val="single"/>
        </w:rPr>
        <w:t>Direct deploy</w:t>
      </w:r>
      <w:r w:rsidR="00F354B9">
        <w:rPr>
          <w:b/>
          <w:color w:val="FF0000"/>
          <w:sz w:val="24"/>
          <w:szCs w:val="24"/>
          <w:u w:val="single"/>
        </w:rPr>
        <w:t>ment</w:t>
      </w:r>
      <w:r w:rsidRPr="007C108E">
        <w:rPr>
          <w:b/>
          <w:color w:val="FF0000"/>
          <w:sz w:val="24"/>
          <w:szCs w:val="24"/>
          <w:u w:val="single"/>
        </w:rPr>
        <w:t>:</w:t>
      </w:r>
    </w:p>
    <w:p w14:paraId="0F49A903" w14:textId="0BD51C70" w:rsidR="00EE1B4D" w:rsidRDefault="00EE1B4D" w:rsidP="00474C92">
      <w:pPr>
        <w:pStyle w:val="ListParagraph"/>
        <w:numPr>
          <w:ilvl w:val="0"/>
          <w:numId w:val="10"/>
        </w:numPr>
      </w:pPr>
      <w:r>
        <w:t xml:space="preserve">Here, we need to copy the war file manually to the </w:t>
      </w:r>
      <w:proofErr w:type="spellStart"/>
      <w:r>
        <w:t>webapps</w:t>
      </w:r>
      <w:proofErr w:type="spellEnd"/>
      <w:r>
        <w:t xml:space="preserve"> folder. </w:t>
      </w:r>
      <w:r w:rsidR="007E1200">
        <w:t>Then restart the tomcat</w:t>
      </w:r>
    </w:p>
    <w:p w14:paraId="09B0A458" w14:textId="1804624C" w:rsidR="0092183D" w:rsidRDefault="0092183D" w:rsidP="00474C92">
      <w:pPr>
        <w:pStyle w:val="ListParagraph"/>
        <w:numPr>
          <w:ilvl w:val="0"/>
          <w:numId w:val="10"/>
        </w:numPr>
      </w:pPr>
      <w:r>
        <w:t xml:space="preserve">After </w:t>
      </w:r>
      <w:r w:rsidR="00CD7B18">
        <w:t>restarting</w:t>
      </w:r>
      <w:r>
        <w:t xml:space="preserve"> it creates the </w:t>
      </w:r>
      <w:r w:rsidR="00DA7991">
        <w:t xml:space="preserve">folder with war file name inside </w:t>
      </w:r>
      <w:proofErr w:type="spellStart"/>
      <w:r w:rsidR="00DA7991">
        <w:t>webapps</w:t>
      </w:r>
      <w:proofErr w:type="spellEnd"/>
      <w:r w:rsidR="00DA7991">
        <w:t xml:space="preserve"> folder</w:t>
      </w:r>
    </w:p>
    <w:p w14:paraId="6B76CEE7" w14:textId="49AB3385" w:rsidR="00CD7B18" w:rsidRDefault="00BA37A5" w:rsidP="00474C92">
      <w:pPr>
        <w:pStyle w:val="ListParagraph"/>
        <w:numPr>
          <w:ilvl w:val="0"/>
          <w:numId w:val="10"/>
        </w:numPr>
      </w:pPr>
      <w:r>
        <w:t>And,</w:t>
      </w:r>
      <w:r w:rsidR="00CD7B18">
        <w:t xml:space="preserve"> we can see the same under applications in tomcat console</w:t>
      </w:r>
    </w:p>
    <w:p w14:paraId="23138408" w14:textId="2F2E6904" w:rsidR="00DA34E4" w:rsidRDefault="00722D12" w:rsidP="00DA34E4">
      <w:pPr>
        <w:pStyle w:val="ListParagraph"/>
        <w:numPr>
          <w:ilvl w:val="0"/>
          <w:numId w:val="10"/>
        </w:numPr>
      </w:pPr>
      <w:r>
        <w:t>Whenever we restart tomcat, it will redeploy all the deployed applications</w:t>
      </w:r>
    </w:p>
    <w:p w14:paraId="1FD751A2" w14:textId="77777777" w:rsidR="006057C1" w:rsidRDefault="006057C1" w:rsidP="00B63FD5"/>
    <w:p w14:paraId="1FE25C65" w14:textId="77777777" w:rsidR="008B2311" w:rsidRDefault="008B2311" w:rsidP="00B63FD5"/>
    <w:p w14:paraId="3A48251C" w14:textId="77777777" w:rsidR="00EE1B4D" w:rsidRDefault="00EE1B4D" w:rsidP="00B63FD5"/>
    <w:p w14:paraId="729EDFA8" w14:textId="77777777" w:rsidR="00EE1B4D" w:rsidRDefault="00EE1B4D" w:rsidP="00B63FD5"/>
    <w:p w14:paraId="16604037" w14:textId="77777777" w:rsidR="006C0EB2" w:rsidRDefault="006C0EB2" w:rsidP="00294C9F"/>
    <w:p w14:paraId="53F72241" w14:textId="77777777" w:rsidR="00294C9F" w:rsidRPr="00A24498" w:rsidRDefault="00294C9F" w:rsidP="00294C9F"/>
    <w:p w14:paraId="4AE9FF9D" w14:textId="77777777" w:rsidR="00294C9F" w:rsidRDefault="00294C9F" w:rsidP="00294C9F"/>
    <w:p w14:paraId="0E000860" w14:textId="77777777" w:rsidR="00294C9F" w:rsidRDefault="00294C9F" w:rsidP="00294C9F"/>
    <w:p w14:paraId="324DF24A" w14:textId="77777777" w:rsidR="00294C9F" w:rsidRPr="008574A4" w:rsidRDefault="00294C9F" w:rsidP="00294C9F"/>
    <w:p w14:paraId="098C95B2" w14:textId="77777777" w:rsidR="00311A30" w:rsidRPr="00294C9F" w:rsidRDefault="00311A30" w:rsidP="00294C9F"/>
    <w:sectPr w:rsidR="00311A30" w:rsidRPr="00294C9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95CE7"/>
    <w:multiLevelType w:val="hybridMultilevel"/>
    <w:tmpl w:val="B524B4F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97D1FC9"/>
    <w:multiLevelType w:val="hybridMultilevel"/>
    <w:tmpl w:val="42FE85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A853F8F"/>
    <w:multiLevelType w:val="hybridMultilevel"/>
    <w:tmpl w:val="363AD05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2F5A86"/>
    <w:multiLevelType w:val="hybridMultilevel"/>
    <w:tmpl w:val="64E28676"/>
    <w:lvl w:ilvl="0" w:tplc="4DB81140">
      <w:numFmt w:val="bullet"/>
      <w:lvlText w:val=""/>
      <w:lvlJc w:val="left"/>
      <w:pPr>
        <w:ind w:left="720" w:hanging="360"/>
      </w:pPr>
      <w:rPr>
        <w:rFonts w:ascii="Wingdings" w:eastAsiaTheme="minorHAnsi" w:hAnsi="Wingdings"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29852E8"/>
    <w:multiLevelType w:val="hybridMultilevel"/>
    <w:tmpl w:val="A65EEDA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8881375"/>
    <w:multiLevelType w:val="hybridMultilevel"/>
    <w:tmpl w:val="E99A60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35194D5C"/>
    <w:multiLevelType w:val="hybridMultilevel"/>
    <w:tmpl w:val="D5FA6F9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6540566"/>
    <w:multiLevelType w:val="hybridMultilevel"/>
    <w:tmpl w:val="672A0C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ACE39FA"/>
    <w:multiLevelType w:val="hybridMultilevel"/>
    <w:tmpl w:val="292CD5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5BC54EF"/>
    <w:multiLevelType w:val="hybridMultilevel"/>
    <w:tmpl w:val="5D46CA6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63B6582"/>
    <w:multiLevelType w:val="hybridMultilevel"/>
    <w:tmpl w:val="AF4436A4"/>
    <w:lvl w:ilvl="0" w:tplc="66647DCE">
      <w:start w:val="1"/>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F3B6BB9"/>
    <w:multiLevelType w:val="hybridMultilevel"/>
    <w:tmpl w:val="1A50E0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73CA62F4"/>
    <w:multiLevelType w:val="hybridMultilevel"/>
    <w:tmpl w:val="F50C8D5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74B400DF"/>
    <w:multiLevelType w:val="hybridMultilevel"/>
    <w:tmpl w:val="D31A3F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75156B37"/>
    <w:multiLevelType w:val="hybridMultilevel"/>
    <w:tmpl w:val="2286D3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9"/>
  </w:num>
  <w:num w:numId="4">
    <w:abstractNumId w:val="10"/>
  </w:num>
  <w:num w:numId="5">
    <w:abstractNumId w:val="5"/>
  </w:num>
  <w:num w:numId="6">
    <w:abstractNumId w:val="11"/>
  </w:num>
  <w:num w:numId="7">
    <w:abstractNumId w:val="3"/>
  </w:num>
  <w:num w:numId="8">
    <w:abstractNumId w:val="4"/>
  </w:num>
  <w:num w:numId="9">
    <w:abstractNumId w:val="7"/>
  </w:num>
  <w:num w:numId="10">
    <w:abstractNumId w:val="14"/>
  </w:num>
  <w:num w:numId="11">
    <w:abstractNumId w:val="8"/>
  </w:num>
  <w:num w:numId="12">
    <w:abstractNumId w:val="13"/>
  </w:num>
  <w:num w:numId="13">
    <w:abstractNumId w:val="1"/>
  </w:num>
  <w:num w:numId="14">
    <w:abstractNumId w:val="0"/>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63A6"/>
    <w:rsid w:val="00016E80"/>
    <w:rsid w:val="00062666"/>
    <w:rsid w:val="0008035E"/>
    <w:rsid w:val="00091FC2"/>
    <w:rsid w:val="0009622A"/>
    <w:rsid w:val="000B19F8"/>
    <w:rsid w:val="000C0B09"/>
    <w:rsid w:val="000D31AF"/>
    <w:rsid w:val="000E54C8"/>
    <w:rsid w:val="0010067B"/>
    <w:rsid w:val="00104086"/>
    <w:rsid w:val="001326B5"/>
    <w:rsid w:val="001342F9"/>
    <w:rsid w:val="00141995"/>
    <w:rsid w:val="001569DC"/>
    <w:rsid w:val="00170C3D"/>
    <w:rsid w:val="001A6912"/>
    <w:rsid w:val="001D3EFA"/>
    <w:rsid w:val="00200097"/>
    <w:rsid w:val="00206C20"/>
    <w:rsid w:val="002547E1"/>
    <w:rsid w:val="00266CE0"/>
    <w:rsid w:val="00267D63"/>
    <w:rsid w:val="00274A34"/>
    <w:rsid w:val="00294C9F"/>
    <w:rsid w:val="002B0D96"/>
    <w:rsid w:val="002B32F0"/>
    <w:rsid w:val="002B4BA1"/>
    <w:rsid w:val="002D7637"/>
    <w:rsid w:val="002E088F"/>
    <w:rsid w:val="002E7A44"/>
    <w:rsid w:val="002F1973"/>
    <w:rsid w:val="00311A30"/>
    <w:rsid w:val="00314B0E"/>
    <w:rsid w:val="00354804"/>
    <w:rsid w:val="003660FF"/>
    <w:rsid w:val="003726B6"/>
    <w:rsid w:val="003A4D4A"/>
    <w:rsid w:val="003D5684"/>
    <w:rsid w:val="003F79BD"/>
    <w:rsid w:val="00454B45"/>
    <w:rsid w:val="00460B18"/>
    <w:rsid w:val="004612A0"/>
    <w:rsid w:val="0047145A"/>
    <w:rsid w:val="00474C92"/>
    <w:rsid w:val="004A54C9"/>
    <w:rsid w:val="004A68A2"/>
    <w:rsid w:val="004B2963"/>
    <w:rsid w:val="004D0578"/>
    <w:rsid w:val="004F2DBB"/>
    <w:rsid w:val="00531F54"/>
    <w:rsid w:val="00536E4B"/>
    <w:rsid w:val="0056241B"/>
    <w:rsid w:val="00574020"/>
    <w:rsid w:val="005758F3"/>
    <w:rsid w:val="005D0649"/>
    <w:rsid w:val="005D255A"/>
    <w:rsid w:val="005F0A72"/>
    <w:rsid w:val="006057C1"/>
    <w:rsid w:val="00646BC1"/>
    <w:rsid w:val="0065723B"/>
    <w:rsid w:val="00663243"/>
    <w:rsid w:val="00676E7C"/>
    <w:rsid w:val="00685705"/>
    <w:rsid w:val="00695907"/>
    <w:rsid w:val="006C0EB2"/>
    <w:rsid w:val="006C434C"/>
    <w:rsid w:val="006D6AA7"/>
    <w:rsid w:val="007210CF"/>
    <w:rsid w:val="00722D12"/>
    <w:rsid w:val="00731F23"/>
    <w:rsid w:val="0077439A"/>
    <w:rsid w:val="00792EF5"/>
    <w:rsid w:val="007A6821"/>
    <w:rsid w:val="007B6630"/>
    <w:rsid w:val="007C108E"/>
    <w:rsid w:val="007E1200"/>
    <w:rsid w:val="007E4A7B"/>
    <w:rsid w:val="007E794E"/>
    <w:rsid w:val="0083337B"/>
    <w:rsid w:val="00853969"/>
    <w:rsid w:val="008574A4"/>
    <w:rsid w:val="008A103C"/>
    <w:rsid w:val="008B2311"/>
    <w:rsid w:val="008D1615"/>
    <w:rsid w:val="008D3ECA"/>
    <w:rsid w:val="0092183D"/>
    <w:rsid w:val="00935A82"/>
    <w:rsid w:val="009419E3"/>
    <w:rsid w:val="0097115D"/>
    <w:rsid w:val="00987E1B"/>
    <w:rsid w:val="009B166F"/>
    <w:rsid w:val="009B4628"/>
    <w:rsid w:val="009C3DD6"/>
    <w:rsid w:val="00A05ECE"/>
    <w:rsid w:val="00A24498"/>
    <w:rsid w:val="00A57096"/>
    <w:rsid w:val="00A67C57"/>
    <w:rsid w:val="00A93141"/>
    <w:rsid w:val="00AC65CC"/>
    <w:rsid w:val="00AD4ED8"/>
    <w:rsid w:val="00B12F7F"/>
    <w:rsid w:val="00B17544"/>
    <w:rsid w:val="00B63FD5"/>
    <w:rsid w:val="00B64559"/>
    <w:rsid w:val="00B83BEC"/>
    <w:rsid w:val="00B85499"/>
    <w:rsid w:val="00B933BC"/>
    <w:rsid w:val="00BA37A5"/>
    <w:rsid w:val="00BA661E"/>
    <w:rsid w:val="00BC1504"/>
    <w:rsid w:val="00C00E6C"/>
    <w:rsid w:val="00C13CB5"/>
    <w:rsid w:val="00C25990"/>
    <w:rsid w:val="00C3013D"/>
    <w:rsid w:val="00C379BB"/>
    <w:rsid w:val="00C63226"/>
    <w:rsid w:val="00C7162F"/>
    <w:rsid w:val="00C96FD8"/>
    <w:rsid w:val="00CA4AB3"/>
    <w:rsid w:val="00CD0C97"/>
    <w:rsid w:val="00CD2773"/>
    <w:rsid w:val="00CD27A3"/>
    <w:rsid w:val="00CD7B18"/>
    <w:rsid w:val="00D06C16"/>
    <w:rsid w:val="00D32ECB"/>
    <w:rsid w:val="00D65CB9"/>
    <w:rsid w:val="00D668B3"/>
    <w:rsid w:val="00D813EE"/>
    <w:rsid w:val="00DA34E4"/>
    <w:rsid w:val="00DA7991"/>
    <w:rsid w:val="00DD6712"/>
    <w:rsid w:val="00DF6E9E"/>
    <w:rsid w:val="00E16003"/>
    <w:rsid w:val="00E36131"/>
    <w:rsid w:val="00E51C59"/>
    <w:rsid w:val="00E66BA9"/>
    <w:rsid w:val="00E80943"/>
    <w:rsid w:val="00E92DE7"/>
    <w:rsid w:val="00EB362C"/>
    <w:rsid w:val="00EC0C72"/>
    <w:rsid w:val="00EC793D"/>
    <w:rsid w:val="00ED4714"/>
    <w:rsid w:val="00EE1B4D"/>
    <w:rsid w:val="00EF646C"/>
    <w:rsid w:val="00F0048C"/>
    <w:rsid w:val="00F221D4"/>
    <w:rsid w:val="00F354B9"/>
    <w:rsid w:val="00F563A6"/>
    <w:rsid w:val="00F64696"/>
    <w:rsid w:val="00F713A2"/>
    <w:rsid w:val="00FC523D"/>
    <w:rsid w:val="00FD0F17"/>
    <w:rsid w:val="00FD38FB"/>
    <w:rsid w:val="00FE14AB"/>
    <w:rsid w:val="00FE4EBB"/>
    <w:rsid w:val="00FF2857"/>
    <w:rsid w:val="00FF67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5887DA"/>
  <w15:chartTrackingRefBased/>
  <w15:docId w15:val="{A7B13084-9DED-4139-947F-2779538757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294C9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563A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9330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2093</TotalTime>
  <Pages>3</Pages>
  <Words>428</Words>
  <Characters>2444</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 Akhil (INDIA - GIS IIMS)</dc:creator>
  <cp:keywords/>
  <dc:description/>
  <cp:lastModifiedBy>Akhil D</cp:lastModifiedBy>
  <cp:revision>177</cp:revision>
  <dcterms:created xsi:type="dcterms:W3CDTF">2018-06-21T17:01:00Z</dcterms:created>
  <dcterms:modified xsi:type="dcterms:W3CDTF">2020-08-10T14:49:00Z</dcterms:modified>
</cp:coreProperties>
</file>