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238AF8" w14:textId="292C67F4" w:rsidR="00A1131B" w:rsidRPr="00E51399" w:rsidRDefault="00A56442">
      <w:pPr>
        <w:rPr>
          <w:b/>
          <w:bCs/>
          <w:color w:val="FF0000"/>
          <w:sz w:val="24"/>
          <w:szCs w:val="24"/>
          <w:u w:val="single"/>
        </w:rPr>
      </w:pPr>
      <w:r w:rsidRPr="00E51399">
        <w:rPr>
          <w:b/>
          <w:bCs/>
          <w:color w:val="FF0000"/>
          <w:sz w:val="24"/>
          <w:szCs w:val="24"/>
          <w:u w:val="single"/>
        </w:rPr>
        <w:t>Registe</w:t>
      </w:r>
      <w:r w:rsidR="00BB6D31" w:rsidRPr="00E51399">
        <w:rPr>
          <w:b/>
          <w:bCs/>
          <w:color w:val="FF0000"/>
          <w:sz w:val="24"/>
          <w:szCs w:val="24"/>
          <w:u w:val="single"/>
        </w:rPr>
        <w:t>r</w:t>
      </w:r>
      <w:r w:rsidRPr="00E51399">
        <w:rPr>
          <w:b/>
          <w:bCs/>
          <w:color w:val="FF0000"/>
          <w:sz w:val="24"/>
          <w:szCs w:val="24"/>
          <w:u w:val="single"/>
        </w:rPr>
        <w:t>:</w:t>
      </w:r>
    </w:p>
    <w:p w14:paraId="56A0B276" w14:textId="77777777" w:rsidR="00F94C4A" w:rsidRDefault="00F94C4A" w:rsidP="00F94C4A">
      <w:pPr>
        <w:pStyle w:val="ListParagraph"/>
        <w:numPr>
          <w:ilvl w:val="0"/>
          <w:numId w:val="1"/>
        </w:numPr>
      </w:pPr>
      <w:r>
        <w:t xml:space="preserve">register is used to store the response after execution of any task </w:t>
      </w:r>
    </w:p>
    <w:p w14:paraId="6DEB3002" w14:textId="77777777" w:rsidR="00F94C4A" w:rsidRDefault="00F94C4A" w:rsidP="00F94C4A">
      <w:r>
        <w:rPr>
          <w:noProof/>
        </w:rPr>
        <w:drawing>
          <wp:inline distT="0" distB="0" distL="0" distR="0" wp14:anchorId="539A3D34" wp14:editId="5F2AD2C0">
            <wp:extent cx="5391150" cy="2196837"/>
            <wp:effectExtent l="76200" t="76200" r="133350" b="127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95919" cy="21987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29DA014" w14:textId="77777777" w:rsidR="00F94C4A" w:rsidRDefault="00F94C4A" w:rsidP="00F94C4A">
      <w:pPr>
        <w:pStyle w:val="ListParagraph"/>
        <w:numPr>
          <w:ilvl w:val="0"/>
          <w:numId w:val="1"/>
        </w:numPr>
      </w:pPr>
      <w:r>
        <w:t>As below, we are creating a file and to catch that response after task, we are using register module. We can take any module name but make sure we are not using any module name or key for the register module</w:t>
      </w:r>
    </w:p>
    <w:p w14:paraId="24131A13" w14:textId="77777777" w:rsidR="00F94C4A" w:rsidRDefault="00F94C4A" w:rsidP="00F94C4A">
      <w:pPr>
        <w:pStyle w:val="ListParagraph"/>
        <w:numPr>
          <w:ilvl w:val="0"/>
          <w:numId w:val="1"/>
        </w:numPr>
      </w:pPr>
      <w:r>
        <w:t>Now to print that in command line, we use debug mode</w:t>
      </w:r>
    </w:p>
    <w:p w14:paraId="0BDC19A8" w14:textId="77777777" w:rsidR="00F94C4A" w:rsidRDefault="00F94C4A" w:rsidP="00F94C4A">
      <w:r>
        <w:rPr>
          <w:noProof/>
        </w:rPr>
        <w:drawing>
          <wp:inline distT="0" distB="0" distL="0" distR="0" wp14:anchorId="08E3E7F2" wp14:editId="2A45DA60">
            <wp:extent cx="4638675" cy="1485640"/>
            <wp:effectExtent l="76200" t="76200" r="123825" b="13398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67605" cy="14949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5D0F1D7" w14:textId="77777777" w:rsidR="00F94C4A" w:rsidRDefault="00F94C4A" w:rsidP="00F94C4A">
      <w:r w:rsidRPr="00F67E0C">
        <w:rPr>
          <w:b/>
          <w:color w:val="FF0000"/>
          <w:u w:val="single"/>
        </w:rPr>
        <w:t>Example</w:t>
      </w:r>
      <w:r>
        <w:t>:</w:t>
      </w:r>
    </w:p>
    <w:p w14:paraId="0BDA743D" w14:textId="0B4D9543" w:rsidR="00F94C4A" w:rsidRDefault="00F94C4A" w:rsidP="00F94C4A">
      <w:r>
        <w:rPr>
          <w:noProof/>
        </w:rPr>
        <w:drawing>
          <wp:inline distT="0" distB="0" distL="0" distR="0" wp14:anchorId="54D755D6" wp14:editId="6404DF16">
            <wp:extent cx="2924175" cy="142875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24175" cy="1428750"/>
                    </a:xfrm>
                    <a:prstGeom prst="rect">
                      <a:avLst/>
                    </a:prstGeom>
                  </pic:spPr>
                </pic:pic>
              </a:graphicData>
            </a:graphic>
          </wp:inline>
        </w:drawing>
      </w:r>
    </w:p>
    <w:p w14:paraId="3A63F2F9" w14:textId="7A30C361" w:rsidR="00C525B7" w:rsidRDefault="00C525B7" w:rsidP="00F94C4A">
      <w:r>
        <w:rPr>
          <w:noProof/>
        </w:rPr>
        <w:lastRenderedPageBreak/>
        <w:drawing>
          <wp:inline distT="0" distB="0" distL="0" distR="0" wp14:anchorId="4A20B57B" wp14:editId="6E1938EC">
            <wp:extent cx="3775364" cy="2972557"/>
            <wp:effectExtent l="76200" t="76200" r="130175" b="132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8257" cy="29748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BC45833" w14:textId="66AA4828" w:rsidR="00893EFC" w:rsidRDefault="00893EFC" w:rsidP="00F94C4A">
      <w:r>
        <w:rPr>
          <w:noProof/>
        </w:rPr>
        <w:drawing>
          <wp:inline distT="0" distB="0" distL="0" distR="0" wp14:anchorId="2D9F1C8B" wp14:editId="71A7B0D6">
            <wp:extent cx="3610249" cy="3906982"/>
            <wp:effectExtent l="76200" t="76200" r="123825" b="132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4200" cy="391125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D670794" w14:textId="61744B0F" w:rsidR="00A56442" w:rsidRPr="00E51399" w:rsidRDefault="00F94C4A">
      <w:pPr>
        <w:rPr>
          <w:b/>
          <w:bCs/>
          <w:color w:val="FF0000"/>
          <w:sz w:val="24"/>
          <w:szCs w:val="24"/>
          <w:u w:val="single"/>
        </w:rPr>
      </w:pPr>
      <w:r w:rsidRPr="00E51399">
        <w:rPr>
          <w:b/>
          <w:bCs/>
          <w:color w:val="FF0000"/>
          <w:sz w:val="24"/>
          <w:szCs w:val="24"/>
          <w:u w:val="single"/>
        </w:rPr>
        <w:t>Debug:</w:t>
      </w:r>
    </w:p>
    <w:p w14:paraId="45705AFC" w14:textId="06BBD58E" w:rsidR="00F94C4A" w:rsidRDefault="00F94C4A" w:rsidP="00E51399">
      <w:pPr>
        <w:pStyle w:val="ListParagraph"/>
        <w:numPr>
          <w:ilvl w:val="0"/>
          <w:numId w:val="5"/>
        </w:numPr>
      </w:pPr>
      <w:r>
        <w:t>With the debug, we can print the message or add the variables as below.</w:t>
      </w:r>
    </w:p>
    <w:p w14:paraId="6EFC668D" w14:textId="3A68E536" w:rsidR="00F94C4A" w:rsidRDefault="006379A3">
      <w:r>
        <w:rPr>
          <w:noProof/>
        </w:rPr>
        <w:lastRenderedPageBreak/>
        <w:drawing>
          <wp:inline distT="0" distB="0" distL="0" distR="0" wp14:anchorId="1D9F3255" wp14:editId="102AD5F2">
            <wp:extent cx="4793735" cy="3048000"/>
            <wp:effectExtent l="76200" t="76200" r="140335" b="133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1806" cy="305313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52E248D" w14:textId="1A272C8B" w:rsidR="006379A3" w:rsidRDefault="00310CA6">
      <w:r>
        <w:rPr>
          <w:noProof/>
        </w:rPr>
        <w:drawing>
          <wp:inline distT="0" distB="0" distL="0" distR="0" wp14:anchorId="55E23063" wp14:editId="7DE2D8CC">
            <wp:extent cx="3484418" cy="5164157"/>
            <wp:effectExtent l="76200" t="76200" r="135255" b="132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00323" cy="51877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BE49BA6" w14:textId="7884F7C6" w:rsidR="00AB7688" w:rsidRPr="00E51399" w:rsidRDefault="00AB7688">
      <w:pPr>
        <w:rPr>
          <w:b/>
          <w:bCs/>
          <w:color w:val="FF0000"/>
          <w:sz w:val="24"/>
          <w:szCs w:val="24"/>
          <w:u w:val="single"/>
        </w:rPr>
      </w:pPr>
      <w:r w:rsidRPr="00E51399">
        <w:rPr>
          <w:b/>
          <w:bCs/>
          <w:color w:val="FF0000"/>
          <w:sz w:val="24"/>
          <w:szCs w:val="24"/>
          <w:u w:val="single"/>
        </w:rPr>
        <w:lastRenderedPageBreak/>
        <w:t>Examples:</w:t>
      </w:r>
    </w:p>
    <w:p w14:paraId="112642F4" w14:textId="77777777" w:rsidR="00C75B38" w:rsidRDefault="00C75B38" w:rsidP="00C75B38">
      <w:r>
        <w:rPr>
          <w:noProof/>
        </w:rPr>
        <w:drawing>
          <wp:inline distT="0" distB="0" distL="0" distR="0" wp14:anchorId="6539B19B" wp14:editId="3CA0DB62">
            <wp:extent cx="3485117" cy="1819275"/>
            <wp:effectExtent l="76200" t="76200" r="134620" b="1238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08616" cy="183154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3E35619" w14:textId="77777777" w:rsidR="00C75B38" w:rsidRDefault="00C75B38" w:rsidP="00C75B38">
      <w:pPr>
        <w:pStyle w:val="ListParagraph"/>
        <w:numPr>
          <w:ilvl w:val="0"/>
          <w:numId w:val="2"/>
        </w:numPr>
      </w:pPr>
      <w:r>
        <w:t>After running this, we can see the details, stderr is where we can see if any error occurs and stdout is the machine name</w:t>
      </w:r>
    </w:p>
    <w:p w14:paraId="436AAD30" w14:textId="77777777" w:rsidR="00C75B38" w:rsidRDefault="00C75B38" w:rsidP="00C75B38">
      <w:r>
        <w:rPr>
          <w:noProof/>
        </w:rPr>
        <w:drawing>
          <wp:inline distT="0" distB="0" distL="0" distR="0" wp14:anchorId="7529E8F0" wp14:editId="490294A8">
            <wp:extent cx="3533775" cy="2616207"/>
            <wp:effectExtent l="76200" t="76200" r="123825" b="1270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40034" cy="262084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E82D570" w14:textId="77777777" w:rsidR="00C75B38" w:rsidRDefault="00C75B38" w:rsidP="00C75B38">
      <w:pPr>
        <w:pStyle w:val="ListParagraph"/>
        <w:numPr>
          <w:ilvl w:val="0"/>
          <w:numId w:val="2"/>
        </w:numPr>
      </w:pPr>
      <w:r>
        <w:t>As above, it prints the data when cmd_content.stdout when stderr is empty and also it prints cmd_content.stderr when stderr has something which is not equals to empty</w:t>
      </w:r>
    </w:p>
    <w:p w14:paraId="2C432313" w14:textId="77777777" w:rsidR="00C75B38" w:rsidRDefault="00C75B38" w:rsidP="00C75B38">
      <w:pPr>
        <w:pStyle w:val="ListParagraph"/>
        <w:numPr>
          <w:ilvl w:val="0"/>
          <w:numId w:val="2"/>
        </w:numPr>
      </w:pPr>
      <w:r>
        <w:t>We can also add below. They are facts mentioned in below image</w:t>
      </w:r>
    </w:p>
    <w:p w14:paraId="26A54D45" w14:textId="77777777" w:rsidR="00C75B38" w:rsidRDefault="00C75B38" w:rsidP="00C75B38">
      <w:r>
        <w:rPr>
          <w:noProof/>
        </w:rPr>
        <w:drawing>
          <wp:inline distT="0" distB="0" distL="0" distR="0" wp14:anchorId="4382D652" wp14:editId="44466903">
            <wp:extent cx="5731510" cy="629920"/>
            <wp:effectExtent l="76200" t="76200" r="135890" b="132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299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E9220D7" w14:textId="77777777" w:rsidR="00C75B38" w:rsidRDefault="00C75B38" w:rsidP="00C75B38">
      <w:pPr>
        <w:pStyle w:val="ListParagraph"/>
        <w:numPr>
          <w:ilvl w:val="0"/>
          <w:numId w:val="3"/>
        </w:numPr>
      </w:pPr>
      <w:r>
        <w:t>Double curly braces used for facts and our own created variables</w:t>
      </w:r>
    </w:p>
    <w:p w14:paraId="3702AA9A" w14:textId="77777777" w:rsidR="00C75B38" w:rsidRDefault="00C75B38" w:rsidP="00C75B38">
      <w:pPr>
        <w:pStyle w:val="ListParagraph"/>
        <w:numPr>
          <w:ilvl w:val="0"/>
          <w:numId w:val="3"/>
        </w:numPr>
      </w:pPr>
      <w:r>
        <w:t>When we are using registry. It is called variable</w:t>
      </w:r>
    </w:p>
    <w:p w14:paraId="7C57AF42" w14:textId="77777777" w:rsidR="00C75B38" w:rsidRDefault="00C75B38" w:rsidP="00C75B38">
      <w:pPr>
        <w:pStyle w:val="ListParagraph"/>
        <w:numPr>
          <w:ilvl w:val="0"/>
          <w:numId w:val="3"/>
        </w:numPr>
      </w:pPr>
      <w:r>
        <w:t>In msg, we use curly braces but in when we no need to use it because it automatically expands the variable</w:t>
      </w:r>
    </w:p>
    <w:p w14:paraId="4AEB6499" w14:textId="77777777" w:rsidR="00C75B38" w:rsidRDefault="00C75B38" w:rsidP="00C75B38">
      <w:pPr>
        <w:pStyle w:val="ListParagraph"/>
        <w:numPr>
          <w:ilvl w:val="0"/>
          <w:numId w:val="3"/>
        </w:numPr>
      </w:pPr>
      <w:r>
        <w:t>After running the yml file, we can see the task skipping as there is no error in that</w:t>
      </w:r>
    </w:p>
    <w:p w14:paraId="437F1188" w14:textId="77777777" w:rsidR="00C75B38" w:rsidRDefault="00C75B38" w:rsidP="00C75B38">
      <w:pPr>
        <w:rPr>
          <w:noProof/>
        </w:rPr>
      </w:pPr>
      <w:r>
        <w:rPr>
          <w:noProof/>
        </w:rPr>
        <w:lastRenderedPageBreak/>
        <w:drawing>
          <wp:inline distT="0" distB="0" distL="0" distR="0" wp14:anchorId="72CEC80B" wp14:editId="01DD5146">
            <wp:extent cx="5731510" cy="487045"/>
            <wp:effectExtent l="76200" t="76200" r="135890" b="1416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870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BB4E43">
        <w:rPr>
          <w:noProof/>
        </w:rPr>
        <w:t xml:space="preserve"> </w:t>
      </w:r>
      <w:r>
        <w:rPr>
          <w:noProof/>
        </w:rPr>
        <w:drawing>
          <wp:inline distT="0" distB="0" distL="0" distR="0" wp14:anchorId="2283A6E6" wp14:editId="2FA68F70">
            <wp:extent cx="5731510" cy="748030"/>
            <wp:effectExtent l="76200" t="76200" r="135890" b="128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7480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125371A" w14:textId="77777777" w:rsidR="00C75B38" w:rsidRDefault="00C75B38" w:rsidP="00C75B38">
      <w:pPr>
        <w:pStyle w:val="ListParagraph"/>
        <w:numPr>
          <w:ilvl w:val="0"/>
          <w:numId w:val="4"/>
        </w:numPr>
      </w:pPr>
      <w:bookmarkStart w:id="0" w:name="_GoBack"/>
      <w:bookmarkEnd w:id="0"/>
      <w:r>
        <w:t>Wrong command error won’t get capture in stderr because it is a syntax error</w:t>
      </w:r>
    </w:p>
    <w:p w14:paraId="6BBFCA04" w14:textId="77777777" w:rsidR="00C75B38" w:rsidRDefault="00C75B38" w:rsidP="00C75B38">
      <w:r>
        <w:rPr>
          <w:noProof/>
        </w:rPr>
        <w:drawing>
          <wp:inline distT="0" distB="0" distL="0" distR="0" wp14:anchorId="23D989EA" wp14:editId="6B8CA1C2">
            <wp:extent cx="5731510" cy="756285"/>
            <wp:effectExtent l="0" t="0" r="254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756285"/>
                    </a:xfrm>
                    <a:prstGeom prst="rect">
                      <a:avLst/>
                    </a:prstGeom>
                  </pic:spPr>
                </pic:pic>
              </a:graphicData>
            </a:graphic>
          </wp:inline>
        </w:drawing>
      </w:r>
    </w:p>
    <w:p w14:paraId="37B5F909" w14:textId="77777777" w:rsidR="00C75B38" w:rsidRDefault="00C75B38" w:rsidP="00C75B38">
      <w:pPr>
        <w:pStyle w:val="ListParagraph"/>
        <w:numPr>
          <w:ilvl w:val="0"/>
          <w:numId w:val="4"/>
        </w:numPr>
      </w:pPr>
      <w:r>
        <w:t>After using the above, we will get below result</w:t>
      </w:r>
    </w:p>
    <w:p w14:paraId="5B1F923A" w14:textId="77777777" w:rsidR="00C75B38" w:rsidRDefault="00C75B38" w:rsidP="00C75B38">
      <w:r>
        <w:rPr>
          <w:noProof/>
        </w:rPr>
        <w:drawing>
          <wp:inline distT="0" distB="0" distL="0" distR="0" wp14:anchorId="0D2681D2" wp14:editId="194F0FF6">
            <wp:extent cx="5731510" cy="623570"/>
            <wp:effectExtent l="76200" t="76200" r="135890" b="1384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6235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02265B6" w14:textId="77777777" w:rsidR="00AB7688" w:rsidRDefault="00AB7688"/>
    <w:p w14:paraId="4E1688F0" w14:textId="77777777" w:rsidR="00310CA6" w:rsidRDefault="00310CA6"/>
    <w:sectPr w:rsidR="00310C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668AA"/>
    <w:multiLevelType w:val="hybridMultilevel"/>
    <w:tmpl w:val="59660F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C15433"/>
    <w:multiLevelType w:val="hybridMultilevel"/>
    <w:tmpl w:val="63FAF4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93700B0"/>
    <w:multiLevelType w:val="hybridMultilevel"/>
    <w:tmpl w:val="FFC4A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F7342AC"/>
    <w:multiLevelType w:val="hybridMultilevel"/>
    <w:tmpl w:val="F4982E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1697A23"/>
    <w:multiLevelType w:val="hybridMultilevel"/>
    <w:tmpl w:val="C9706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9BE"/>
    <w:rsid w:val="002E22CA"/>
    <w:rsid w:val="002E45B8"/>
    <w:rsid w:val="002F242B"/>
    <w:rsid w:val="00310CA6"/>
    <w:rsid w:val="00345A71"/>
    <w:rsid w:val="006379A3"/>
    <w:rsid w:val="006C2A49"/>
    <w:rsid w:val="00893EFC"/>
    <w:rsid w:val="009629BE"/>
    <w:rsid w:val="00A56442"/>
    <w:rsid w:val="00AB7688"/>
    <w:rsid w:val="00BB6D31"/>
    <w:rsid w:val="00C525B7"/>
    <w:rsid w:val="00C75B38"/>
    <w:rsid w:val="00E51399"/>
    <w:rsid w:val="00F94C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B46DF"/>
  <w15:chartTrackingRefBased/>
  <w15:docId w15:val="{82BEC3CB-64DE-4257-9AF9-201D9B05F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C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186</Words>
  <Characters>1066</Characters>
  <Application>Microsoft Office Word</Application>
  <DocSecurity>0</DocSecurity>
  <Lines>8</Lines>
  <Paragraphs>2</Paragraphs>
  <ScaleCrop>false</ScaleCrop>
  <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D</dc:creator>
  <cp:keywords/>
  <dc:description/>
  <cp:lastModifiedBy>Akhil D</cp:lastModifiedBy>
  <cp:revision>12</cp:revision>
  <dcterms:created xsi:type="dcterms:W3CDTF">2020-09-11T06:42:00Z</dcterms:created>
  <dcterms:modified xsi:type="dcterms:W3CDTF">2020-09-11T07:34:00Z</dcterms:modified>
</cp:coreProperties>
</file>