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29A8" w14:textId="77777777" w:rsidR="008233C4" w:rsidRPr="00C4100A" w:rsidRDefault="008233C4" w:rsidP="008233C4">
      <w:pPr>
        <w:rPr>
          <w:b/>
          <w:bCs/>
          <w:color w:val="FF0000"/>
          <w:sz w:val="24"/>
          <w:szCs w:val="24"/>
          <w:u w:val="single"/>
        </w:rPr>
      </w:pPr>
      <w:r w:rsidRPr="00C4100A">
        <w:rPr>
          <w:b/>
          <w:bCs/>
          <w:color w:val="FF0000"/>
          <w:sz w:val="24"/>
          <w:szCs w:val="24"/>
          <w:u w:val="single"/>
        </w:rPr>
        <w:t>Try files:</w:t>
      </w:r>
    </w:p>
    <w:p w14:paraId="15A4BDA4" w14:textId="77777777" w:rsidR="008233C4" w:rsidRDefault="008233C4" w:rsidP="008233C4">
      <w:r>
        <w:rPr>
          <w:noProof/>
        </w:rPr>
        <w:drawing>
          <wp:inline distT="0" distB="0" distL="0" distR="0" wp14:anchorId="129C798F" wp14:editId="17F01A19">
            <wp:extent cx="3501432" cy="2560320"/>
            <wp:effectExtent l="76200" t="76200" r="137160" b="1257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320" cy="25748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C0B7A" w14:textId="77777777" w:rsidR="008233C4" w:rsidRDefault="008233C4" w:rsidP="008233C4">
      <w:r>
        <w:rPr>
          <w:noProof/>
        </w:rPr>
        <w:drawing>
          <wp:inline distT="0" distB="0" distL="0" distR="0" wp14:anchorId="7125FEEE" wp14:editId="59B1E619">
            <wp:extent cx="3124200" cy="4120089"/>
            <wp:effectExtent l="76200" t="76200" r="13335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066" cy="4123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212B6D" w14:textId="79059B52" w:rsidR="008233C4" w:rsidRDefault="008233C4" w:rsidP="008233C4">
      <w:pPr>
        <w:pStyle w:val="ListParagraph"/>
        <w:numPr>
          <w:ilvl w:val="0"/>
          <w:numId w:val="1"/>
        </w:numPr>
      </w:pPr>
      <w:r>
        <w:t xml:space="preserve">As above, try file works like first it checks for the </w:t>
      </w:r>
      <w:r w:rsidRPr="00F950CB">
        <w:rPr>
          <w:b/>
          <w:bCs/>
        </w:rPr>
        <w:t>“/thumb.png”.</w:t>
      </w:r>
      <w:r>
        <w:t xml:space="preserve"> if it exists, </w:t>
      </w:r>
      <w:proofErr w:type="spellStart"/>
      <w:r>
        <w:t>nginx</w:t>
      </w:r>
      <w:proofErr w:type="spellEnd"/>
      <w:r>
        <w:t xml:space="preserve"> will </w:t>
      </w:r>
      <w:r w:rsidR="002747BE">
        <w:t>serve</w:t>
      </w:r>
      <w:r>
        <w:t xml:space="preserve"> the request. If it doesn’t then it will check for </w:t>
      </w:r>
      <w:r w:rsidRPr="00F950CB">
        <w:rPr>
          <w:b/>
          <w:bCs/>
        </w:rPr>
        <w:t>“/greet”</w:t>
      </w:r>
    </w:p>
    <w:p w14:paraId="048BC1DA" w14:textId="77777777" w:rsidR="008233C4" w:rsidRDefault="008233C4" w:rsidP="008233C4">
      <w:pPr>
        <w:pStyle w:val="ListParagraph"/>
        <w:numPr>
          <w:ilvl w:val="0"/>
          <w:numId w:val="1"/>
        </w:numPr>
      </w:pPr>
      <w:r>
        <w:t xml:space="preserve">It doesn’t matter what the URI we are giving the URL, even if we search with </w:t>
      </w:r>
      <w:r w:rsidRPr="00F950CB">
        <w:rPr>
          <w:b/>
          <w:bCs/>
        </w:rPr>
        <w:t>“/something”,</w:t>
      </w:r>
      <w:r>
        <w:t xml:space="preserve"> it will give the </w:t>
      </w:r>
      <w:r w:rsidRPr="00F950CB">
        <w:rPr>
          <w:b/>
          <w:bCs/>
        </w:rPr>
        <w:t>“thumb.png”</w:t>
      </w:r>
      <w:r>
        <w:t xml:space="preserve"> image in browser.</w:t>
      </w:r>
    </w:p>
    <w:p w14:paraId="00988617" w14:textId="7FDD9329" w:rsidR="008233C4" w:rsidRDefault="008233C4" w:rsidP="008233C4">
      <w:pPr>
        <w:pStyle w:val="ListParagraph"/>
        <w:numPr>
          <w:ilvl w:val="0"/>
          <w:numId w:val="1"/>
        </w:numPr>
      </w:pPr>
      <w:r>
        <w:t xml:space="preserve">And even if we search with example of </w:t>
      </w:r>
      <w:r w:rsidRPr="00F950CB">
        <w:rPr>
          <w:b/>
          <w:bCs/>
        </w:rPr>
        <w:t>“style.css”</w:t>
      </w:r>
      <w:r>
        <w:t xml:space="preserve"> which does exist in the code. But still </w:t>
      </w:r>
      <w:proofErr w:type="spellStart"/>
      <w:r>
        <w:t>nginx</w:t>
      </w:r>
      <w:proofErr w:type="spellEnd"/>
      <w:r>
        <w:t xml:space="preserve"> will </w:t>
      </w:r>
      <w:r w:rsidR="002747BE">
        <w:t>serve</w:t>
      </w:r>
      <w:bookmarkStart w:id="0" w:name="_GoBack"/>
      <w:bookmarkEnd w:id="0"/>
      <w:r>
        <w:t xml:space="preserve"> the request with </w:t>
      </w:r>
      <w:r w:rsidRPr="00F950CB">
        <w:rPr>
          <w:b/>
          <w:bCs/>
        </w:rPr>
        <w:t>“thumb.png”</w:t>
      </w:r>
    </w:p>
    <w:p w14:paraId="765CD52D" w14:textId="77777777" w:rsidR="008233C4" w:rsidRDefault="008233C4" w:rsidP="008233C4">
      <w:r>
        <w:rPr>
          <w:noProof/>
        </w:rPr>
        <w:lastRenderedPageBreak/>
        <w:drawing>
          <wp:inline distT="0" distB="0" distL="0" distR="0" wp14:anchorId="18D52DD1" wp14:editId="454B7182">
            <wp:extent cx="2613660" cy="1995491"/>
            <wp:effectExtent l="76200" t="76200" r="12954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809" cy="2000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B21B9" w14:textId="77777777" w:rsidR="008233C4" w:rsidRDefault="008233C4" w:rsidP="008233C4">
      <w:pPr>
        <w:pStyle w:val="ListParagraph"/>
        <w:numPr>
          <w:ilvl w:val="0"/>
          <w:numId w:val="2"/>
        </w:numPr>
      </w:pPr>
      <w:r>
        <w:t xml:space="preserve">As if we change the try file with something that doesn’t exist, then it will for </w:t>
      </w:r>
      <w:r w:rsidRPr="00F950CB">
        <w:rPr>
          <w:b/>
          <w:bCs/>
        </w:rPr>
        <w:t>“/greet”</w:t>
      </w:r>
      <w:r>
        <w:t xml:space="preserve"> because </w:t>
      </w:r>
      <w:r w:rsidRPr="00F950CB">
        <w:rPr>
          <w:b/>
          <w:bCs/>
        </w:rPr>
        <w:t>“/cat.png”</w:t>
      </w:r>
      <w:r>
        <w:t xml:space="preserve"> doesn’t exist.</w:t>
      </w:r>
    </w:p>
    <w:p w14:paraId="42F99DAF" w14:textId="77777777" w:rsidR="008233C4" w:rsidRDefault="008233C4" w:rsidP="008233C4">
      <w:r>
        <w:rPr>
          <w:noProof/>
        </w:rPr>
        <w:drawing>
          <wp:inline distT="0" distB="0" distL="0" distR="0" wp14:anchorId="7A4E661C" wp14:editId="2CB030DE">
            <wp:extent cx="5129303" cy="1112520"/>
            <wp:effectExtent l="76200" t="76200" r="128905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111" cy="1113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3167E" w14:textId="77777777" w:rsidR="008233C4" w:rsidRDefault="008233C4" w:rsidP="008233C4">
      <w:pPr>
        <w:pStyle w:val="ListParagraph"/>
        <w:numPr>
          <w:ilvl w:val="0"/>
          <w:numId w:val="2"/>
        </w:numPr>
      </w:pPr>
      <w:r>
        <w:t>Try files also rewrites the request, it doesn’t redirect the URL but it internally mutates the location.</w:t>
      </w:r>
    </w:p>
    <w:p w14:paraId="4622CA65" w14:textId="77777777" w:rsidR="008233C4" w:rsidRDefault="008233C4" w:rsidP="008233C4">
      <w:r>
        <w:rPr>
          <w:noProof/>
        </w:rPr>
        <w:drawing>
          <wp:inline distT="0" distB="0" distL="0" distR="0" wp14:anchorId="7E4F6F50" wp14:editId="486E58E2">
            <wp:extent cx="2766060" cy="2576748"/>
            <wp:effectExtent l="76200" t="76200" r="12954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704" cy="2578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BB70D0" w14:textId="77777777" w:rsidR="008233C4" w:rsidRDefault="008233C4" w:rsidP="008233C4">
      <w:pPr>
        <w:pStyle w:val="ListParagraph"/>
        <w:numPr>
          <w:ilvl w:val="0"/>
          <w:numId w:val="2"/>
        </w:numPr>
      </w:pPr>
      <w:r>
        <w:t xml:space="preserve">As if we pass </w:t>
      </w:r>
      <w:r w:rsidRPr="00F950CB">
        <w:rPr>
          <w:b/>
          <w:bCs/>
        </w:rPr>
        <w:t>“$</w:t>
      </w:r>
      <w:proofErr w:type="spellStart"/>
      <w:r w:rsidRPr="00F950CB">
        <w:rPr>
          <w:b/>
          <w:bCs/>
        </w:rPr>
        <w:t>uri</w:t>
      </w:r>
      <w:proofErr w:type="spellEnd"/>
      <w:r w:rsidRPr="00F950CB">
        <w:rPr>
          <w:b/>
          <w:bCs/>
        </w:rPr>
        <w:t>”</w:t>
      </w:r>
      <w:r>
        <w:t xml:space="preserve"> as above, which means before checking anything it will confirm gets the data with </w:t>
      </w:r>
      <w:proofErr w:type="spellStart"/>
      <w:r>
        <w:t>uri</w:t>
      </w:r>
      <w:proofErr w:type="spellEnd"/>
      <w:r>
        <w:t xml:space="preserve"> we have given in URL. If that exists like </w:t>
      </w:r>
      <w:r w:rsidRPr="00F950CB">
        <w:rPr>
          <w:b/>
          <w:bCs/>
        </w:rPr>
        <w:t>“thumb.png” or style.css” or “index.html”.</w:t>
      </w:r>
      <w:r>
        <w:t xml:space="preserve"> it will give the data as we requested</w:t>
      </w:r>
    </w:p>
    <w:p w14:paraId="14E3B987" w14:textId="77777777" w:rsidR="008233C4" w:rsidRDefault="008233C4" w:rsidP="008233C4">
      <w:pPr>
        <w:pStyle w:val="ListParagraph"/>
        <w:numPr>
          <w:ilvl w:val="0"/>
          <w:numId w:val="2"/>
        </w:numPr>
      </w:pPr>
      <w:r>
        <w:t xml:space="preserve">If that </w:t>
      </w:r>
      <w:proofErr w:type="spellStart"/>
      <w:r>
        <w:t>uri</w:t>
      </w:r>
      <w:proofErr w:type="spellEnd"/>
      <w:r>
        <w:t xml:space="preserve"> doesn’t exists, then only it will go for the other condition in </w:t>
      </w:r>
      <w:proofErr w:type="spellStart"/>
      <w:r>
        <w:t>try_files</w:t>
      </w:r>
      <w:proofErr w:type="spellEnd"/>
      <w:r>
        <w:t>.</w:t>
      </w:r>
    </w:p>
    <w:p w14:paraId="7F511AF9" w14:textId="77777777" w:rsidR="008233C4" w:rsidRDefault="008233C4" w:rsidP="008233C4">
      <w:r>
        <w:rPr>
          <w:noProof/>
        </w:rPr>
        <w:lastRenderedPageBreak/>
        <w:drawing>
          <wp:inline distT="0" distB="0" distL="0" distR="0" wp14:anchorId="4C54A3A7" wp14:editId="6617176E">
            <wp:extent cx="3619500" cy="2923751"/>
            <wp:effectExtent l="76200" t="76200" r="13335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815" cy="2927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4C5BB" w14:textId="77777777" w:rsidR="008233C4" w:rsidRDefault="008233C4" w:rsidP="008233C4">
      <w:pPr>
        <w:pStyle w:val="ListParagraph"/>
        <w:numPr>
          <w:ilvl w:val="0"/>
          <w:numId w:val="3"/>
        </w:numPr>
      </w:pPr>
      <w:r>
        <w:t xml:space="preserve">As above, we can also give some friendly message to the client. If all the conditions fail as per the </w:t>
      </w:r>
      <w:proofErr w:type="spellStart"/>
      <w:r>
        <w:t>try_files</w:t>
      </w:r>
      <w:proofErr w:type="spellEnd"/>
      <w:r>
        <w:t>. Then it would give 404 error. We can add a message to the error.</w:t>
      </w:r>
    </w:p>
    <w:p w14:paraId="31A279C4" w14:textId="77777777" w:rsidR="008233C4" w:rsidRDefault="008233C4" w:rsidP="008233C4">
      <w:r>
        <w:rPr>
          <w:noProof/>
        </w:rPr>
        <w:drawing>
          <wp:inline distT="0" distB="0" distL="0" distR="0" wp14:anchorId="1EEAC808" wp14:editId="3008920E">
            <wp:extent cx="5731510" cy="1351915"/>
            <wp:effectExtent l="76200" t="76200" r="13589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61E15" w14:textId="77777777" w:rsidR="008233C4" w:rsidRDefault="008233C4" w:rsidP="008233C4">
      <w:pPr>
        <w:pStyle w:val="ListParagraph"/>
        <w:numPr>
          <w:ilvl w:val="0"/>
          <w:numId w:val="3"/>
        </w:numPr>
      </w:pPr>
      <w:r>
        <w:t>When we curl the same URL. We get normal 404 error.</w:t>
      </w:r>
    </w:p>
    <w:p w14:paraId="6E5CE936" w14:textId="77777777" w:rsidR="008233C4" w:rsidRDefault="008233C4" w:rsidP="008233C4">
      <w:r>
        <w:rPr>
          <w:noProof/>
        </w:rPr>
        <w:drawing>
          <wp:inline distT="0" distB="0" distL="0" distR="0" wp14:anchorId="53D7F0F0" wp14:editId="1E42F677">
            <wp:extent cx="5731510" cy="1548130"/>
            <wp:effectExtent l="76200" t="76200" r="13589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BB7CC" w14:textId="77777777" w:rsidR="008233C4" w:rsidRPr="00F950CB" w:rsidRDefault="008233C4" w:rsidP="008233C4">
      <w:pPr>
        <w:rPr>
          <w:b/>
          <w:bCs/>
          <w:color w:val="FF0000"/>
          <w:sz w:val="24"/>
          <w:szCs w:val="24"/>
          <w:u w:val="single"/>
        </w:rPr>
      </w:pPr>
      <w:r w:rsidRPr="00F950CB">
        <w:rPr>
          <w:b/>
          <w:bCs/>
          <w:color w:val="FF0000"/>
          <w:sz w:val="24"/>
          <w:szCs w:val="24"/>
          <w:u w:val="single"/>
        </w:rPr>
        <w:t>Named locations:</w:t>
      </w:r>
    </w:p>
    <w:p w14:paraId="2876FEA1" w14:textId="77777777" w:rsidR="008233C4" w:rsidRDefault="008233C4" w:rsidP="008233C4">
      <w:pPr>
        <w:pStyle w:val="ListParagraph"/>
        <w:numPr>
          <w:ilvl w:val="0"/>
          <w:numId w:val="3"/>
        </w:numPr>
      </w:pPr>
      <w:r>
        <w:t xml:space="preserve">Naming locations means simply giving names to the location contexts. And use them with </w:t>
      </w:r>
      <w:proofErr w:type="spellStart"/>
      <w:r>
        <w:t>try_files</w:t>
      </w:r>
      <w:proofErr w:type="spellEnd"/>
      <w:r>
        <w:t>.</w:t>
      </w:r>
    </w:p>
    <w:p w14:paraId="78132127" w14:textId="77777777" w:rsidR="008233C4" w:rsidRDefault="008233C4" w:rsidP="008233C4">
      <w:r>
        <w:rPr>
          <w:noProof/>
        </w:rPr>
        <w:lastRenderedPageBreak/>
        <w:drawing>
          <wp:inline distT="0" distB="0" distL="0" distR="0" wp14:anchorId="09F5ED74" wp14:editId="3AA333C9">
            <wp:extent cx="4869180" cy="2939421"/>
            <wp:effectExtent l="76200" t="76200" r="140970" b="127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330" cy="2942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EBDDFE" w14:textId="0215A012" w:rsidR="008233C4" w:rsidRDefault="008233C4" w:rsidP="008233C4">
      <w:pPr>
        <w:pStyle w:val="ListParagraph"/>
        <w:numPr>
          <w:ilvl w:val="0"/>
          <w:numId w:val="3"/>
        </w:numPr>
      </w:pPr>
      <w:r>
        <w:t xml:space="preserve">Same as normal try files but we need to add the conditions with </w:t>
      </w:r>
      <w:r w:rsidRPr="00F950CB">
        <w:rPr>
          <w:b/>
          <w:bCs/>
        </w:rPr>
        <w:t>“@”</w:t>
      </w:r>
      <w:r>
        <w:t xml:space="preserve"> location name. and if is found then the request will be servers as per the location context.</w:t>
      </w:r>
    </w:p>
    <w:p w14:paraId="12AA7948" w14:textId="7C17F2A5" w:rsidR="00C76CA6" w:rsidRDefault="00C76CA6" w:rsidP="008233C4">
      <w:pPr>
        <w:pStyle w:val="ListParagraph"/>
        <w:numPr>
          <w:ilvl w:val="0"/>
          <w:numId w:val="3"/>
        </w:numPr>
      </w:pPr>
      <w:r>
        <w:t>As above, $</w:t>
      </w:r>
      <w:proofErr w:type="spellStart"/>
      <w:r>
        <w:t>uri</w:t>
      </w:r>
      <w:proofErr w:type="spellEnd"/>
      <w:r>
        <w:t xml:space="preserve"> reads whatever the context the client is giving in the URL will be read over here and if that location is exists then the it will redirect to that location.</w:t>
      </w:r>
    </w:p>
    <w:p w14:paraId="43B00076" w14:textId="77777777" w:rsidR="008233C4" w:rsidRDefault="008233C4" w:rsidP="008233C4"/>
    <w:p w14:paraId="520E88A1" w14:textId="77777777" w:rsidR="008233C4" w:rsidRDefault="008233C4" w:rsidP="008233C4">
      <w:r>
        <w:object w:dxaOrig="4057" w:dyaOrig="817" w14:anchorId="41C3B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40.8pt" o:ole="">
            <v:imagedata r:id="rId14" o:title=""/>
          </v:shape>
          <o:OLEObject Type="Embed" ProgID="Package" ShapeID="_x0000_i1025" DrawAspect="Content" ObjectID="_1664822059" r:id="rId15"/>
        </w:object>
      </w:r>
    </w:p>
    <w:p w14:paraId="78D71E6C" w14:textId="77777777" w:rsidR="00A1131B" w:rsidRDefault="002747BE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6D7"/>
    <w:multiLevelType w:val="hybridMultilevel"/>
    <w:tmpl w:val="B85E8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A3ADF"/>
    <w:multiLevelType w:val="hybridMultilevel"/>
    <w:tmpl w:val="5D66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13CB"/>
    <w:multiLevelType w:val="hybridMultilevel"/>
    <w:tmpl w:val="B47A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30"/>
    <w:rsid w:val="002747BE"/>
    <w:rsid w:val="002E22CA"/>
    <w:rsid w:val="002E45B8"/>
    <w:rsid w:val="002F242B"/>
    <w:rsid w:val="006C2A49"/>
    <w:rsid w:val="008233C4"/>
    <w:rsid w:val="00B65D30"/>
    <w:rsid w:val="00C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FD57"/>
  <w15:chartTrackingRefBased/>
  <w15:docId w15:val="{FE1EBF98-9466-4DBE-8179-2D98471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3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2020-07-30T17:06:00Z</dcterms:created>
  <dcterms:modified xsi:type="dcterms:W3CDTF">2020-10-21T16:18:00Z</dcterms:modified>
</cp:coreProperties>
</file>