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2756A2" w14:textId="20446766" w:rsidR="00276E4C" w:rsidRDefault="00276E4C">
      <w:bookmarkStart w:id="0" w:name="_GoBack"/>
      <w:bookmarkEnd w:id="0"/>
    </w:p>
    <w:p w14:paraId="0C5AA034" w14:textId="08C9038F" w:rsidR="003518AB" w:rsidRPr="00A23F7C" w:rsidRDefault="003518AB">
      <w:pPr>
        <w:rPr>
          <w:b/>
          <w:color w:val="FF0000"/>
          <w:sz w:val="24"/>
          <w:szCs w:val="24"/>
          <w:u w:val="single"/>
        </w:rPr>
      </w:pPr>
      <w:r w:rsidRPr="00A23F7C">
        <w:rPr>
          <w:b/>
          <w:color w:val="FF0000"/>
          <w:sz w:val="24"/>
          <w:szCs w:val="24"/>
          <w:u w:val="single"/>
        </w:rPr>
        <w:t>Webhook:</w:t>
      </w:r>
    </w:p>
    <w:p w14:paraId="229A41DE" w14:textId="4F5FA85A" w:rsidR="008250E8" w:rsidRDefault="008250E8">
      <w:r>
        <w:t>Whenever code is pushed to remote repo</w:t>
      </w:r>
      <w:r w:rsidR="00BB396A">
        <w:t>. We use webhook to build</w:t>
      </w:r>
    </w:p>
    <w:p w14:paraId="23CA5984" w14:textId="6878A1EB" w:rsidR="003B4E8A" w:rsidRDefault="003B4E8A">
      <w:r>
        <w:t>Steps:</w:t>
      </w:r>
    </w:p>
    <w:p w14:paraId="76E8A7FB" w14:textId="1F47AF83" w:rsidR="003B4E8A" w:rsidRDefault="003B4E8A">
      <w:r>
        <w:rPr>
          <w:noProof/>
        </w:rPr>
        <w:drawing>
          <wp:inline distT="0" distB="0" distL="0" distR="0" wp14:anchorId="48CC46B1" wp14:editId="36AD4602">
            <wp:extent cx="5731510" cy="1358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097C" w14:textId="1D167D5A" w:rsidR="00834EFA" w:rsidRDefault="00834EFA">
      <w:r>
        <w:t xml:space="preserve">In </w:t>
      </w:r>
      <w:r w:rsidR="00724CC7">
        <w:t>GitLab</w:t>
      </w:r>
      <w:r>
        <w:t xml:space="preserve">, click on the </w:t>
      </w:r>
      <w:r w:rsidR="002C0201">
        <w:t>right-side</w:t>
      </w:r>
      <w:r w:rsidR="00724CC7">
        <w:t xml:space="preserve"> mark and open settings</w:t>
      </w:r>
      <w:r w:rsidR="00E82492">
        <w:t xml:space="preserve">, </w:t>
      </w:r>
      <w:r w:rsidR="00C71F2F">
        <w:t>go to access tokens</w:t>
      </w:r>
    </w:p>
    <w:p w14:paraId="28EDA5E9" w14:textId="024BF223" w:rsidR="00476D4C" w:rsidRDefault="00476D4C">
      <w:r>
        <w:t>We can give any name</w:t>
      </w:r>
      <w:r w:rsidR="002C0201">
        <w:t xml:space="preserve"> and expires date</w:t>
      </w:r>
      <w:r w:rsidR="004113BB">
        <w:t xml:space="preserve"> and create personal access token</w:t>
      </w:r>
    </w:p>
    <w:p w14:paraId="3694D021" w14:textId="6C17254D" w:rsidR="004113BB" w:rsidRDefault="004113BB">
      <w:r>
        <w:rPr>
          <w:noProof/>
        </w:rPr>
        <w:drawing>
          <wp:inline distT="0" distB="0" distL="0" distR="0" wp14:anchorId="496414A3" wp14:editId="1F787B19">
            <wp:extent cx="4476750" cy="3076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F627" w14:textId="10BB8A1F" w:rsidR="004113BB" w:rsidRDefault="004113BB">
      <w:r>
        <w:t xml:space="preserve">After this, </w:t>
      </w:r>
      <w:r w:rsidR="00A76548">
        <w:t xml:space="preserve">it will generate a token. Copy that and save it </w:t>
      </w:r>
    </w:p>
    <w:p w14:paraId="05AE93FE" w14:textId="15702AC1" w:rsidR="001724D4" w:rsidRDefault="001724D4"/>
    <w:p w14:paraId="0B24D96D" w14:textId="4589A1FE" w:rsidR="001724D4" w:rsidRDefault="001724D4">
      <w:r>
        <w:t xml:space="preserve">Then go to system settings, </w:t>
      </w:r>
      <w:r w:rsidR="005A4FDE">
        <w:t xml:space="preserve">search for </w:t>
      </w:r>
      <w:r w:rsidR="006B703A">
        <w:t>GitLab</w:t>
      </w:r>
      <w:r w:rsidR="00971861">
        <w:t xml:space="preserve"> and configure that as below with API token</w:t>
      </w:r>
    </w:p>
    <w:p w14:paraId="3B7A0973" w14:textId="5543DDC9" w:rsidR="00D52CD1" w:rsidRDefault="00D52CD1">
      <w:r>
        <w:rPr>
          <w:noProof/>
        </w:rPr>
        <w:lastRenderedPageBreak/>
        <w:drawing>
          <wp:inline distT="0" distB="0" distL="0" distR="0" wp14:anchorId="27A03CB1" wp14:editId="74CF8AEB">
            <wp:extent cx="5731510" cy="17976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67D4" w14:textId="7E3F05BB" w:rsidR="009A11C5" w:rsidRDefault="009A11C5"/>
    <w:p w14:paraId="52CBCF58" w14:textId="08ADE39C" w:rsidR="009A11C5" w:rsidRDefault="009A11C5">
      <w:r>
        <w:rPr>
          <w:noProof/>
        </w:rPr>
        <w:drawing>
          <wp:inline distT="0" distB="0" distL="0" distR="0" wp14:anchorId="045F7D6F" wp14:editId="5E5BBEF3">
            <wp:extent cx="3505200" cy="2886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9F15" w14:textId="0408C7A7" w:rsidR="00806D04" w:rsidRDefault="00806D04">
      <w:r>
        <w:t>We can test the connection</w:t>
      </w:r>
      <w:r w:rsidR="008B434A">
        <w:t xml:space="preserve"> whether Jenkins is able to communicate with the </w:t>
      </w:r>
      <w:r w:rsidR="006B703A">
        <w:t>GitLab</w:t>
      </w:r>
    </w:p>
    <w:p w14:paraId="5FE007C4" w14:textId="3096C997" w:rsidR="00DC5CEC" w:rsidRDefault="00DC5CEC"/>
    <w:p w14:paraId="500CA1A8" w14:textId="22FA46C6" w:rsidR="003518AB" w:rsidRDefault="00A77566">
      <w:r>
        <w:t>Commit any java file and create a job with git local repo</w:t>
      </w:r>
    </w:p>
    <w:p w14:paraId="3A5AECC0" w14:textId="63F4DB01" w:rsidR="00A77566" w:rsidRDefault="0065202C">
      <w:r>
        <w:t xml:space="preserve">Under build step, go for shell and type </w:t>
      </w:r>
      <w:proofErr w:type="spellStart"/>
      <w:r>
        <w:t>javac</w:t>
      </w:r>
      <w:proofErr w:type="spellEnd"/>
      <w:r>
        <w:t xml:space="preserve"> welcome.java</w:t>
      </w:r>
      <w:r w:rsidR="001B099F">
        <w:t xml:space="preserve"> and java welcome</w:t>
      </w:r>
    </w:p>
    <w:p w14:paraId="438290B3" w14:textId="0DEF0B96" w:rsidR="001B099F" w:rsidRDefault="001B099F">
      <w:r>
        <w:t>Build the job to ensure everything is fine with the job</w:t>
      </w:r>
    </w:p>
    <w:p w14:paraId="72C57785" w14:textId="77777777" w:rsidR="001A66FD" w:rsidRDefault="001A66FD" w:rsidP="000C6398"/>
    <w:p w14:paraId="51534DCF" w14:textId="3E4EDEC8" w:rsidR="000C6398" w:rsidRDefault="000C6398" w:rsidP="000C6398">
      <w:r>
        <w:t>Then create a new public project and push to remote repo</w:t>
      </w:r>
    </w:p>
    <w:p w14:paraId="269C32BD" w14:textId="42377892" w:rsidR="000C6398" w:rsidRDefault="000C6398">
      <w:r>
        <w:t>Select below under build triggers section</w:t>
      </w:r>
    </w:p>
    <w:p w14:paraId="168A9F0D" w14:textId="77777777" w:rsidR="000C6398" w:rsidRDefault="000C6398" w:rsidP="000C6398">
      <w:r>
        <w:t>Then create a new public project and push to remote repo</w:t>
      </w:r>
    </w:p>
    <w:p w14:paraId="65194C22" w14:textId="1E16B113" w:rsidR="000C6398" w:rsidRDefault="000C6398">
      <w:r>
        <w:rPr>
          <w:noProof/>
        </w:rPr>
        <w:lastRenderedPageBreak/>
        <w:drawing>
          <wp:inline distT="0" distB="0" distL="0" distR="0" wp14:anchorId="63FAABD1" wp14:editId="229E5B53">
            <wp:extent cx="5191125" cy="3667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F1E1" w14:textId="31B3259F" w:rsidR="00FA1682" w:rsidRDefault="00FA1682"/>
    <w:p w14:paraId="40B71948" w14:textId="077B3127" w:rsidR="00FA1682" w:rsidRDefault="00FA1682">
      <w:r>
        <w:t xml:space="preserve">Now, in </w:t>
      </w:r>
      <w:r w:rsidR="00DC75BA">
        <w:t>GitLab</w:t>
      </w:r>
      <w:r>
        <w:t xml:space="preserve">, </w:t>
      </w:r>
      <w:r w:rsidR="00DC75BA">
        <w:t>select</w:t>
      </w:r>
      <w:r w:rsidR="00DE3040">
        <w:t xml:space="preserve"> the setting options in left hand side and go to integration settings</w:t>
      </w:r>
    </w:p>
    <w:p w14:paraId="60C3BDA2" w14:textId="6B6C7B14" w:rsidR="00280EFA" w:rsidRDefault="00280EFA">
      <w:r>
        <w:t xml:space="preserve">And we </w:t>
      </w:r>
      <w:r w:rsidR="00DC75BA">
        <w:t>must</w:t>
      </w:r>
      <w:r>
        <w:t xml:space="preserve"> give the URL of Jenkins job</w:t>
      </w:r>
      <w:r w:rsidR="00422B8C">
        <w:t>. In the link, modify it as project if it is mentioned as job</w:t>
      </w:r>
    </w:p>
    <w:p w14:paraId="3BBAAB3F" w14:textId="5C11D310" w:rsidR="00575C05" w:rsidRDefault="00575C05">
      <w:r>
        <w:t>Better we copy it from build triggers settings in job as above</w:t>
      </w:r>
    </w:p>
    <w:p w14:paraId="32DAF03E" w14:textId="413418A0" w:rsidR="003375AA" w:rsidRDefault="003375AA">
      <w:r>
        <w:t>And enter the token id here. And under trigger options, let it be only push, uncheck the enable SSL and click on add webhook</w:t>
      </w:r>
    </w:p>
    <w:p w14:paraId="06A19602" w14:textId="18CB9576" w:rsidR="003375AA" w:rsidRDefault="003375AA">
      <w:r>
        <w:rPr>
          <w:noProof/>
        </w:rPr>
        <w:drawing>
          <wp:inline distT="0" distB="0" distL="0" distR="0" wp14:anchorId="68EAB5D3" wp14:editId="0F4E5B4A">
            <wp:extent cx="4543425" cy="1028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8B36" w14:textId="330A77CB" w:rsidR="00E9046E" w:rsidRDefault="00E9046E">
      <w:r>
        <w:t xml:space="preserve">After adding, we can see the link below. If we want to change the </w:t>
      </w:r>
      <w:r w:rsidR="00BD3C31">
        <w:t>IP</w:t>
      </w:r>
      <w:r>
        <w:t xml:space="preserve"> address, we can change it by using edit option</w:t>
      </w:r>
    </w:p>
    <w:p w14:paraId="0624212C" w14:textId="33A2763F" w:rsidR="00E9046E" w:rsidRDefault="00E9046E">
      <w:r>
        <w:rPr>
          <w:noProof/>
        </w:rPr>
        <w:drawing>
          <wp:inline distT="0" distB="0" distL="0" distR="0" wp14:anchorId="51F182ED" wp14:editId="3938A9C5">
            <wp:extent cx="4000500" cy="1581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1E02" w14:textId="3AB7BF3E" w:rsidR="00BD3C31" w:rsidRDefault="00CA6454">
      <w:r>
        <w:lastRenderedPageBreak/>
        <w:t>Click on test and push the event. After this we can be able to see the HTTP 200 response on the top</w:t>
      </w:r>
    </w:p>
    <w:p w14:paraId="363085DD" w14:textId="7E8C4F0A" w:rsidR="00797188" w:rsidRDefault="00797188">
      <w:r>
        <w:t xml:space="preserve"> </w:t>
      </w:r>
    </w:p>
    <w:p w14:paraId="16B2AB3B" w14:textId="77777777" w:rsidR="00422B8C" w:rsidRDefault="00422B8C"/>
    <w:p w14:paraId="633246DF" w14:textId="398A1D71" w:rsidR="000169D3" w:rsidRDefault="000169D3">
      <w:r>
        <w:rPr>
          <w:noProof/>
        </w:rPr>
        <w:drawing>
          <wp:inline distT="0" distB="0" distL="0" distR="0" wp14:anchorId="3B552C0A" wp14:editId="6FE3C3AC">
            <wp:extent cx="5731510" cy="6534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4FF2" w14:textId="283FACDD" w:rsidR="00FA1030" w:rsidRDefault="00FA1030"/>
    <w:p w14:paraId="2DD76BBC" w14:textId="3C4CE6C9" w:rsidR="00FA1030" w:rsidRDefault="00FA1030"/>
    <w:p w14:paraId="6D3E7E8A" w14:textId="62FD0927" w:rsidR="00FA1030" w:rsidRDefault="008D7044">
      <w:r>
        <w:rPr>
          <w:noProof/>
        </w:rPr>
        <w:drawing>
          <wp:inline distT="0" distB="0" distL="0" distR="0" wp14:anchorId="20550193" wp14:editId="6CF02419">
            <wp:extent cx="5731510" cy="18116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FE62" w14:textId="56F01DB0" w:rsidR="00FA1030" w:rsidRDefault="00FA1030">
      <w:r>
        <w:t>Source may come from any interest</w:t>
      </w:r>
      <w:r w:rsidR="008D7044">
        <w:t>. Sometimes we may not need to compile</w:t>
      </w:r>
    </w:p>
    <w:p w14:paraId="54AFCC5E" w14:textId="764AAB55" w:rsidR="00B30C9F" w:rsidRDefault="00B30C9F">
      <w:r>
        <w:t>If compilation is success, then only we can go for testing</w:t>
      </w:r>
    </w:p>
    <w:p w14:paraId="299BC3F5" w14:textId="39D065D6" w:rsidR="00B30C9F" w:rsidRDefault="00C1003C">
      <w:r>
        <w:t>Maven is not enforced to follow the project structure. It is suggested to follow</w:t>
      </w:r>
    </w:p>
    <w:p w14:paraId="0ADFA700" w14:textId="41165FD3" w:rsidR="005C09C0" w:rsidRDefault="005C09C0"/>
    <w:p w14:paraId="1266FDAB" w14:textId="141E3EB3" w:rsidR="005C09C0" w:rsidRDefault="005C09C0"/>
    <w:p w14:paraId="675807A1" w14:textId="74051CC2" w:rsidR="005C09C0" w:rsidRDefault="005C09C0">
      <w:r>
        <w:rPr>
          <w:noProof/>
        </w:rPr>
        <w:lastRenderedPageBreak/>
        <w:drawing>
          <wp:inline distT="0" distB="0" distL="0" distR="0" wp14:anchorId="032D456D" wp14:editId="4489DC55">
            <wp:extent cx="5731510" cy="36372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3C2C" w14:textId="188F4CF6" w:rsidR="005D59B1" w:rsidRDefault="005D59B1"/>
    <w:p w14:paraId="4C883F33" w14:textId="550A210D" w:rsidR="005D59B1" w:rsidRDefault="005D59B1"/>
    <w:p w14:paraId="00A2CF2F" w14:textId="0FD77838" w:rsidR="00EE0479" w:rsidRDefault="00EE0479">
      <w:r>
        <w:rPr>
          <w:noProof/>
        </w:rPr>
        <w:drawing>
          <wp:inline distT="0" distB="0" distL="0" distR="0" wp14:anchorId="0CA04A4C" wp14:editId="0178BC2B">
            <wp:extent cx="5731510" cy="33204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BCF7" w14:textId="4E83ABED" w:rsidR="00EE0479" w:rsidRDefault="00EE0479">
      <w:r>
        <w:t>If we are going to perform functional testing, then the war file needs to be deployed in test server</w:t>
      </w:r>
      <w:r w:rsidR="00186DA0">
        <w:t>. This is called pre-integration testing</w:t>
      </w:r>
    </w:p>
    <w:p w14:paraId="0E268B35" w14:textId="628E544A" w:rsidR="00186DA0" w:rsidRDefault="00186DA0">
      <w:r>
        <w:t xml:space="preserve">Then we can do testing with </w:t>
      </w:r>
      <w:proofErr w:type="spellStart"/>
      <w:r>
        <w:t>junit</w:t>
      </w:r>
      <w:proofErr w:type="spellEnd"/>
    </w:p>
    <w:p w14:paraId="09449698" w14:textId="53A90FEF" w:rsidR="00742C9B" w:rsidRDefault="00742C9B">
      <w:r>
        <w:t>After testing, we can stop web server</w:t>
      </w:r>
      <w:r w:rsidR="00F41012">
        <w:t>. Then verify means reporting</w:t>
      </w:r>
    </w:p>
    <w:p w14:paraId="17D53545" w14:textId="5685861C" w:rsidR="006418C1" w:rsidRDefault="006418C1">
      <w:r>
        <w:lastRenderedPageBreak/>
        <w:t xml:space="preserve">If we are not following standard structure, we </w:t>
      </w:r>
      <w:r w:rsidR="001544C8">
        <w:t>need to specify that in pom.xml, maven will take care of all these things</w:t>
      </w:r>
    </w:p>
    <w:p w14:paraId="5B76BC55" w14:textId="2FFA373B" w:rsidR="00D519C8" w:rsidRDefault="00D519C8">
      <w:r>
        <w:rPr>
          <w:noProof/>
        </w:rPr>
        <w:drawing>
          <wp:inline distT="0" distB="0" distL="0" distR="0" wp14:anchorId="63FAF669" wp14:editId="535B1C55">
            <wp:extent cx="5731510" cy="36271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9BCA" w14:textId="07F2F187" w:rsidR="00D0327D" w:rsidRDefault="009D2DEC">
      <w:r>
        <w:t>It is always good to perform clean build</w:t>
      </w:r>
    </w:p>
    <w:p w14:paraId="0E287F58" w14:textId="13501F2B" w:rsidR="009D2DEC" w:rsidRDefault="009D2DEC">
      <w:r>
        <w:t>we can configure pom.xml file to take backup before clean build and we can configure something else after the clean also</w:t>
      </w:r>
    </w:p>
    <w:p w14:paraId="03C86687" w14:textId="5482E078" w:rsidR="00B91897" w:rsidRDefault="00B91897">
      <w:r>
        <w:t xml:space="preserve">we can configure </w:t>
      </w:r>
      <w:r w:rsidR="006F4FAF">
        <w:t>pre-site</w:t>
      </w:r>
      <w:r>
        <w:t xml:space="preserve"> and post site also</w:t>
      </w:r>
    </w:p>
    <w:p w14:paraId="6FC00D06" w14:textId="4EB23778" w:rsidR="006F4FAF" w:rsidRDefault="006F4FAF">
      <w:r>
        <w:t>SonarQube integration will be used in site task</w:t>
      </w:r>
    </w:p>
    <w:p w14:paraId="66349CD3" w14:textId="77777777" w:rsidR="00E8661C" w:rsidRDefault="00E8661C"/>
    <w:sectPr w:rsidR="00E866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8F451C"/>
    <w:multiLevelType w:val="hybridMultilevel"/>
    <w:tmpl w:val="604CD9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9669C2"/>
    <w:multiLevelType w:val="hybridMultilevel"/>
    <w:tmpl w:val="0198A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9FE"/>
    <w:rsid w:val="000169D3"/>
    <w:rsid w:val="000C6398"/>
    <w:rsid w:val="000D1B2C"/>
    <w:rsid w:val="00141995"/>
    <w:rsid w:val="001544C8"/>
    <w:rsid w:val="001724D4"/>
    <w:rsid w:val="00186DA0"/>
    <w:rsid w:val="001A66FD"/>
    <w:rsid w:val="001B099F"/>
    <w:rsid w:val="00266CE0"/>
    <w:rsid w:val="00273E94"/>
    <w:rsid w:val="00276E4C"/>
    <w:rsid w:val="00280EFA"/>
    <w:rsid w:val="002C0201"/>
    <w:rsid w:val="0031584D"/>
    <w:rsid w:val="003375AA"/>
    <w:rsid w:val="003518AB"/>
    <w:rsid w:val="003A7056"/>
    <w:rsid w:val="003B4E8A"/>
    <w:rsid w:val="003D5684"/>
    <w:rsid w:val="00410292"/>
    <w:rsid w:val="004113BB"/>
    <w:rsid w:val="00422B8C"/>
    <w:rsid w:val="00430F80"/>
    <w:rsid w:val="00476D4C"/>
    <w:rsid w:val="004C4B4D"/>
    <w:rsid w:val="00531F54"/>
    <w:rsid w:val="00575C05"/>
    <w:rsid w:val="005A4FDE"/>
    <w:rsid w:val="005C09C0"/>
    <w:rsid w:val="005D59B1"/>
    <w:rsid w:val="005F7476"/>
    <w:rsid w:val="00614CFC"/>
    <w:rsid w:val="006418C1"/>
    <w:rsid w:val="0065202C"/>
    <w:rsid w:val="00687308"/>
    <w:rsid w:val="006B703A"/>
    <w:rsid w:val="006F4FAF"/>
    <w:rsid w:val="00724CC7"/>
    <w:rsid w:val="00742C9B"/>
    <w:rsid w:val="007642FF"/>
    <w:rsid w:val="00797188"/>
    <w:rsid w:val="007D047E"/>
    <w:rsid w:val="00806D04"/>
    <w:rsid w:val="008250E8"/>
    <w:rsid w:val="00834EFA"/>
    <w:rsid w:val="008B434A"/>
    <w:rsid w:val="008D7044"/>
    <w:rsid w:val="008E76AC"/>
    <w:rsid w:val="00971861"/>
    <w:rsid w:val="009A11C5"/>
    <w:rsid w:val="009D2DEC"/>
    <w:rsid w:val="00A15651"/>
    <w:rsid w:val="00A23F7C"/>
    <w:rsid w:val="00A76548"/>
    <w:rsid w:val="00A77566"/>
    <w:rsid w:val="00B30C9F"/>
    <w:rsid w:val="00B91897"/>
    <w:rsid w:val="00B979FE"/>
    <w:rsid w:val="00BB396A"/>
    <w:rsid w:val="00BD3C31"/>
    <w:rsid w:val="00C1003C"/>
    <w:rsid w:val="00C71F2F"/>
    <w:rsid w:val="00CA6454"/>
    <w:rsid w:val="00D0327D"/>
    <w:rsid w:val="00D519C8"/>
    <w:rsid w:val="00D52CD1"/>
    <w:rsid w:val="00DC5CEC"/>
    <w:rsid w:val="00DC75BA"/>
    <w:rsid w:val="00DD2838"/>
    <w:rsid w:val="00DE3040"/>
    <w:rsid w:val="00E72F6B"/>
    <w:rsid w:val="00E82492"/>
    <w:rsid w:val="00E8661C"/>
    <w:rsid w:val="00E9046E"/>
    <w:rsid w:val="00EE0479"/>
    <w:rsid w:val="00F41012"/>
    <w:rsid w:val="00F74F1D"/>
    <w:rsid w:val="00FA1030"/>
    <w:rsid w:val="00FA1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2AB20"/>
  <w15:chartTrackingRefBased/>
  <w15:docId w15:val="{DAA1DDAC-694C-4129-8756-A007D9C7B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1B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6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Akhil (INDIA - GIS IIMS)</dc:creator>
  <cp:keywords/>
  <dc:description/>
  <cp:lastModifiedBy>Akhil D</cp:lastModifiedBy>
  <cp:revision>93</cp:revision>
  <dcterms:created xsi:type="dcterms:W3CDTF">2018-07-24T12:52:00Z</dcterms:created>
  <dcterms:modified xsi:type="dcterms:W3CDTF">2020-02-16T18:16:00Z</dcterms:modified>
</cp:coreProperties>
</file>