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05E24" w14:textId="77777777" w:rsidR="0031729D" w:rsidRDefault="0031729D" w:rsidP="0031729D">
      <w:r>
        <w:fldChar w:fldCharType="begin"/>
      </w:r>
      <w:r>
        <w:instrText xml:space="preserve"> INCLUDEPICTURE "https://zillow.mediaroom.com/download/Zillow_Wordmark_Blue_RGB+lrg.png" \* MERGEFORMATINET </w:instrText>
      </w:r>
      <w:r>
        <w:fldChar w:fldCharType="separate"/>
      </w:r>
      <w:r>
        <w:rPr>
          <w:noProof/>
        </w:rPr>
        <w:drawing>
          <wp:inline distT="0" distB="0" distL="0" distR="0" wp14:anchorId="076771D7" wp14:editId="2686FE94">
            <wp:extent cx="5943600" cy="1244600"/>
            <wp:effectExtent l="0" t="0" r="0" b="0"/>
            <wp:docPr id="1" name="Picture 1" descr="Zillow MediaRoom -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illow MediaRoom - Log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r>
        <w:fldChar w:fldCharType="end"/>
      </w:r>
    </w:p>
    <w:p w14:paraId="48887D32" w14:textId="77777777" w:rsidR="0031729D" w:rsidRDefault="0031729D" w:rsidP="0031729D"/>
    <w:p w14:paraId="3737B324" w14:textId="77777777" w:rsidR="0031729D" w:rsidRPr="00DF0BCB" w:rsidRDefault="0031729D" w:rsidP="0031729D">
      <w:pPr>
        <w:rPr>
          <w:sz w:val="44"/>
          <w:szCs w:val="44"/>
        </w:rPr>
      </w:pPr>
      <w:r w:rsidRPr="00DF0BCB">
        <w:rPr>
          <w:sz w:val="44"/>
          <w:szCs w:val="44"/>
        </w:rPr>
        <w:t>Zillow Buyer/Seller Analysis &amp; Recommendations</w:t>
      </w:r>
    </w:p>
    <w:p w14:paraId="6EE04CF5" w14:textId="77777777" w:rsidR="0031729D" w:rsidRDefault="0031729D" w:rsidP="0031729D"/>
    <w:p w14:paraId="2DF54DE3" w14:textId="77777777" w:rsidR="0031729D" w:rsidRDefault="0031729D" w:rsidP="0031729D"/>
    <w:p w14:paraId="36B9D31C" w14:textId="77777777" w:rsidR="0031729D" w:rsidRDefault="0031729D" w:rsidP="0031729D"/>
    <w:p w14:paraId="11E4A441" w14:textId="77777777" w:rsidR="0031729D" w:rsidRDefault="0031729D" w:rsidP="0031729D">
      <w:pPr>
        <w:jc w:val="center"/>
      </w:pPr>
      <w:r>
        <w:t>Team Names:</w:t>
      </w:r>
    </w:p>
    <w:p w14:paraId="0B7E053E" w14:textId="77777777" w:rsidR="0031729D" w:rsidRDefault="0031729D" w:rsidP="0031729D">
      <w:pPr>
        <w:jc w:val="center"/>
      </w:pPr>
    </w:p>
    <w:p w14:paraId="7C9BD4C4" w14:textId="77777777" w:rsidR="0031729D" w:rsidRPr="00DF0BCB" w:rsidRDefault="0031729D" w:rsidP="0031729D">
      <w:pPr>
        <w:spacing w:line="240" w:lineRule="auto"/>
        <w:jc w:val="center"/>
      </w:pPr>
      <w:r w:rsidRPr="00DF0BCB">
        <w:t xml:space="preserve">Akhilesh </w:t>
      </w:r>
      <w:proofErr w:type="spellStart"/>
      <w:r w:rsidRPr="00DF0BCB">
        <w:t>Pothuri</w:t>
      </w:r>
      <w:proofErr w:type="spellEnd"/>
    </w:p>
    <w:p w14:paraId="013E5AB8" w14:textId="77777777" w:rsidR="0031729D" w:rsidRPr="00DF0BCB" w:rsidRDefault="0031729D" w:rsidP="0031729D">
      <w:pPr>
        <w:spacing w:line="240" w:lineRule="auto"/>
        <w:jc w:val="center"/>
      </w:pPr>
      <w:r w:rsidRPr="00DF0BCB">
        <w:t xml:space="preserve">Sairam </w:t>
      </w:r>
      <w:proofErr w:type="spellStart"/>
      <w:r w:rsidRPr="00DF0BCB">
        <w:t>Gajavalli</w:t>
      </w:r>
      <w:proofErr w:type="spellEnd"/>
    </w:p>
    <w:p w14:paraId="502AED87" w14:textId="77777777" w:rsidR="0031729D" w:rsidRPr="00DF0BCB" w:rsidRDefault="0031729D" w:rsidP="0031729D">
      <w:pPr>
        <w:spacing w:line="240" w:lineRule="auto"/>
        <w:jc w:val="center"/>
      </w:pPr>
      <w:r w:rsidRPr="00DF0BCB">
        <w:t xml:space="preserve">Sai Teja </w:t>
      </w:r>
      <w:proofErr w:type="spellStart"/>
      <w:r w:rsidRPr="00DF0BCB">
        <w:t>Jonnala</w:t>
      </w:r>
      <w:proofErr w:type="spellEnd"/>
    </w:p>
    <w:p w14:paraId="19E74616" w14:textId="77777777" w:rsidR="0031729D" w:rsidRPr="00DF0BCB" w:rsidRDefault="0031729D" w:rsidP="0031729D">
      <w:pPr>
        <w:spacing w:line="240" w:lineRule="auto"/>
        <w:jc w:val="center"/>
      </w:pPr>
      <w:r w:rsidRPr="00DF0BCB">
        <w:t xml:space="preserve">Sai </w:t>
      </w:r>
      <w:proofErr w:type="spellStart"/>
      <w:r w:rsidRPr="00DF0BCB">
        <w:t>Vagbharathi</w:t>
      </w:r>
      <w:proofErr w:type="spellEnd"/>
      <w:r w:rsidRPr="00DF0BCB">
        <w:t xml:space="preserve"> </w:t>
      </w:r>
      <w:proofErr w:type="spellStart"/>
      <w:r w:rsidRPr="00DF0BCB">
        <w:t>Addagalla</w:t>
      </w:r>
      <w:proofErr w:type="spellEnd"/>
    </w:p>
    <w:p w14:paraId="58788A77" w14:textId="77777777" w:rsidR="0031729D" w:rsidRPr="00DF0BCB" w:rsidRDefault="0031729D" w:rsidP="0031729D">
      <w:pPr>
        <w:spacing w:line="240" w:lineRule="auto"/>
        <w:jc w:val="center"/>
      </w:pPr>
      <w:proofErr w:type="spellStart"/>
      <w:r w:rsidRPr="00DF0BCB">
        <w:t>Yukthi</w:t>
      </w:r>
      <w:proofErr w:type="spellEnd"/>
      <w:r w:rsidRPr="00DF0BCB">
        <w:t xml:space="preserve"> </w:t>
      </w:r>
      <w:proofErr w:type="spellStart"/>
      <w:r w:rsidRPr="00DF0BCB">
        <w:t>Gaddam</w:t>
      </w:r>
      <w:proofErr w:type="spellEnd"/>
    </w:p>
    <w:p w14:paraId="2364D438" w14:textId="77777777" w:rsidR="0031729D" w:rsidRDefault="0031729D" w:rsidP="0031729D">
      <w:pPr>
        <w:jc w:val="center"/>
      </w:pPr>
      <w:proofErr w:type="spellStart"/>
      <w:r w:rsidRPr="00DF0BCB">
        <w:t>Sohan</w:t>
      </w:r>
      <w:proofErr w:type="spellEnd"/>
      <w:r w:rsidRPr="00DF0BCB">
        <w:t xml:space="preserve"> </w:t>
      </w:r>
      <w:proofErr w:type="spellStart"/>
      <w:r w:rsidRPr="00DF0BCB">
        <w:t>Ganampeta</w:t>
      </w:r>
      <w:proofErr w:type="spellEnd"/>
    </w:p>
    <w:p w14:paraId="6E2E2BC7" w14:textId="77777777" w:rsidR="0031729D" w:rsidRDefault="0031729D" w:rsidP="0031729D">
      <w:r>
        <w:br w:type="page"/>
      </w:r>
    </w:p>
    <w:p w14:paraId="7C525D69" w14:textId="77777777" w:rsidR="0031729D" w:rsidRDefault="0031729D" w:rsidP="0031729D">
      <w:pPr>
        <w:jc w:val="center"/>
      </w:pPr>
      <w:r>
        <w:lastRenderedPageBreak/>
        <w:t xml:space="preserve">Table of Content </w:t>
      </w:r>
    </w:p>
    <w:p w14:paraId="7ED6898A" w14:textId="77777777" w:rsidR="0031729D" w:rsidRDefault="0031729D" w:rsidP="0031729D">
      <w:r>
        <w:fldChar w:fldCharType="begin"/>
      </w:r>
      <w:r>
        <w:instrText xml:space="preserve"> TOC \o "1-3" \h \z \u </w:instrText>
      </w:r>
      <w:r>
        <w:fldChar w:fldCharType="separate"/>
      </w:r>
      <w:r>
        <w:fldChar w:fldCharType="end"/>
      </w:r>
      <w:r>
        <w:br w:type="page"/>
      </w:r>
    </w:p>
    <w:p w14:paraId="49EC80DD" w14:textId="77777777" w:rsidR="0031729D" w:rsidRPr="00DF0BCB" w:rsidRDefault="0031729D" w:rsidP="008C4EDF">
      <w:pPr>
        <w:pStyle w:val="Heading1"/>
      </w:pPr>
      <w:r w:rsidRPr="00DF0BCB">
        <w:lastRenderedPageBreak/>
        <w:t>Introduction</w:t>
      </w:r>
    </w:p>
    <w:p w14:paraId="11186B8A" w14:textId="0E290476" w:rsidR="00BA34FD" w:rsidRDefault="00000000" w:rsidP="0031729D">
      <w:r w:rsidRPr="00BA34FD">
        <w:rPr>
          <w:highlight w:val="white"/>
        </w:rPr>
        <w:t>Zillow Group Inc. runs the top real estate website in the world where homeowners, agents, and anyone looking to purchase or rent homes can connect and conduct business.</w:t>
      </w:r>
      <w:r w:rsidR="0031729D">
        <w:t xml:space="preserve"> </w:t>
      </w:r>
      <w:r w:rsidRPr="00BA34FD">
        <w:rPr>
          <w:highlight w:val="white"/>
        </w:rPr>
        <w:t xml:space="preserve">The purchasing, selling, and renting of homes </w:t>
      </w:r>
      <w:r w:rsidR="0031729D">
        <w:rPr>
          <w:highlight w:val="white"/>
        </w:rPr>
        <w:t>are</w:t>
      </w:r>
      <w:r w:rsidRPr="00BA34FD">
        <w:rPr>
          <w:highlight w:val="white"/>
        </w:rPr>
        <w:t xml:space="preserve"> coordinated by Zillow </w:t>
      </w:r>
      <w:r w:rsidR="0031729D" w:rsidRPr="00BA34FD">
        <w:rPr>
          <w:highlight w:val="white"/>
        </w:rPr>
        <w:t>to</w:t>
      </w:r>
      <w:r w:rsidRPr="00BA34FD">
        <w:rPr>
          <w:highlight w:val="white"/>
        </w:rPr>
        <w:t xml:space="preserve"> facilitate sales of advertising spots and leads and generate commissions and interest.</w:t>
      </w:r>
      <w:r w:rsidR="0031729D">
        <w:t xml:space="preserve"> </w:t>
      </w:r>
      <w:r w:rsidRPr="00BA34FD">
        <w:rPr>
          <w:highlight w:val="white"/>
        </w:rPr>
        <w:t>The website is made to cover all aspects of homeownership, including buying, selling, renting, and loan financing.</w:t>
      </w:r>
      <w:r w:rsidR="0031729D">
        <w:t xml:space="preserve"> </w:t>
      </w:r>
      <w:r w:rsidRPr="00BA34FD">
        <w:rPr>
          <w:highlight w:val="white"/>
        </w:rPr>
        <w:t>Zillow’s mission is to arm consumers with the data and knowledge they need to make wise housing decisions.</w:t>
      </w:r>
      <w:r w:rsidR="0031729D">
        <w:t xml:space="preserve"> </w:t>
      </w:r>
      <w:r w:rsidRPr="00BA34FD">
        <w:rPr>
          <w:highlight w:val="white"/>
        </w:rPr>
        <w:t>Zillow generates revenue primarily from three sources: Homes, Mortgages</w:t>
      </w:r>
      <w:r w:rsidR="0031729D">
        <w:rPr>
          <w:highlight w:val="white"/>
        </w:rPr>
        <w:t>,</w:t>
      </w:r>
      <w:r w:rsidRPr="00BA34FD">
        <w:rPr>
          <w:highlight w:val="white"/>
        </w:rPr>
        <w:t xml:space="preserve"> and IMT (Internet, Media</w:t>
      </w:r>
      <w:r w:rsidR="0031729D">
        <w:rPr>
          <w:highlight w:val="white"/>
        </w:rPr>
        <w:t>,</w:t>
      </w:r>
      <w:r w:rsidRPr="00BA34FD">
        <w:rPr>
          <w:highlight w:val="white"/>
        </w:rPr>
        <w:t xml:space="preserve"> and Technology)</w:t>
      </w:r>
    </w:p>
    <w:p w14:paraId="569CE88D" w14:textId="77777777" w:rsidR="008C4EDF" w:rsidRDefault="008C4EDF" w:rsidP="0031729D"/>
    <w:p w14:paraId="1FAD93C1" w14:textId="57FD7A59" w:rsidR="008C4EDF" w:rsidRDefault="008C4EDF" w:rsidP="008C4EDF">
      <w:pPr>
        <w:pStyle w:val="Heading2"/>
      </w:pPr>
      <w:r w:rsidRPr="008C4EDF">
        <w:t>Primary Customers and Primary Competitors</w:t>
      </w:r>
    </w:p>
    <w:p w14:paraId="3189C774" w14:textId="1965F665" w:rsidR="008C4EDF" w:rsidRDefault="008C4EDF" w:rsidP="004979CA">
      <w:pPr>
        <w:spacing w:after="240"/>
      </w:pPr>
      <w:r w:rsidRPr="008C4EDF">
        <w:t>Zillow is by far the most popular real estate website in the US, offering customers an on-demand experience and almost end-to-end service. The global value of real estate hit </w:t>
      </w:r>
      <w:hyperlink r:id="rId6" w:tgtFrame="_blank" w:history="1">
        <w:r w:rsidRPr="008C4EDF">
          <w:rPr>
            <w:rStyle w:val="Hyperlink"/>
          </w:rPr>
          <w:t>$326.5 trillion</w:t>
        </w:r>
      </w:hyperlink>
      <w:r w:rsidRPr="008C4EDF">
        <w:t> in 2020, a 5% increase from the previous year. Specifically in the US, the commercial real estate market size is </w:t>
      </w:r>
      <w:hyperlink r:id="rId7" w:tgtFrame="_blank" w:history="1">
        <w:r w:rsidRPr="008C4EDF">
          <w:rPr>
            <w:rStyle w:val="Hyperlink"/>
          </w:rPr>
          <w:t>$1.2 trillion</w:t>
        </w:r>
      </w:hyperlink>
      <w:r w:rsidRPr="008C4EDF">
        <w:t> in 2022. This number will only continue growing as the world population increases, demanding more properties to live and work in.</w:t>
      </w:r>
      <w:r>
        <w:t xml:space="preserve"> </w:t>
      </w:r>
      <w:r w:rsidRPr="008C4EDF">
        <w:t>This growth is good news for Zillow since it has maintained at least 10% of the industry’s total revenue opportunities and addressable market since it was founded. However, as more companies follow Zillow’s tech-savvy footsteps, competition will increase considerably.</w:t>
      </w:r>
    </w:p>
    <w:p w14:paraId="77AA2E78" w14:textId="58819975" w:rsidR="00203042" w:rsidRPr="008C4EDF" w:rsidRDefault="00203042" w:rsidP="004979CA">
      <w:pPr>
        <w:spacing w:after="240"/>
      </w:pPr>
      <w:r w:rsidRPr="00203042">
        <w:t>The company allows buyers to look at property listings for free; it relies partly on ad sales to agents and related businesses to make money, known as an advertising revenue model.</w:t>
      </w:r>
      <w:r>
        <w:t xml:space="preserve"> </w:t>
      </w:r>
      <w:r w:rsidRPr="00203042">
        <w:t>It offers various products for buyers, sellers, renters, and landlords. Thus, the company’s rev</w:t>
      </w:r>
      <w:r w:rsidRPr="00203042">
        <w:t>e</w:t>
      </w:r>
      <w:r w:rsidRPr="00203042">
        <w:t>nue is split into three segments: Home, IMT, and Mortgages. Not only does it make money from advertising, but it also charges a selling fee and interest on home loans.</w:t>
      </w:r>
    </w:p>
    <w:p w14:paraId="52B3939E" w14:textId="05D44833" w:rsidR="008C4EDF" w:rsidRDefault="008C4EDF" w:rsidP="004979CA">
      <w:pPr>
        <w:spacing w:after="240"/>
      </w:pPr>
      <w:r w:rsidRPr="008C4EDF">
        <w:t>Zillow has two distinct client segments that complement its objective to provide customers with high-quality real estate services</w:t>
      </w:r>
      <w:r w:rsidR="00203042">
        <w:t xml:space="preserve"> – Service Consumers and Service Providers.</w:t>
      </w:r>
    </w:p>
    <w:p w14:paraId="0AD52D4E" w14:textId="728A7B0D" w:rsidR="00203042" w:rsidRDefault="00203042" w:rsidP="004979CA">
      <w:pPr>
        <w:spacing w:after="240"/>
      </w:pPr>
      <w:r w:rsidRPr="00203042">
        <w:lastRenderedPageBreak/>
        <w:t>Zillow can be a valuable resource for buyers, sellers, and real estate agents alike. From listings to local market data to real estate leads, Zillow is like Google for housing.</w:t>
      </w:r>
      <w:r>
        <w:t xml:space="preserve"> </w:t>
      </w:r>
      <w:r w:rsidRPr="00203042">
        <w:t xml:space="preserve">However, the site does have its shortcomings, despite bringing in a massive 36 million visitors per month. </w:t>
      </w:r>
      <w:r>
        <w:t>T</w:t>
      </w:r>
      <w:r w:rsidRPr="00203042">
        <w:t>hese 10 sites compete with Zillow</w:t>
      </w:r>
      <w:r>
        <w:t xml:space="preserve"> – Trulia, Move, ForRent.com/Homes.com, Redfin, Apartments.com, MSN, Coldwell Banker, Movoto.com</w:t>
      </w:r>
      <w:r w:rsidR="004979CA">
        <w:t>, and Century 21.</w:t>
      </w:r>
    </w:p>
    <w:p w14:paraId="12D6793B" w14:textId="182E897D" w:rsidR="004979CA" w:rsidRPr="00203042" w:rsidRDefault="004979CA" w:rsidP="00203042">
      <w:r w:rsidRPr="004979CA">
        <w:drawing>
          <wp:inline distT="0" distB="0" distL="0" distR="0" wp14:anchorId="4C5D42F2" wp14:editId="30DE2325">
            <wp:extent cx="5689551" cy="3200360"/>
            <wp:effectExtent l="0" t="0" r="635" b="635"/>
            <wp:docPr id="73" name="Google Shape;73;p15"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3" name="Google Shape;73;p15" descr="Chart, bar chart&#10;&#10;Description automatically generated"/>
                    <pic:cNvPicPr preferRelativeResize="0"/>
                  </pic:nvPicPr>
                  <pic:blipFill>
                    <a:blip r:embed="rId8">
                      <a:alphaModFix/>
                    </a:blip>
                    <a:stretch>
                      <a:fillRect/>
                    </a:stretch>
                  </pic:blipFill>
                  <pic:spPr>
                    <a:xfrm>
                      <a:off x="0" y="0"/>
                      <a:ext cx="5689551" cy="3200360"/>
                    </a:xfrm>
                    <a:prstGeom prst="rect">
                      <a:avLst/>
                    </a:prstGeom>
                    <a:noFill/>
                    <a:ln>
                      <a:noFill/>
                    </a:ln>
                  </pic:spPr>
                </pic:pic>
              </a:graphicData>
            </a:graphic>
          </wp:inline>
        </w:drawing>
      </w:r>
    </w:p>
    <w:p w14:paraId="324B8A57" w14:textId="77777777" w:rsidR="008C4EDF" w:rsidRPr="008C4EDF" w:rsidRDefault="008C4EDF" w:rsidP="008C4EDF"/>
    <w:p w14:paraId="70E24B05" w14:textId="2FED13BA" w:rsidR="0031729D" w:rsidRDefault="008C4EDF" w:rsidP="008C4EDF">
      <w:pPr>
        <w:pStyle w:val="Heading2"/>
      </w:pPr>
      <w:r>
        <w:t>4Ps</w:t>
      </w:r>
    </w:p>
    <w:p w14:paraId="0E745539" w14:textId="33ABD0EF" w:rsidR="0031729D" w:rsidRDefault="0031729D" w:rsidP="0031729D">
      <w:pPr>
        <w:spacing w:after="240"/>
      </w:pPr>
      <w:r w:rsidRPr="0031729D">
        <w:t xml:space="preserve">In marketing strategy, </w:t>
      </w:r>
      <w:r>
        <w:t xml:space="preserve">the </w:t>
      </w:r>
      <w:r w:rsidRPr="0031729D">
        <w:t xml:space="preserve">product is not viewed as a tangible product, but </w:t>
      </w:r>
      <w:r>
        <w:t>as a</w:t>
      </w:r>
      <w:r w:rsidRPr="0031729D">
        <w:t xml:space="preserve"> source of value to be delivered to the customers. Value to the customers of Zillow</w:t>
      </w:r>
      <w:r>
        <w:t xml:space="preserve"> </w:t>
      </w:r>
      <w:r w:rsidRPr="0031729D">
        <w:t xml:space="preserve">can be delivered in numerous ways such as – priming and </w:t>
      </w:r>
      <w:r>
        <w:t>pre-purchase</w:t>
      </w:r>
      <w:r w:rsidRPr="0031729D">
        <w:t xml:space="preserve"> education provided by sales staff, financing plans to purchase the products, </w:t>
      </w:r>
      <w:r>
        <w:t>word-of-mouth</w:t>
      </w:r>
      <w:r w:rsidRPr="0031729D">
        <w:t xml:space="preserve"> references, physical product, installation and repair services, </w:t>
      </w:r>
      <w:r>
        <w:t>quality-assuring</w:t>
      </w:r>
      <w:r w:rsidRPr="0031729D">
        <w:t xml:space="preserve"> brand name, </w:t>
      </w:r>
      <w:r>
        <w:t xml:space="preserve">the </w:t>
      </w:r>
      <w:r w:rsidRPr="0031729D">
        <w:t>convenience of availability, point of sale equity</w:t>
      </w:r>
      <w:r>
        <w:t>,</w:t>
      </w:r>
      <w:r w:rsidRPr="0031729D">
        <w:t xml:space="preserve"> etc.</w:t>
      </w:r>
    </w:p>
    <w:p w14:paraId="117333B2" w14:textId="07A85260" w:rsidR="0031729D" w:rsidRPr="0031729D" w:rsidRDefault="0031729D" w:rsidP="0031729D">
      <w:pPr>
        <w:spacing w:after="240"/>
      </w:pPr>
      <w:r w:rsidRPr="0031729D">
        <w:t xml:space="preserve">These numerous ways to understand product </w:t>
      </w:r>
      <w:r>
        <w:t>concepts</w:t>
      </w:r>
      <w:r w:rsidRPr="0031729D">
        <w:t xml:space="preserve"> provide marketing managers of Zillow an opportunity to differentiate its overall value proposition from that of the competitors.</w:t>
      </w:r>
    </w:p>
    <w:p w14:paraId="0B92E93E" w14:textId="2CBC4E2C" w:rsidR="0031729D" w:rsidRPr="0031729D" w:rsidRDefault="0031729D" w:rsidP="0031729D">
      <w:pPr>
        <w:spacing w:after="240"/>
        <w:rPr>
          <w:b/>
          <w:bCs/>
        </w:rPr>
      </w:pPr>
      <w:r w:rsidRPr="0031729D">
        <w:rPr>
          <w:b/>
          <w:bCs/>
        </w:rPr>
        <w:t xml:space="preserve">4 Stages of Product Management as part of </w:t>
      </w:r>
      <w:r w:rsidR="008C4EDF" w:rsidRPr="008C4EDF">
        <w:rPr>
          <w:b/>
          <w:bCs/>
        </w:rPr>
        <w:t xml:space="preserve">the </w:t>
      </w:r>
      <w:r w:rsidRPr="0031729D">
        <w:rPr>
          <w:b/>
          <w:bCs/>
        </w:rPr>
        <w:t>Marketing Process</w:t>
      </w:r>
    </w:p>
    <w:p w14:paraId="1E0A9E22" w14:textId="5B8D6287" w:rsidR="0031729D" w:rsidRPr="0031729D" w:rsidRDefault="0031729D" w:rsidP="0031729D">
      <w:pPr>
        <w:spacing w:after="240"/>
      </w:pPr>
      <w:r w:rsidRPr="0031729D">
        <w:lastRenderedPageBreak/>
        <w:t xml:space="preserve">Identification of Opportunity – Market research and customer research </w:t>
      </w:r>
      <w:r w:rsidR="008C4EDF">
        <w:t>are</w:t>
      </w:r>
      <w:r w:rsidRPr="0031729D">
        <w:t xml:space="preserve"> done to identify the needs of the customers that Zillow can cater to with its present and acquired resources.</w:t>
      </w:r>
    </w:p>
    <w:p w14:paraId="18613115" w14:textId="51E24C51" w:rsidR="0031729D" w:rsidRPr="0031729D" w:rsidRDefault="0031729D" w:rsidP="0031729D">
      <w:pPr>
        <w:spacing w:after="240"/>
      </w:pPr>
      <w:r w:rsidRPr="0031729D">
        <w:t>Design and Testing – Product is designed based on the value proposition that customers are seeking and one that Zillow can deliver. The key consideration regarding product design and testing are – customer value proposition, regulatory requirements, Zillo</w:t>
      </w:r>
      <w:r w:rsidR="008C4EDF">
        <w:t>w</w:t>
      </w:r>
      <w:r w:rsidRPr="0031729D">
        <w:t xml:space="preserve"> skills and resources, opportunities for differentiated positioning, and profitability.</w:t>
      </w:r>
    </w:p>
    <w:p w14:paraId="63A4A4FB" w14:textId="5919EB41" w:rsidR="0031729D" w:rsidRPr="0031729D" w:rsidRDefault="0031729D" w:rsidP="0031729D">
      <w:pPr>
        <w:spacing w:after="240"/>
      </w:pPr>
      <w:r w:rsidRPr="0031729D">
        <w:t xml:space="preserve">Zillow Zillow's Product Launch – It includes </w:t>
      </w:r>
      <w:r w:rsidR="008C4EDF">
        <w:t>decisions</w:t>
      </w:r>
      <w:r w:rsidRPr="0031729D">
        <w:t xml:space="preserve"> regarding pricing, communication strategy, distribution channel management, and building infrastructure to provide </w:t>
      </w:r>
      <w:r w:rsidR="008C4EDF">
        <w:t>post-purchase</w:t>
      </w:r>
      <w:r w:rsidRPr="0031729D">
        <w:t xml:space="preserve"> services.</w:t>
      </w:r>
    </w:p>
    <w:p w14:paraId="157A80E8" w14:textId="762F1358" w:rsidR="004979CA" w:rsidRPr="0031729D" w:rsidRDefault="0031729D" w:rsidP="0031729D">
      <w:pPr>
        <w:spacing w:after="240"/>
      </w:pPr>
      <w:r w:rsidRPr="0031729D">
        <w:t>Product Life Cycle Management of Zillow products – Once the product is launched the company needs to manage the life cycle of the product through its various stages such as – introduction, growth phase, cash cow stage, and finally decline stage.</w:t>
      </w:r>
    </w:p>
    <w:p w14:paraId="469A50F6" w14:textId="2CE6EC71" w:rsidR="00326A37" w:rsidRDefault="004979CA" w:rsidP="00C168ED">
      <w:pPr>
        <w:pStyle w:val="Heading1"/>
      </w:pPr>
      <w:r w:rsidRPr="004979CA">
        <w:t xml:space="preserve">Research </w:t>
      </w:r>
      <w:r>
        <w:t>Problems</w:t>
      </w:r>
    </w:p>
    <w:p w14:paraId="611BADA0" w14:textId="083C3EA3" w:rsidR="004979CA" w:rsidRDefault="004979CA" w:rsidP="004979CA">
      <w:r w:rsidRPr="00C168ED">
        <w:rPr>
          <w:highlight w:val="yellow"/>
        </w:rPr>
        <w:t xml:space="preserve">Marketing Problem: </w:t>
      </w:r>
      <w:r w:rsidR="00C168ED" w:rsidRPr="00C168ED">
        <w:rPr>
          <w:highlight w:val="yellow"/>
        </w:rPr>
        <w:t>We intend to develop a marketing strategy that will help the Zillow to assist the customers in deciding the property price based on services they provide</w:t>
      </w:r>
      <w:r w:rsidR="00C168ED">
        <w:t xml:space="preserve"> </w:t>
      </w:r>
    </w:p>
    <w:p w14:paraId="057A8EC3" w14:textId="77777777" w:rsidR="00C168ED" w:rsidRDefault="00C168ED" w:rsidP="004979CA"/>
    <w:p w14:paraId="34491880" w14:textId="2E8AEA05" w:rsidR="004979CA" w:rsidRPr="004979CA" w:rsidRDefault="004979CA" w:rsidP="004979CA">
      <w:r>
        <w:t>Research Objectives:</w:t>
      </w:r>
    </w:p>
    <w:p w14:paraId="4D16257B" w14:textId="77777777" w:rsidR="004979CA" w:rsidRDefault="004979CA" w:rsidP="004979CA">
      <w:r>
        <w:t>1. Suggest/identify desirable neighborhood locations where consumers might purchase a property.</w:t>
      </w:r>
    </w:p>
    <w:p w14:paraId="65A8B5A0" w14:textId="0ED68E17" w:rsidR="004979CA" w:rsidRDefault="004979CA" w:rsidP="004979CA">
      <w:r>
        <w:t xml:space="preserve">2. Identifying excellent feature attributes to promote </w:t>
      </w:r>
      <w:r>
        <w:t xml:space="preserve">and </w:t>
      </w:r>
      <w:r>
        <w:t>enhance sale listing while optimizing the seller's sale price</w:t>
      </w:r>
    </w:p>
    <w:p w14:paraId="144CA214" w14:textId="77777777" w:rsidR="004979CA" w:rsidRDefault="004979CA" w:rsidP="004979CA">
      <w:r>
        <w:t>3. Suggest potential listing prices based on the neighborhood area listings</w:t>
      </w:r>
    </w:p>
    <w:p w14:paraId="6F731D63" w14:textId="43B4D350" w:rsidR="00C168ED" w:rsidRDefault="004979CA" w:rsidP="004979CA">
      <w:r>
        <w:t xml:space="preserve">4. Suggest affordability price range for the buyer to buy a house in a neighborhood area based on </w:t>
      </w:r>
      <w:r>
        <w:t xml:space="preserve">the </w:t>
      </w:r>
      <w:r>
        <w:t xml:space="preserve">buyer's banking attributes (annual income, loan interest, </w:t>
      </w:r>
      <w:r>
        <w:t>etc.</w:t>
      </w:r>
      <w:r>
        <w:t xml:space="preserve">) </w:t>
      </w:r>
      <w:r w:rsidR="00C168ED">
        <w:t>–</w:t>
      </w:r>
      <w:r>
        <w:t xml:space="preserve"> ACHIEVEMENT</w:t>
      </w:r>
    </w:p>
    <w:p w14:paraId="0B1B816D" w14:textId="79FD7749" w:rsidR="008F29F5" w:rsidRDefault="008F29F5" w:rsidP="004979CA">
      <w:pPr>
        <w:rPr>
          <w:rStyle w:val="jsgrdq"/>
          <w:color w:val="14110F"/>
        </w:rPr>
      </w:pPr>
      <w:r>
        <w:rPr>
          <w:rStyle w:val="jsgrdq"/>
          <w:color w:val="14110F"/>
        </w:rPr>
        <w:t xml:space="preserve">5. </w:t>
      </w:r>
      <w:r>
        <w:rPr>
          <w:rStyle w:val="jsgrdq"/>
          <w:color w:val="14110F"/>
        </w:rPr>
        <w:t>Grow real estate network by 40%</w:t>
      </w:r>
    </w:p>
    <w:p w14:paraId="0BD61206" w14:textId="7E588460" w:rsidR="008F29F5" w:rsidRDefault="008F29F5" w:rsidP="004979CA">
      <w:pPr>
        <w:rPr>
          <w:rStyle w:val="jsgrdq"/>
          <w:color w:val="14110F"/>
        </w:rPr>
      </w:pPr>
      <w:r>
        <w:rPr>
          <w:rStyle w:val="jsgrdq"/>
          <w:color w:val="14110F"/>
        </w:rPr>
        <w:t xml:space="preserve">6. </w:t>
      </w:r>
      <w:r>
        <w:rPr>
          <w:rStyle w:val="jsgrdq"/>
          <w:color w:val="14110F"/>
        </w:rPr>
        <w:t>Increase investment portfolio by 50%</w:t>
      </w:r>
    </w:p>
    <w:p w14:paraId="24DB43BF" w14:textId="21C3F8DE" w:rsidR="008F29F5" w:rsidRDefault="008F29F5" w:rsidP="004979CA">
      <w:r>
        <w:rPr>
          <w:rStyle w:val="jsgrdq"/>
          <w:color w:val="14110F"/>
        </w:rPr>
        <w:t xml:space="preserve">7. </w:t>
      </w:r>
      <w:r>
        <w:rPr>
          <w:rStyle w:val="jsgrdq"/>
          <w:color w:val="14110F"/>
        </w:rPr>
        <w:t>Increase company profit by 50%</w:t>
      </w:r>
    </w:p>
    <w:p w14:paraId="1A0F8451" w14:textId="77777777" w:rsidR="00C168ED" w:rsidRDefault="00C168ED">
      <w:pPr>
        <w:spacing w:line="240" w:lineRule="auto"/>
        <w:jc w:val="left"/>
      </w:pPr>
      <w:r>
        <w:br w:type="page"/>
      </w:r>
    </w:p>
    <w:p w14:paraId="76D99C11" w14:textId="2142D525" w:rsidR="004979CA" w:rsidRDefault="00143BD8" w:rsidP="00143BD8">
      <w:pPr>
        <w:pStyle w:val="Heading1"/>
      </w:pPr>
      <w:r>
        <w:lastRenderedPageBreak/>
        <w:t>Data Description</w:t>
      </w:r>
    </w:p>
    <w:p w14:paraId="0B93E21E" w14:textId="16005C69" w:rsidR="00974D0F" w:rsidRPr="00974D0F" w:rsidRDefault="00974D0F" w:rsidP="00974D0F">
      <w:r>
        <w:rPr>
          <w:highlight w:val="white"/>
        </w:rPr>
        <w:t>The dataset</w:t>
      </w:r>
      <w:r w:rsidRPr="00974D0F">
        <w:rPr>
          <w:highlight w:val="white"/>
        </w:rPr>
        <w:t xml:space="preserve"> contains </w:t>
      </w:r>
      <w:r>
        <w:rPr>
          <w:highlight w:val="white"/>
        </w:rPr>
        <w:t xml:space="preserve">a </w:t>
      </w:r>
      <w:r w:rsidRPr="00974D0F">
        <w:rPr>
          <w:highlight w:val="white"/>
        </w:rPr>
        <w:t>full list of real estate properties in three counties (Los Angeles, Orange</w:t>
      </w:r>
      <w:r>
        <w:rPr>
          <w:highlight w:val="white"/>
        </w:rPr>
        <w:t>,</w:t>
      </w:r>
      <w:r w:rsidRPr="00974D0F">
        <w:rPr>
          <w:highlight w:val="white"/>
        </w:rPr>
        <w:t xml:space="preserve"> and Ventura, California) data in 2016 and 2017</w:t>
      </w:r>
      <w:r>
        <w:t>.</w:t>
      </w:r>
    </w:p>
    <w:p w14:paraId="60D3CF83" w14:textId="60EFF5A8" w:rsidR="00974D0F" w:rsidRPr="00974D0F" w:rsidRDefault="00974D0F" w:rsidP="00974D0F">
      <w:r w:rsidRPr="00974D0F">
        <w:rPr>
          <w:highlight w:val="white"/>
        </w:rPr>
        <w:t xml:space="preserve">All the properties with their home features: type of cooling system, </w:t>
      </w:r>
      <w:r>
        <w:rPr>
          <w:highlight w:val="white"/>
        </w:rPr>
        <w:t xml:space="preserve">the </w:t>
      </w:r>
      <w:r w:rsidRPr="00974D0F">
        <w:rPr>
          <w:highlight w:val="white"/>
        </w:rPr>
        <w:t>architectural style of the home, number of bathrooms and number of bedrooms, total living area, number of garages, number of levels, year built, tax amount, assessment year, transaction date are among few features listed (total 58 features)</w:t>
      </w:r>
      <w:r>
        <w:t xml:space="preserve">, </w:t>
      </w:r>
      <w:r w:rsidRPr="00974D0F">
        <w:rPr>
          <w:highlight w:val="white"/>
        </w:rPr>
        <w:t xml:space="preserve">Location details (latitude, longitude, neighborhood, zip, city, county) </w:t>
      </w:r>
      <w:r>
        <w:rPr>
          <w:highlight w:val="white"/>
        </w:rPr>
        <w:t>area</w:t>
      </w:r>
      <w:r w:rsidRPr="00974D0F">
        <w:rPr>
          <w:highlight w:val="white"/>
        </w:rPr>
        <w:t xml:space="preserve"> also included in the dataset.</w:t>
      </w:r>
    </w:p>
    <w:p w14:paraId="5D7B23CF" w14:textId="70B00E16" w:rsidR="00143BD8" w:rsidRDefault="00143BD8" w:rsidP="004979CA"/>
    <w:p w14:paraId="2D195CF3" w14:textId="79A61F60" w:rsidR="00974D0F" w:rsidRDefault="00974D0F" w:rsidP="00974D0F">
      <w:pPr>
        <w:pStyle w:val="Heading1"/>
      </w:pPr>
      <w:r>
        <w:t>Analysis Methods &amp; Results</w:t>
      </w:r>
    </w:p>
    <w:p w14:paraId="750EAFBD" w14:textId="7AF724E0" w:rsidR="00974D0F" w:rsidRDefault="00974D0F" w:rsidP="00974D0F">
      <w:pPr>
        <w:pStyle w:val="Heading2"/>
      </w:pPr>
      <w:r>
        <w:t xml:space="preserve">Understanding the Target Variable </w:t>
      </w:r>
    </w:p>
    <w:p w14:paraId="22CC86B6" w14:textId="77777777" w:rsidR="005C47AE" w:rsidRPr="005C47AE" w:rsidRDefault="005C47AE" w:rsidP="005C47AE">
      <w:r w:rsidRPr="005C47AE">
        <w:rPr>
          <w:b/>
          <w:bCs/>
        </w:rPr>
        <w:t xml:space="preserve">Target </w:t>
      </w:r>
      <w:proofErr w:type="gramStart"/>
      <w:r w:rsidRPr="005C47AE">
        <w:rPr>
          <w:b/>
          <w:bCs/>
        </w:rPr>
        <w:t>Variable</w:t>
      </w:r>
      <w:r w:rsidRPr="005C47AE">
        <w:t xml:space="preserve"> :</w:t>
      </w:r>
      <w:proofErr w:type="gramEnd"/>
    </w:p>
    <w:p w14:paraId="764EA281" w14:textId="291E97B9" w:rsidR="005C47AE" w:rsidRPr="005C47AE" w:rsidRDefault="005C47AE" w:rsidP="005C47AE">
      <w:proofErr w:type="spellStart"/>
      <w:r w:rsidRPr="005C47AE">
        <w:t>Logerror</w:t>
      </w:r>
      <w:proofErr w:type="spellEnd"/>
      <w:r w:rsidRPr="005C47AE">
        <w:t xml:space="preserve"> = </w:t>
      </w:r>
      <w:proofErr w:type="gramStart"/>
      <w:r w:rsidRPr="005C47AE">
        <w:t>log(</w:t>
      </w:r>
      <w:proofErr w:type="gramEnd"/>
      <w:r w:rsidRPr="005C47AE">
        <w:t>Zestimate) - log(</w:t>
      </w:r>
      <w:proofErr w:type="spellStart"/>
      <w:r w:rsidRPr="005C47AE">
        <w:t>SalePrice</w:t>
      </w:r>
      <w:proofErr w:type="spellEnd"/>
      <w:r w:rsidRPr="005C47AE">
        <w:t>)</w:t>
      </w:r>
    </w:p>
    <w:p w14:paraId="4C219DEE" w14:textId="12D65739" w:rsidR="005C47AE" w:rsidRPr="005C47AE" w:rsidRDefault="005C47AE" w:rsidP="005C47AE">
      <w:r w:rsidRPr="005C47AE">
        <w:drawing>
          <wp:inline distT="0" distB="0" distL="0" distR="0" wp14:anchorId="43DCDE47" wp14:editId="0B4828F5">
            <wp:extent cx="5125299" cy="3105699"/>
            <wp:effectExtent l="0" t="0" r="0" b="6350"/>
            <wp:docPr id="101" name="Google Shape;101;p19"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01" name="Google Shape;101;p19" descr="Chart, histogram&#10;&#10;Description automatically generated"/>
                    <pic:cNvPicPr preferRelativeResize="0"/>
                  </pic:nvPicPr>
                  <pic:blipFill>
                    <a:blip r:embed="rId9">
                      <a:alphaModFix/>
                    </a:blip>
                    <a:stretch>
                      <a:fillRect/>
                    </a:stretch>
                  </pic:blipFill>
                  <pic:spPr>
                    <a:xfrm>
                      <a:off x="0" y="0"/>
                      <a:ext cx="5125299" cy="3105699"/>
                    </a:xfrm>
                    <a:prstGeom prst="rect">
                      <a:avLst/>
                    </a:prstGeom>
                    <a:noFill/>
                    <a:ln>
                      <a:noFill/>
                    </a:ln>
                  </pic:spPr>
                </pic:pic>
              </a:graphicData>
            </a:graphic>
          </wp:inline>
        </w:drawing>
      </w:r>
    </w:p>
    <w:p w14:paraId="564C29CC" w14:textId="15AF5BB1" w:rsidR="00974D0F" w:rsidRDefault="00974D0F" w:rsidP="00974D0F">
      <w:pPr>
        <w:pStyle w:val="Heading2"/>
      </w:pPr>
      <w:r w:rsidRPr="00974D0F">
        <w:t xml:space="preserve">Data Cleaning and </w:t>
      </w:r>
      <w:r>
        <w:t>Preparation</w:t>
      </w:r>
    </w:p>
    <w:p w14:paraId="5C841B93" w14:textId="77777777" w:rsidR="005C47AE" w:rsidRPr="005C47AE" w:rsidRDefault="005C47AE" w:rsidP="005C47AE">
      <w:pPr>
        <w:numPr>
          <w:ilvl w:val="0"/>
          <w:numId w:val="7"/>
        </w:numPr>
      </w:pPr>
      <w:r w:rsidRPr="005C47AE">
        <w:t>Missing values</w:t>
      </w:r>
    </w:p>
    <w:p w14:paraId="5322CB5D" w14:textId="77777777" w:rsidR="005C47AE" w:rsidRPr="005C47AE" w:rsidRDefault="005C47AE" w:rsidP="005C47AE">
      <w:pPr>
        <w:numPr>
          <w:ilvl w:val="0"/>
          <w:numId w:val="7"/>
        </w:numPr>
      </w:pPr>
      <w:r w:rsidRPr="005C47AE">
        <w:t>Distribution of the numerical variables</w:t>
      </w:r>
    </w:p>
    <w:p w14:paraId="78E09D60" w14:textId="77777777" w:rsidR="005C47AE" w:rsidRPr="005C47AE" w:rsidRDefault="005C47AE" w:rsidP="005C47AE">
      <w:pPr>
        <w:numPr>
          <w:ilvl w:val="0"/>
          <w:numId w:val="7"/>
        </w:numPr>
      </w:pPr>
      <w:r w:rsidRPr="005C47AE">
        <w:lastRenderedPageBreak/>
        <w:t>Outliers</w:t>
      </w:r>
    </w:p>
    <w:p w14:paraId="5C026FF9" w14:textId="77777777" w:rsidR="005C47AE" w:rsidRPr="005C47AE" w:rsidRDefault="005C47AE" w:rsidP="005C47AE">
      <w:pPr>
        <w:numPr>
          <w:ilvl w:val="0"/>
          <w:numId w:val="7"/>
        </w:numPr>
      </w:pPr>
      <w:r w:rsidRPr="005C47AE">
        <w:t>Distribution of the categorical variables</w:t>
      </w:r>
    </w:p>
    <w:p w14:paraId="035D53B8" w14:textId="251B4B14" w:rsidR="005C47AE" w:rsidRDefault="005C47AE" w:rsidP="005C47AE">
      <w:r w:rsidRPr="005C47AE">
        <w:drawing>
          <wp:inline distT="0" distB="0" distL="0" distR="0" wp14:anchorId="22FEA833" wp14:editId="1E877283">
            <wp:extent cx="5280051" cy="3042226"/>
            <wp:effectExtent l="0" t="0" r="3175" b="6350"/>
            <wp:docPr id="2" name="Google Shape;111;p20" descr="Chart, line chart&#10;&#10;Description automatically generated">
              <a:extLst xmlns:a="http://schemas.openxmlformats.org/drawingml/2006/main">
                <a:ext uri="{FF2B5EF4-FFF2-40B4-BE49-F238E27FC236}">
                  <a16:creationId xmlns:a16="http://schemas.microsoft.com/office/drawing/2014/main" id="{CDF06FAF-E89F-74A9-EFC5-F4702BD091C1}"/>
                </a:ext>
              </a:extLst>
            </wp:docPr>
            <wp:cNvGraphicFramePr/>
            <a:graphic xmlns:a="http://schemas.openxmlformats.org/drawingml/2006/main">
              <a:graphicData uri="http://schemas.openxmlformats.org/drawingml/2006/picture">
                <pic:pic xmlns:pic="http://schemas.openxmlformats.org/drawingml/2006/picture">
                  <pic:nvPicPr>
                    <pic:cNvPr id="2" name="Google Shape;111;p20" descr="Chart, line chart&#10;&#10;Description automatically generated">
                      <a:extLst>
                        <a:ext uri="{FF2B5EF4-FFF2-40B4-BE49-F238E27FC236}">
                          <a16:creationId xmlns:a16="http://schemas.microsoft.com/office/drawing/2014/main" id="{CDF06FAF-E89F-74A9-EFC5-F4702BD091C1}"/>
                        </a:ext>
                      </a:extLst>
                    </pic:cNvPr>
                    <pic:cNvPicPr preferRelativeResize="0"/>
                  </pic:nvPicPr>
                  <pic:blipFill>
                    <a:blip r:embed="rId10">
                      <a:alphaModFix/>
                    </a:blip>
                    <a:stretch>
                      <a:fillRect/>
                    </a:stretch>
                  </pic:blipFill>
                  <pic:spPr>
                    <a:xfrm>
                      <a:off x="0" y="0"/>
                      <a:ext cx="5280051" cy="3042226"/>
                    </a:xfrm>
                    <a:prstGeom prst="rect">
                      <a:avLst/>
                    </a:prstGeom>
                    <a:noFill/>
                    <a:ln>
                      <a:noFill/>
                    </a:ln>
                  </pic:spPr>
                </pic:pic>
              </a:graphicData>
            </a:graphic>
          </wp:inline>
        </w:drawing>
      </w:r>
    </w:p>
    <w:p w14:paraId="231C1629" w14:textId="21C16F26" w:rsidR="005C47AE" w:rsidRDefault="005C47AE" w:rsidP="005C47AE">
      <w:r w:rsidRPr="005C47AE">
        <w:drawing>
          <wp:inline distT="0" distB="0" distL="0" distR="0" wp14:anchorId="133CF798" wp14:editId="24F346EE">
            <wp:extent cx="4380700" cy="3350417"/>
            <wp:effectExtent l="0" t="0" r="1270" b="2540"/>
            <wp:docPr id="116" name="Google Shape;116;p21"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16" name="Google Shape;116;p21" descr="Chart, histogram&#10;&#10;Description automatically generated"/>
                    <pic:cNvPicPr preferRelativeResize="0"/>
                  </pic:nvPicPr>
                  <pic:blipFill>
                    <a:blip r:embed="rId11">
                      <a:alphaModFix/>
                    </a:blip>
                    <a:stretch>
                      <a:fillRect/>
                    </a:stretch>
                  </pic:blipFill>
                  <pic:spPr>
                    <a:xfrm>
                      <a:off x="0" y="0"/>
                      <a:ext cx="4380700" cy="3350417"/>
                    </a:xfrm>
                    <a:prstGeom prst="rect">
                      <a:avLst/>
                    </a:prstGeom>
                    <a:noFill/>
                    <a:ln>
                      <a:noFill/>
                    </a:ln>
                  </pic:spPr>
                </pic:pic>
              </a:graphicData>
            </a:graphic>
          </wp:inline>
        </w:drawing>
      </w:r>
    </w:p>
    <w:p w14:paraId="14D1C35F" w14:textId="0503AD48" w:rsidR="005C47AE" w:rsidRPr="005C47AE" w:rsidRDefault="005C47AE" w:rsidP="005C47AE">
      <w:r w:rsidRPr="005C47AE">
        <w:lastRenderedPageBreak/>
        <w:drawing>
          <wp:inline distT="0" distB="0" distL="0" distR="0" wp14:anchorId="791B50B6" wp14:editId="27F440BE">
            <wp:extent cx="4380700" cy="3350424"/>
            <wp:effectExtent l="0" t="0" r="1270" b="2540"/>
            <wp:docPr id="117" name="Google Shape;117;p2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17" name="Google Shape;117;p21" descr="Chart&#10;&#10;Description automatically generated"/>
                    <pic:cNvPicPr preferRelativeResize="0"/>
                  </pic:nvPicPr>
                  <pic:blipFill>
                    <a:blip r:embed="rId12">
                      <a:alphaModFix/>
                    </a:blip>
                    <a:stretch>
                      <a:fillRect/>
                    </a:stretch>
                  </pic:blipFill>
                  <pic:spPr>
                    <a:xfrm>
                      <a:off x="0" y="0"/>
                      <a:ext cx="4380700" cy="3350424"/>
                    </a:xfrm>
                    <a:prstGeom prst="rect">
                      <a:avLst/>
                    </a:prstGeom>
                    <a:noFill/>
                    <a:ln>
                      <a:noFill/>
                    </a:ln>
                  </pic:spPr>
                </pic:pic>
              </a:graphicData>
            </a:graphic>
          </wp:inline>
        </w:drawing>
      </w:r>
    </w:p>
    <w:p w14:paraId="6BD4C7AE" w14:textId="64DBFA79" w:rsidR="00974D0F" w:rsidRDefault="005C47AE" w:rsidP="005C47AE">
      <w:pPr>
        <w:pStyle w:val="Heading2"/>
      </w:pPr>
      <w:r>
        <w:t>Exploratory Data Analysis on Missing Values</w:t>
      </w:r>
    </w:p>
    <w:p w14:paraId="6624DE81" w14:textId="3148E469" w:rsidR="005C47AE" w:rsidRDefault="005C47AE" w:rsidP="005C47AE">
      <w:r w:rsidRPr="005C47AE">
        <w:drawing>
          <wp:inline distT="0" distB="0" distL="0" distR="0" wp14:anchorId="0B1EA4FF" wp14:editId="31AC7EA3">
            <wp:extent cx="2292475" cy="1513575"/>
            <wp:effectExtent l="0" t="0" r="0" b="0"/>
            <wp:docPr id="123" name="Google Shape;123;p2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3" name="Google Shape;123;p22" descr="Chart, bar chart&#10;&#10;Description automatically generated"/>
                    <pic:cNvPicPr preferRelativeResize="0"/>
                  </pic:nvPicPr>
                  <pic:blipFill>
                    <a:blip r:embed="rId13">
                      <a:alphaModFix/>
                    </a:blip>
                    <a:stretch>
                      <a:fillRect/>
                    </a:stretch>
                  </pic:blipFill>
                  <pic:spPr>
                    <a:xfrm>
                      <a:off x="0" y="0"/>
                      <a:ext cx="2292475" cy="1513575"/>
                    </a:xfrm>
                    <a:prstGeom prst="rect">
                      <a:avLst/>
                    </a:prstGeom>
                    <a:noFill/>
                    <a:ln>
                      <a:noFill/>
                    </a:ln>
                  </pic:spPr>
                </pic:pic>
              </a:graphicData>
            </a:graphic>
          </wp:inline>
        </w:drawing>
      </w:r>
      <w:r w:rsidRPr="005C47AE">
        <w:drawing>
          <wp:inline distT="0" distB="0" distL="0" distR="0" wp14:anchorId="546F69C2" wp14:editId="51391A9B">
            <wp:extent cx="2719849" cy="1796850"/>
            <wp:effectExtent l="0" t="0" r="0" b="0"/>
            <wp:docPr id="126" name="Google Shape;126;p2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Google Shape;126;p22" descr="Chart, bar chart&#10;&#10;Description automatically generated"/>
                    <pic:cNvPicPr preferRelativeResize="0"/>
                  </pic:nvPicPr>
                  <pic:blipFill>
                    <a:blip r:embed="rId14">
                      <a:alphaModFix/>
                    </a:blip>
                    <a:stretch>
                      <a:fillRect/>
                    </a:stretch>
                  </pic:blipFill>
                  <pic:spPr>
                    <a:xfrm>
                      <a:off x="0" y="0"/>
                      <a:ext cx="2719849" cy="1796850"/>
                    </a:xfrm>
                    <a:prstGeom prst="rect">
                      <a:avLst/>
                    </a:prstGeom>
                    <a:noFill/>
                    <a:ln>
                      <a:noFill/>
                    </a:ln>
                  </pic:spPr>
                </pic:pic>
              </a:graphicData>
            </a:graphic>
          </wp:inline>
        </w:drawing>
      </w:r>
    </w:p>
    <w:p w14:paraId="1D35CBD9" w14:textId="376AB1E2" w:rsidR="005C47AE" w:rsidRDefault="005C47AE" w:rsidP="005C47AE">
      <w:r w:rsidRPr="005C47AE">
        <w:drawing>
          <wp:inline distT="0" distB="0" distL="0" distR="0" wp14:anchorId="26067715" wp14:editId="4BDAB2A3">
            <wp:extent cx="2719851" cy="1740941"/>
            <wp:effectExtent l="0" t="0" r="0" b="0"/>
            <wp:docPr id="122" name="Google Shape;122;p2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2" name="Google Shape;122;p22" descr="Chart, bar chart&#10;&#10;Description automatically generated"/>
                    <pic:cNvPicPr preferRelativeResize="0"/>
                  </pic:nvPicPr>
                  <pic:blipFill>
                    <a:blip r:embed="rId15">
                      <a:alphaModFix/>
                    </a:blip>
                    <a:stretch>
                      <a:fillRect/>
                    </a:stretch>
                  </pic:blipFill>
                  <pic:spPr>
                    <a:xfrm>
                      <a:off x="0" y="0"/>
                      <a:ext cx="2719851" cy="1740941"/>
                    </a:xfrm>
                    <a:prstGeom prst="rect">
                      <a:avLst/>
                    </a:prstGeom>
                    <a:noFill/>
                    <a:ln>
                      <a:noFill/>
                    </a:ln>
                  </pic:spPr>
                </pic:pic>
              </a:graphicData>
            </a:graphic>
          </wp:inline>
        </w:drawing>
      </w:r>
      <w:r w:rsidRPr="005C47AE">
        <w:drawing>
          <wp:inline distT="0" distB="0" distL="0" distR="0" wp14:anchorId="1337065E" wp14:editId="40FC00C4">
            <wp:extent cx="2443480" cy="1593850"/>
            <wp:effectExtent l="0" t="0" r="0" b="6350"/>
            <wp:docPr id="125" name="Google Shape;125;p22"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Google Shape;125;p22" descr="Chart, bar chart&#10;&#10;Description automatically generated"/>
                    <pic:cNvPicPr preferRelativeResize="0"/>
                  </pic:nvPicPr>
                  <pic:blipFill>
                    <a:blip r:embed="rId16" cstate="print">
                      <a:alphaModFix/>
                      <a:extLst>
                        <a:ext uri="{28A0092B-C50C-407E-A947-70E740481C1C}">
                          <a14:useLocalDpi xmlns:a14="http://schemas.microsoft.com/office/drawing/2010/main" val="0"/>
                        </a:ext>
                      </a:extLst>
                    </a:blip>
                    <a:stretch>
                      <a:fillRect/>
                    </a:stretch>
                  </pic:blipFill>
                  <pic:spPr>
                    <a:xfrm>
                      <a:off x="0" y="0"/>
                      <a:ext cx="2443480" cy="1593850"/>
                    </a:xfrm>
                    <a:prstGeom prst="rect">
                      <a:avLst/>
                    </a:prstGeom>
                    <a:noFill/>
                    <a:ln>
                      <a:noFill/>
                    </a:ln>
                  </pic:spPr>
                </pic:pic>
              </a:graphicData>
            </a:graphic>
          </wp:inline>
        </w:drawing>
      </w:r>
    </w:p>
    <w:p w14:paraId="5B3703EC" w14:textId="296981A4" w:rsidR="005C47AE" w:rsidRDefault="005C47AE" w:rsidP="005C47AE"/>
    <w:p w14:paraId="710B08C2" w14:textId="35808786" w:rsidR="005C47AE" w:rsidRDefault="005C47AE" w:rsidP="005C47AE">
      <w:r w:rsidRPr="005C47AE">
        <w:lastRenderedPageBreak/>
        <w:drawing>
          <wp:anchor distT="0" distB="0" distL="114300" distR="114300" simplePos="0" relativeHeight="251662336" behindDoc="0" locked="0" layoutInCell="1" allowOverlap="1" wp14:anchorId="1D3588B7" wp14:editId="6D8E265E">
            <wp:simplePos x="0" y="0"/>
            <wp:positionH relativeFrom="column">
              <wp:posOffset>2719705</wp:posOffset>
            </wp:positionH>
            <wp:positionV relativeFrom="paragraph">
              <wp:posOffset>127</wp:posOffset>
            </wp:positionV>
            <wp:extent cx="2599055" cy="1691640"/>
            <wp:effectExtent l="0" t="0" r="4445" b="0"/>
            <wp:wrapSquare wrapText="bothSides"/>
            <wp:docPr id="135" name="Google Shape;135;p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5" name="Google Shape;135;p23" descr="Chart, bar chart&#10;&#10;Description automatically generated"/>
                    <pic:cNvPicPr preferRelativeResize="0"/>
                  </pic:nvPicPr>
                  <pic:blipFill>
                    <a:blip r:embed="rId17">
                      <a:alphaModFix/>
                    </a:blip>
                    <a:stretch>
                      <a:fillRect/>
                    </a:stretch>
                  </pic:blipFill>
                  <pic:spPr>
                    <a:xfrm>
                      <a:off x="0" y="0"/>
                      <a:ext cx="2599055" cy="1691640"/>
                    </a:xfrm>
                    <a:prstGeom prst="rect">
                      <a:avLst/>
                    </a:prstGeom>
                    <a:noFill/>
                    <a:ln>
                      <a:noFill/>
                    </a:ln>
                  </pic:spPr>
                </pic:pic>
              </a:graphicData>
            </a:graphic>
          </wp:anchor>
        </w:drawing>
      </w:r>
      <w:r w:rsidRPr="005C47AE">
        <w:drawing>
          <wp:anchor distT="0" distB="0" distL="114300" distR="114300" simplePos="0" relativeHeight="251660288" behindDoc="0" locked="0" layoutInCell="1" allowOverlap="1" wp14:anchorId="563F5CE5" wp14:editId="1121C133">
            <wp:simplePos x="0" y="0"/>
            <wp:positionH relativeFrom="column">
              <wp:posOffset>-107569</wp:posOffset>
            </wp:positionH>
            <wp:positionV relativeFrom="paragraph">
              <wp:posOffset>0</wp:posOffset>
            </wp:positionV>
            <wp:extent cx="2635250" cy="1721485"/>
            <wp:effectExtent l="0" t="0" r="6350" b="5715"/>
            <wp:wrapSquare wrapText="bothSides"/>
            <wp:docPr id="133" name="Google Shape;133;p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3" name="Google Shape;133;p23" descr="Chart, bar chart&#10;&#10;Description automatically generated"/>
                    <pic:cNvPicPr preferRelativeResize="0"/>
                  </pic:nvPicPr>
                  <pic:blipFill>
                    <a:blip r:embed="rId18">
                      <a:alphaModFix/>
                    </a:blip>
                    <a:stretch>
                      <a:fillRect/>
                    </a:stretch>
                  </pic:blipFill>
                  <pic:spPr>
                    <a:xfrm>
                      <a:off x="0" y="0"/>
                      <a:ext cx="2635250" cy="1721485"/>
                    </a:xfrm>
                    <a:prstGeom prst="rect">
                      <a:avLst/>
                    </a:prstGeom>
                    <a:noFill/>
                    <a:ln>
                      <a:noFill/>
                    </a:ln>
                  </pic:spPr>
                </pic:pic>
              </a:graphicData>
            </a:graphic>
          </wp:anchor>
        </w:drawing>
      </w:r>
      <w:r>
        <w:br w:type="textWrapping" w:clear="all"/>
      </w:r>
    </w:p>
    <w:p w14:paraId="22E098B3" w14:textId="2E3D11FC" w:rsidR="005C47AE" w:rsidRPr="005C47AE" w:rsidRDefault="005C47AE" w:rsidP="005C47AE">
      <w:r w:rsidRPr="005C47AE">
        <w:drawing>
          <wp:inline distT="0" distB="0" distL="0" distR="0" wp14:anchorId="1FADCF07" wp14:editId="1CA90047">
            <wp:extent cx="2705100" cy="1687830"/>
            <wp:effectExtent l="0" t="0" r="0" b="1270"/>
            <wp:docPr id="134" name="Google Shape;134;p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4" name="Google Shape;134;p23" descr="Chart, bar chart&#10;&#10;Description automatically generated"/>
                    <pic:cNvPicPr preferRelativeResize="0"/>
                  </pic:nvPicPr>
                  <pic:blipFill>
                    <a:blip r:embed="rId19" cstate="print">
                      <a:alphaModFix/>
                      <a:extLst>
                        <a:ext uri="{28A0092B-C50C-407E-A947-70E740481C1C}">
                          <a14:useLocalDpi xmlns:a14="http://schemas.microsoft.com/office/drawing/2010/main" val="0"/>
                        </a:ext>
                      </a:extLst>
                    </a:blip>
                    <a:stretch>
                      <a:fillRect/>
                    </a:stretch>
                  </pic:blipFill>
                  <pic:spPr>
                    <a:xfrm>
                      <a:off x="0" y="0"/>
                      <a:ext cx="2705100" cy="1687830"/>
                    </a:xfrm>
                    <a:prstGeom prst="rect">
                      <a:avLst/>
                    </a:prstGeom>
                    <a:noFill/>
                    <a:ln>
                      <a:noFill/>
                    </a:ln>
                  </pic:spPr>
                </pic:pic>
              </a:graphicData>
            </a:graphic>
          </wp:inline>
        </w:drawing>
      </w:r>
      <w:r w:rsidRPr="005C47AE">
        <w:drawing>
          <wp:anchor distT="0" distB="0" distL="114300" distR="114300" simplePos="0" relativeHeight="251663360" behindDoc="0" locked="0" layoutInCell="1" allowOverlap="1" wp14:anchorId="59221B6F" wp14:editId="5DDE75F0">
            <wp:simplePos x="0" y="0"/>
            <wp:positionH relativeFrom="column">
              <wp:posOffset>9144</wp:posOffset>
            </wp:positionH>
            <wp:positionV relativeFrom="paragraph">
              <wp:posOffset>5588</wp:posOffset>
            </wp:positionV>
            <wp:extent cx="2599055" cy="1687830"/>
            <wp:effectExtent l="0" t="0" r="4445" b="1270"/>
            <wp:wrapSquare wrapText="bothSides"/>
            <wp:docPr id="136" name="Google Shape;136;p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6" name="Google Shape;136;p23" descr="Chart, bar chart&#10;&#10;Description automatically generated"/>
                    <pic:cNvPicPr preferRelativeResize="0"/>
                  </pic:nvPicPr>
                  <pic:blipFill>
                    <a:blip r:embed="rId20">
                      <a:alphaModFix/>
                    </a:blip>
                    <a:stretch>
                      <a:fillRect/>
                    </a:stretch>
                  </pic:blipFill>
                  <pic:spPr>
                    <a:xfrm>
                      <a:off x="0" y="0"/>
                      <a:ext cx="2599055" cy="1687830"/>
                    </a:xfrm>
                    <a:prstGeom prst="rect">
                      <a:avLst/>
                    </a:prstGeom>
                    <a:noFill/>
                    <a:ln>
                      <a:noFill/>
                    </a:ln>
                  </pic:spPr>
                </pic:pic>
              </a:graphicData>
            </a:graphic>
          </wp:anchor>
        </w:drawing>
      </w:r>
    </w:p>
    <w:p w14:paraId="554B20BF" w14:textId="0445DF00" w:rsidR="005C47AE" w:rsidRDefault="005C47AE" w:rsidP="005C47AE">
      <w:pPr>
        <w:pStyle w:val="Heading2"/>
      </w:pPr>
    </w:p>
    <w:p w14:paraId="1A573B75" w14:textId="77777777" w:rsidR="005C47AE" w:rsidRDefault="005C47AE" w:rsidP="005C47AE">
      <w:pPr>
        <w:pStyle w:val="Heading2"/>
      </w:pPr>
    </w:p>
    <w:p w14:paraId="2EF34653" w14:textId="0ED1186F" w:rsidR="005C47AE" w:rsidRDefault="005C47AE" w:rsidP="005C47AE">
      <w:pPr>
        <w:pStyle w:val="Heading2"/>
      </w:pPr>
      <w:r w:rsidRPr="005C47AE">
        <w:drawing>
          <wp:inline distT="0" distB="0" distL="0" distR="0" wp14:anchorId="6F42106F" wp14:editId="5D2ECD5C">
            <wp:extent cx="2407285" cy="1572260"/>
            <wp:effectExtent l="0" t="0" r="5715" b="2540"/>
            <wp:docPr id="138" name="Google Shape;138;p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8" name="Google Shape;138;p23" descr="Chart, bar chart&#10;&#10;Description automatically generated"/>
                    <pic:cNvPicPr preferRelativeResize="0"/>
                  </pic:nvPicPr>
                  <pic:blipFill>
                    <a:blip r:embed="rId21" cstate="print">
                      <a:alphaModFix/>
                      <a:extLst>
                        <a:ext uri="{28A0092B-C50C-407E-A947-70E740481C1C}">
                          <a14:useLocalDpi xmlns:a14="http://schemas.microsoft.com/office/drawing/2010/main" val="0"/>
                        </a:ext>
                      </a:extLst>
                    </a:blip>
                    <a:stretch>
                      <a:fillRect/>
                    </a:stretch>
                  </pic:blipFill>
                  <pic:spPr>
                    <a:xfrm>
                      <a:off x="0" y="0"/>
                      <a:ext cx="2407285" cy="1572260"/>
                    </a:xfrm>
                    <a:prstGeom prst="rect">
                      <a:avLst/>
                    </a:prstGeom>
                    <a:noFill/>
                    <a:ln>
                      <a:noFill/>
                    </a:ln>
                  </pic:spPr>
                </pic:pic>
              </a:graphicData>
            </a:graphic>
          </wp:inline>
        </w:drawing>
      </w:r>
      <w:r w:rsidRPr="005C47AE">
        <w:drawing>
          <wp:inline distT="0" distB="0" distL="0" distR="0" wp14:anchorId="06A312AD" wp14:editId="39101ABD">
            <wp:extent cx="2407285" cy="1593215"/>
            <wp:effectExtent l="0" t="0" r="5715" b="0"/>
            <wp:docPr id="137" name="Google Shape;137;p2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7" name="Google Shape;137;p23" descr="Chart, bar chart&#10;&#10;Description automatically generated"/>
                    <pic:cNvPicPr preferRelativeResize="0"/>
                  </pic:nvPicPr>
                  <pic:blipFill>
                    <a:blip r:embed="rId22" cstate="print">
                      <a:alphaModFix/>
                      <a:extLst>
                        <a:ext uri="{28A0092B-C50C-407E-A947-70E740481C1C}">
                          <a14:useLocalDpi xmlns:a14="http://schemas.microsoft.com/office/drawing/2010/main" val="0"/>
                        </a:ext>
                      </a:extLst>
                    </a:blip>
                    <a:stretch>
                      <a:fillRect/>
                    </a:stretch>
                  </pic:blipFill>
                  <pic:spPr>
                    <a:xfrm>
                      <a:off x="0" y="0"/>
                      <a:ext cx="2407285" cy="1593215"/>
                    </a:xfrm>
                    <a:prstGeom prst="rect">
                      <a:avLst/>
                    </a:prstGeom>
                    <a:noFill/>
                    <a:ln>
                      <a:noFill/>
                    </a:ln>
                  </pic:spPr>
                </pic:pic>
              </a:graphicData>
            </a:graphic>
          </wp:inline>
        </w:drawing>
      </w:r>
    </w:p>
    <w:p w14:paraId="7E199AE4" w14:textId="71BFAC0B" w:rsidR="005C47AE" w:rsidRDefault="008F29F5" w:rsidP="008F29F5">
      <w:r w:rsidRPr="008F29F5">
        <w:t>Distribution of Categorical Variables</w:t>
      </w:r>
    </w:p>
    <w:p w14:paraId="62600F94" w14:textId="77777777" w:rsidR="008F29F5" w:rsidRPr="008F29F5" w:rsidRDefault="008F29F5" w:rsidP="008F29F5">
      <w:r w:rsidRPr="008F29F5">
        <w:t xml:space="preserve">Year </w:t>
      </w:r>
      <w:proofErr w:type="gramStart"/>
      <w:r w:rsidRPr="008F29F5">
        <w:t>Difference  =</w:t>
      </w:r>
      <w:proofErr w:type="gramEnd"/>
      <w:r w:rsidRPr="008F29F5">
        <w:t xml:space="preserve"> Assessment Year - Year Built</w:t>
      </w:r>
    </w:p>
    <w:p w14:paraId="61380C2B" w14:textId="77777777" w:rsidR="008F29F5" w:rsidRDefault="008F29F5" w:rsidP="008F29F5"/>
    <w:p w14:paraId="5392E83A" w14:textId="3409D24C" w:rsidR="008F29F5" w:rsidRDefault="008F29F5" w:rsidP="008F29F5">
      <w:r w:rsidRPr="008F29F5">
        <w:lastRenderedPageBreak/>
        <w:drawing>
          <wp:inline distT="0" distB="0" distL="0" distR="0" wp14:anchorId="72929BDB" wp14:editId="7D7216DE">
            <wp:extent cx="5075777" cy="1430650"/>
            <wp:effectExtent l="0" t="0" r="0" b="5080"/>
            <wp:docPr id="143" name="Google Shape;143;p2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3" name="Google Shape;143;p24" descr="Graphical user interface, text, application&#10;&#10;Description automatically generated"/>
                    <pic:cNvPicPr preferRelativeResize="0"/>
                  </pic:nvPicPr>
                  <pic:blipFill>
                    <a:blip r:embed="rId23">
                      <a:alphaModFix/>
                    </a:blip>
                    <a:stretch>
                      <a:fillRect/>
                    </a:stretch>
                  </pic:blipFill>
                  <pic:spPr>
                    <a:xfrm>
                      <a:off x="0" y="0"/>
                      <a:ext cx="5075777" cy="1430650"/>
                    </a:xfrm>
                    <a:prstGeom prst="rect">
                      <a:avLst/>
                    </a:prstGeom>
                    <a:noFill/>
                    <a:ln>
                      <a:noFill/>
                    </a:ln>
                  </pic:spPr>
                </pic:pic>
              </a:graphicData>
            </a:graphic>
          </wp:inline>
        </w:drawing>
      </w:r>
    </w:p>
    <w:p w14:paraId="77D587F8" w14:textId="5EC4F304" w:rsidR="008F29F5" w:rsidRDefault="008F29F5" w:rsidP="008F29F5">
      <w:r w:rsidRPr="008F29F5">
        <w:drawing>
          <wp:inline distT="0" distB="0" distL="0" distR="0" wp14:anchorId="44ABCB13" wp14:editId="0D9A83F4">
            <wp:extent cx="3698500" cy="2223249"/>
            <wp:effectExtent l="0" t="0" r="0" b="0"/>
            <wp:docPr id="144" name="Google Shape;144;p24"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4" name="Google Shape;144;p24" descr="Chart, scatter chart&#10;&#10;Description automatically generated"/>
                    <pic:cNvPicPr preferRelativeResize="0"/>
                  </pic:nvPicPr>
                  <pic:blipFill>
                    <a:blip r:embed="rId24">
                      <a:alphaModFix/>
                    </a:blip>
                    <a:stretch>
                      <a:fillRect/>
                    </a:stretch>
                  </pic:blipFill>
                  <pic:spPr>
                    <a:xfrm>
                      <a:off x="0" y="0"/>
                      <a:ext cx="3698500" cy="2223249"/>
                    </a:xfrm>
                    <a:prstGeom prst="rect">
                      <a:avLst/>
                    </a:prstGeom>
                    <a:noFill/>
                    <a:ln>
                      <a:noFill/>
                    </a:ln>
                  </pic:spPr>
                </pic:pic>
              </a:graphicData>
            </a:graphic>
          </wp:inline>
        </w:drawing>
      </w:r>
    </w:p>
    <w:p w14:paraId="40E52401" w14:textId="77777777" w:rsidR="008F29F5" w:rsidRDefault="005C47AE" w:rsidP="005C47AE">
      <w:pPr>
        <w:pStyle w:val="Heading2"/>
      </w:pPr>
      <w:r>
        <w:t xml:space="preserve">Multi-collinearity </w:t>
      </w:r>
    </w:p>
    <w:p w14:paraId="3B5DFCEE" w14:textId="77777777" w:rsidR="008F29F5" w:rsidRPr="008F29F5" w:rsidRDefault="008F29F5" w:rsidP="008F29F5">
      <w:r w:rsidRPr="008F29F5">
        <w:t>Observation:</w:t>
      </w:r>
    </w:p>
    <w:p w14:paraId="1FBD1CE4" w14:textId="7FB57B87" w:rsidR="008F29F5" w:rsidRPr="008F29F5" w:rsidRDefault="008F29F5" w:rsidP="008F29F5">
      <w:r w:rsidRPr="008F29F5">
        <w:t xml:space="preserve">We observe </w:t>
      </w:r>
      <w:r>
        <w:t xml:space="preserve">a </w:t>
      </w:r>
      <w:r w:rsidRPr="008F29F5">
        <w:t>high correlation among some of the feature variables from the above correlation plot.</w:t>
      </w:r>
    </w:p>
    <w:p w14:paraId="350A15EB" w14:textId="77777777" w:rsidR="008F29F5" w:rsidRPr="008F29F5" w:rsidRDefault="008F29F5" w:rsidP="008F29F5">
      <w:r w:rsidRPr="008F29F5">
        <w:t>Due to repetitive data few columns are dropped that serve no useful purpose for the model prediction</w:t>
      </w:r>
    </w:p>
    <w:p w14:paraId="5EF7AFF6" w14:textId="7050DEEE" w:rsidR="008F29F5" w:rsidRDefault="008F29F5" w:rsidP="008F29F5">
      <w:r w:rsidRPr="008F29F5">
        <w:t>The model is rebuilt by dropping these columns</w:t>
      </w:r>
    </w:p>
    <w:p w14:paraId="69853816" w14:textId="41841918" w:rsidR="008F29F5" w:rsidRPr="008F29F5" w:rsidRDefault="008F29F5" w:rsidP="008F29F5">
      <w:r w:rsidRPr="008F29F5">
        <w:lastRenderedPageBreak/>
        <w:drawing>
          <wp:inline distT="0" distB="0" distL="0" distR="0" wp14:anchorId="03C372BB" wp14:editId="7C152E92">
            <wp:extent cx="5810876" cy="3824875"/>
            <wp:effectExtent l="0" t="0" r="6350" b="0"/>
            <wp:docPr id="151" name="Google Shape;151;p25"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51" name="Google Shape;151;p25" descr="Chart&#10;&#10;Description automatically generated"/>
                    <pic:cNvPicPr preferRelativeResize="0"/>
                  </pic:nvPicPr>
                  <pic:blipFill rotWithShape="1">
                    <a:blip r:embed="rId25">
                      <a:alphaModFix/>
                    </a:blip>
                    <a:srcRect l="7002" t="3975"/>
                    <a:stretch/>
                  </pic:blipFill>
                  <pic:spPr>
                    <a:xfrm>
                      <a:off x="0" y="0"/>
                      <a:ext cx="5810876" cy="3824875"/>
                    </a:xfrm>
                    <a:prstGeom prst="rect">
                      <a:avLst/>
                    </a:prstGeom>
                    <a:noFill/>
                    <a:ln>
                      <a:noFill/>
                    </a:ln>
                  </pic:spPr>
                </pic:pic>
              </a:graphicData>
            </a:graphic>
          </wp:inline>
        </w:drawing>
      </w:r>
    </w:p>
    <w:p w14:paraId="571D0E24" w14:textId="77777777" w:rsidR="008F29F5" w:rsidRDefault="008F29F5" w:rsidP="005C47AE">
      <w:pPr>
        <w:pStyle w:val="Heading2"/>
      </w:pPr>
    </w:p>
    <w:p w14:paraId="2A774CA4" w14:textId="31A30C56" w:rsidR="005C47AE" w:rsidRPr="005C47AE" w:rsidRDefault="005C47AE" w:rsidP="005C47AE">
      <w:pPr>
        <w:pStyle w:val="Heading2"/>
      </w:pPr>
      <w:r w:rsidRPr="005C47AE">
        <w:t xml:space="preserve">Distribution of Discrete &amp; Continuous Variables </w:t>
      </w:r>
    </w:p>
    <w:p w14:paraId="5758539F" w14:textId="1A0063FC" w:rsidR="005C47AE" w:rsidRDefault="008F29F5" w:rsidP="005C47AE">
      <w:pPr>
        <w:rPr>
          <w:noProof/>
        </w:rPr>
      </w:pPr>
      <w:r w:rsidRPr="008F29F5">
        <w:drawing>
          <wp:inline distT="0" distB="0" distL="0" distR="0" wp14:anchorId="329EA6EC" wp14:editId="4D2EDDD0">
            <wp:extent cx="2724912" cy="1554480"/>
            <wp:effectExtent l="0" t="0" r="5715" b="0"/>
            <wp:docPr id="158" name="Google Shape;158;p26"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58" name="Google Shape;158;p26" descr="Chart, histogram&#10;&#10;Description automatically generated"/>
                    <pic:cNvPicPr preferRelativeResize="0"/>
                  </pic:nvPicPr>
                  <pic:blipFill>
                    <a:blip r:embed="rId26">
                      <a:alphaModFix/>
                    </a:blip>
                    <a:stretch>
                      <a:fillRect/>
                    </a:stretch>
                  </pic:blipFill>
                  <pic:spPr>
                    <a:xfrm>
                      <a:off x="0" y="0"/>
                      <a:ext cx="2751508" cy="1569652"/>
                    </a:xfrm>
                    <a:prstGeom prst="rect">
                      <a:avLst/>
                    </a:prstGeom>
                    <a:noFill/>
                    <a:ln>
                      <a:noFill/>
                    </a:ln>
                  </pic:spPr>
                </pic:pic>
              </a:graphicData>
            </a:graphic>
          </wp:inline>
        </w:drawing>
      </w:r>
      <w:r w:rsidRPr="008F29F5">
        <w:rPr>
          <w:noProof/>
        </w:rPr>
        <w:t xml:space="preserve"> </w:t>
      </w:r>
      <w:r w:rsidRPr="008F29F5">
        <w:drawing>
          <wp:inline distT="0" distB="0" distL="0" distR="0" wp14:anchorId="3D7CB568" wp14:editId="60D630FA">
            <wp:extent cx="2651760" cy="1691640"/>
            <wp:effectExtent l="0" t="0" r="2540" b="0"/>
            <wp:docPr id="159" name="Google Shape;159;p2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59" name="Google Shape;159;p26" descr="Chart&#10;&#10;Description automatically generated"/>
                    <pic:cNvPicPr preferRelativeResize="0"/>
                  </pic:nvPicPr>
                  <pic:blipFill>
                    <a:blip r:embed="rId27">
                      <a:alphaModFix/>
                    </a:blip>
                    <a:stretch>
                      <a:fillRect/>
                    </a:stretch>
                  </pic:blipFill>
                  <pic:spPr>
                    <a:xfrm>
                      <a:off x="0" y="0"/>
                      <a:ext cx="2664862" cy="1699998"/>
                    </a:xfrm>
                    <a:prstGeom prst="rect">
                      <a:avLst/>
                    </a:prstGeom>
                    <a:noFill/>
                    <a:ln>
                      <a:noFill/>
                    </a:ln>
                  </pic:spPr>
                </pic:pic>
              </a:graphicData>
            </a:graphic>
          </wp:inline>
        </w:drawing>
      </w:r>
    </w:p>
    <w:p w14:paraId="1C0871D9" w14:textId="39E89897" w:rsidR="008F29F5" w:rsidRDefault="008F29F5" w:rsidP="005C47AE">
      <w:r w:rsidRPr="008F29F5">
        <w:lastRenderedPageBreak/>
        <w:drawing>
          <wp:inline distT="0" distB="0" distL="0" distR="0" wp14:anchorId="0A4CCAE7" wp14:editId="31FC67D2">
            <wp:extent cx="2715768" cy="1865376"/>
            <wp:effectExtent l="0" t="0" r="2540" b="1905"/>
            <wp:docPr id="160" name="Google Shape;160;p26"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60" name="Google Shape;160;p26" descr="Chart, histogram&#10;&#10;Description automatically generated"/>
                    <pic:cNvPicPr preferRelativeResize="0"/>
                  </pic:nvPicPr>
                  <pic:blipFill>
                    <a:blip r:embed="rId28">
                      <a:alphaModFix/>
                    </a:blip>
                    <a:stretch>
                      <a:fillRect/>
                    </a:stretch>
                  </pic:blipFill>
                  <pic:spPr>
                    <a:xfrm>
                      <a:off x="0" y="0"/>
                      <a:ext cx="2726331" cy="1872631"/>
                    </a:xfrm>
                    <a:prstGeom prst="rect">
                      <a:avLst/>
                    </a:prstGeom>
                    <a:noFill/>
                    <a:ln>
                      <a:noFill/>
                    </a:ln>
                  </pic:spPr>
                </pic:pic>
              </a:graphicData>
            </a:graphic>
          </wp:inline>
        </w:drawing>
      </w:r>
      <w:r w:rsidRPr="008F29F5">
        <w:drawing>
          <wp:inline distT="0" distB="0" distL="0" distR="0" wp14:anchorId="05B6308B" wp14:editId="5707076D">
            <wp:extent cx="2459736" cy="1746504"/>
            <wp:effectExtent l="0" t="0" r="4445" b="0"/>
            <wp:docPr id="3" name="Google Shape;161;p26" descr="Chart, line chart&#10;&#10;Description automatically generated">
              <a:extLst xmlns:a="http://schemas.openxmlformats.org/drawingml/2006/main">
                <a:ext uri="{FF2B5EF4-FFF2-40B4-BE49-F238E27FC236}">
                  <a16:creationId xmlns:a16="http://schemas.microsoft.com/office/drawing/2014/main" id="{C9240724-E9C8-166E-1B72-76A6E2E64CC6}"/>
                </a:ext>
              </a:extLst>
            </wp:docPr>
            <wp:cNvGraphicFramePr/>
            <a:graphic xmlns:a="http://schemas.openxmlformats.org/drawingml/2006/main">
              <a:graphicData uri="http://schemas.openxmlformats.org/drawingml/2006/picture">
                <pic:pic xmlns:pic="http://schemas.openxmlformats.org/drawingml/2006/picture">
                  <pic:nvPicPr>
                    <pic:cNvPr id="3" name="Google Shape;161;p26" descr="Chart, line chart&#10;&#10;Description automatically generated">
                      <a:extLst>
                        <a:ext uri="{FF2B5EF4-FFF2-40B4-BE49-F238E27FC236}">
                          <a16:creationId xmlns:a16="http://schemas.microsoft.com/office/drawing/2014/main" id="{C9240724-E9C8-166E-1B72-76A6E2E64CC6}"/>
                        </a:ext>
                      </a:extLst>
                    </pic:cNvPr>
                    <pic:cNvPicPr preferRelativeResize="0"/>
                  </pic:nvPicPr>
                  <pic:blipFill>
                    <a:blip r:embed="rId29">
                      <a:alphaModFix/>
                    </a:blip>
                    <a:stretch>
                      <a:fillRect/>
                    </a:stretch>
                  </pic:blipFill>
                  <pic:spPr>
                    <a:xfrm>
                      <a:off x="0" y="0"/>
                      <a:ext cx="2479089" cy="1760245"/>
                    </a:xfrm>
                    <a:prstGeom prst="rect">
                      <a:avLst/>
                    </a:prstGeom>
                    <a:noFill/>
                    <a:ln>
                      <a:noFill/>
                    </a:ln>
                  </pic:spPr>
                </pic:pic>
              </a:graphicData>
            </a:graphic>
          </wp:inline>
        </w:drawing>
      </w:r>
    </w:p>
    <w:p w14:paraId="13E8CF7E" w14:textId="5195455A" w:rsidR="005C47AE" w:rsidRPr="005C47AE" w:rsidRDefault="005C47AE" w:rsidP="005C47AE"/>
    <w:p w14:paraId="590D3B98" w14:textId="3022D398" w:rsidR="005C47AE" w:rsidRDefault="005C47AE" w:rsidP="005C47AE">
      <w:pPr>
        <w:pStyle w:val="Heading1"/>
      </w:pPr>
      <w:r>
        <w:t xml:space="preserve">Marketing Strategy Recommendations </w:t>
      </w:r>
    </w:p>
    <w:p w14:paraId="64E07763" w14:textId="177D7CD1" w:rsidR="005C47AE" w:rsidRPr="005C47AE" w:rsidRDefault="005C47AE" w:rsidP="005C47AE">
      <w:pPr>
        <w:numPr>
          <w:ilvl w:val="0"/>
          <w:numId w:val="6"/>
        </w:numPr>
      </w:pPr>
      <w:r w:rsidRPr="005C47AE">
        <w:t>Every row entry is linked to location information, geolocation data attributes can be used to form clusters</w:t>
      </w:r>
    </w:p>
    <w:p w14:paraId="1250ED94" w14:textId="77777777" w:rsidR="005C47AE" w:rsidRPr="005C47AE" w:rsidRDefault="005C47AE" w:rsidP="005C47AE">
      <w:pPr>
        <w:numPr>
          <w:ilvl w:val="0"/>
          <w:numId w:val="6"/>
        </w:numPr>
      </w:pPr>
      <w:r w:rsidRPr="005C47AE">
        <w:t>Feature Engineering to identify best house attributes to boost house sale</w:t>
      </w:r>
    </w:p>
    <w:p w14:paraId="45B70DB9" w14:textId="77777777" w:rsidR="005C47AE" w:rsidRPr="005C47AE" w:rsidRDefault="005C47AE" w:rsidP="005C47AE">
      <w:pPr>
        <w:numPr>
          <w:ilvl w:val="0"/>
          <w:numId w:val="6"/>
        </w:numPr>
      </w:pPr>
      <w:r w:rsidRPr="005C47AE">
        <w:t xml:space="preserve">Use Regression model for predicting sale price </w:t>
      </w:r>
    </w:p>
    <w:p w14:paraId="431C3AB8" w14:textId="77777777" w:rsidR="005C47AE" w:rsidRPr="005C47AE" w:rsidRDefault="005C47AE" w:rsidP="005C47AE"/>
    <w:sectPr w:rsidR="005C47AE" w:rsidRPr="005C47AE" w:rsidSect="003172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18DC"/>
    <w:multiLevelType w:val="hybridMultilevel"/>
    <w:tmpl w:val="F41C62D4"/>
    <w:lvl w:ilvl="0" w:tplc="0409000F">
      <w:start w:val="1"/>
      <w:numFmt w:val="decimal"/>
      <w:lvlText w:val="%1."/>
      <w:lvlJc w:val="left"/>
      <w:pPr>
        <w:ind w:left="720" w:hanging="360"/>
      </w:pPr>
      <w:rPr>
        <w:rFonts w:hint="default"/>
      </w:rPr>
    </w:lvl>
    <w:lvl w:ilvl="1" w:tplc="24B457CA" w:tentative="1">
      <w:start w:val="1"/>
      <w:numFmt w:val="bullet"/>
      <w:lvlText w:val="●"/>
      <w:lvlJc w:val="left"/>
      <w:pPr>
        <w:tabs>
          <w:tab w:val="num" w:pos="1440"/>
        </w:tabs>
        <w:ind w:left="1440" w:hanging="360"/>
      </w:pPr>
      <w:rPr>
        <w:rFonts w:ascii="Arial" w:hAnsi="Arial" w:hint="default"/>
      </w:rPr>
    </w:lvl>
    <w:lvl w:ilvl="2" w:tplc="61D803F4" w:tentative="1">
      <w:start w:val="1"/>
      <w:numFmt w:val="bullet"/>
      <w:lvlText w:val="●"/>
      <w:lvlJc w:val="left"/>
      <w:pPr>
        <w:tabs>
          <w:tab w:val="num" w:pos="2160"/>
        </w:tabs>
        <w:ind w:left="2160" w:hanging="360"/>
      </w:pPr>
      <w:rPr>
        <w:rFonts w:ascii="Arial" w:hAnsi="Arial" w:hint="default"/>
      </w:rPr>
    </w:lvl>
    <w:lvl w:ilvl="3" w:tplc="064CE4FE" w:tentative="1">
      <w:start w:val="1"/>
      <w:numFmt w:val="bullet"/>
      <w:lvlText w:val="●"/>
      <w:lvlJc w:val="left"/>
      <w:pPr>
        <w:tabs>
          <w:tab w:val="num" w:pos="2880"/>
        </w:tabs>
        <w:ind w:left="2880" w:hanging="360"/>
      </w:pPr>
      <w:rPr>
        <w:rFonts w:ascii="Arial" w:hAnsi="Arial" w:hint="default"/>
      </w:rPr>
    </w:lvl>
    <w:lvl w:ilvl="4" w:tplc="6BE00398" w:tentative="1">
      <w:start w:val="1"/>
      <w:numFmt w:val="bullet"/>
      <w:lvlText w:val="●"/>
      <w:lvlJc w:val="left"/>
      <w:pPr>
        <w:tabs>
          <w:tab w:val="num" w:pos="3600"/>
        </w:tabs>
        <w:ind w:left="3600" w:hanging="360"/>
      </w:pPr>
      <w:rPr>
        <w:rFonts w:ascii="Arial" w:hAnsi="Arial" w:hint="default"/>
      </w:rPr>
    </w:lvl>
    <w:lvl w:ilvl="5" w:tplc="57E431FC" w:tentative="1">
      <w:start w:val="1"/>
      <w:numFmt w:val="bullet"/>
      <w:lvlText w:val="●"/>
      <w:lvlJc w:val="left"/>
      <w:pPr>
        <w:tabs>
          <w:tab w:val="num" w:pos="4320"/>
        </w:tabs>
        <w:ind w:left="4320" w:hanging="360"/>
      </w:pPr>
      <w:rPr>
        <w:rFonts w:ascii="Arial" w:hAnsi="Arial" w:hint="default"/>
      </w:rPr>
    </w:lvl>
    <w:lvl w:ilvl="6" w:tplc="F79CE692" w:tentative="1">
      <w:start w:val="1"/>
      <w:numFmt w:val="bullet"/>
      <w:lvlText w:val="●"/>
      <w:lvlJc w:val="left"/>
      <w:pPr>
        <w:tabs>
          <w:tab w:val="num" w:pos="5040"/>
        </w:tabs>
        <w:ind w:left="5040" w:hanging="360"/>
      </w:pPr>
      <w:rPr>
        <w:rFonts w:ascii="Arial" w:hAnsi="Arial" w:hint="default"/>
      </w:rPr>
    </w:lvl>
    <w:lvl w:ilvl="7" w:tplc="016CF0C0" w:tentative="1">
      <w:start w:val="1"/>
      <w:numFmt w:val="bullet"/>
      <w:lvlText w:val="●"/>
      <w:lvlJc w:val="left"/>
      <w:pPr>
        <w:tabs>
          <w:tab w:val="num" w:pos="5760"/>
        </w:tabs>
        <w:ind w:left="5760" w:hanging="360"/>
      </w:pPr>
      <w:rPr>
        <w:rFonts w:ascii="Arial" w:hAnsi="Arial" w:hint="default"/>
      </w:rPr>
    </w:lvl>
    <w:lvl w:ilvl="8" w:tplc="A78AC4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8E288D"/>
    <w:multiLevelType w:val="hybridMultilevel"/>
    <w:tmpl w:val="CD084D20"/>
    <w:lvl w:ilvl="0" w:tplc="17BE40D8">
      <w:start w:val="1"/>
      <w:numFmt w:val="bullet"/>
      <w:lvlText w:val="●"/>
      <w:lvlJc w:val="left"/>
      <w:pPr>
        <w:tabs>
          <w:tab w:val="num" w:pos="720"/>
        </w:tabs>
        <w:ind w:left="720" w:hanging="360"/>
      </w:pPr>
      <w:rPr>
        <w:rFonts w:ascii="Arial" w:hAnsi="Arial" w:hint="default"/>
      </w:rPr>
    </w:lvl>
    <w:lvl w:ilvl="1" w:tplc="23FE29DE" w:tentative="1">
      <w:start w:val="1"/>
      <w:numFmt w:val="bullet"/>
      <w:lvlText w:val="●"/>
      <w:lvlJc w:val="left"/>
      <w:pPr>
        <w:tabs>
          <w:tab w:val="num" w:pos="1440"/>
        </w:tabs>
        <w:ind w:left="1440" w:hanging="360"/>
      </w:pPr>
      <w:rPr>
        <w:rFonts w:ascii="Arial" w:hAnsi="Arial" w:hint="default"/>
      </w:rPr>
    </w:lvl>
    <w:lvl w:ilvl="2" w:tplc="A44C72F2" w:tentative="1">
      <w:start w:val="1"/>
      <w:numFmt w:val="bullet"/>
      <w:lvlText w:val="●"/>
      <w:lvlJc w:val="left"/>
      <w:pPr>
        <w:tabs>
          <w:tab w:val="num" w:pos="2160"/>
        </w:tabs>
        <w:ind w:left="2160" w:hanging="360"/>
      </w:pPr>
      <w:rPr>
        <w:rFonts w:ascii="Arial" w:hAnsi="Arial" w:hint="default"/>
      </w:rPr>
    </w:lvl>
    <w:lvl w:ilvl="3" w:tplc="179AE2F0" w:tentative="1">
      <w:start w:val="1"/>
      <w:numFmt w:val="bullet"/>
      <w:lvlText w:val="●"/>
      <w:lvlJc w:val="left"/>
      <w:pPr>
        <w:tabs>
          <w:tab w:val="num" w:pos="2880"/>
        </w:tabs>
        <w:ind w:left="2880" w:hanging="360"/>
      </w:pPr>
      <w:rPr>
        <w:rFonts w:ascii="Arial" w:hAnsi="Arial" w:hint="default"/>
      </w:rPr>
    </w:lvl>
    <w:lvl w:ilvl="4" w:tplc="CB807E08" w:tentative="1">
      <w:start w:val="1"/>
      <w:numFmt w:val="bullet"/>
      <w:lvlText w:val="●"/>
      <w:lvlJc w:val="left"/>
      <w:pPr>
        <w:tabs>
          <w:tab w:val="num" w:pos="3600"/>
        </w:tabs>
        <w:ind w:left="3600" w:hanging="360"/>
      </w:pPr>
      <w:rPr>
        <w:rFonts w:ascii="Arial" w:hAnsi="Arial" w:hint="default"/>
      </w:rPr>
    </w:lvl>
    <w:lvl w:ilvl="5" w:tplc="59FA3B7E" w:tentative="1">
      <w:start w:val="1"/>
      <w:numFmt w:val="bullet"/>
      <w:lvlText w:val="●"/>
      <w:lvlJc w:val="left"/>
      <w:pPr>
        <w:tabs>
          <w:tab w:val="num" w:pos="4320"/>
        </w:tabs>
        <w:ind w:left="4320" w:hanging="360"/>
      </w:pPr>
      <w:rPr>
        <w:rFonts w:ascii="Arial" w:hAnsi="Arial" w:hint="default"/>
      </w:rPr>
    </w:lvl>
    <w:lvl w:ilvl="6" w:tplc="AAD07F54" w:tentative="1">
      <w:start w:val="1"/>
      <w:numFmt w:val="bullet"/>
      <w:lvlText w:val="●"/>
      <w:lvlJc w:val="left"/>
      <w:pPr>
        <w:tabs>
          <w:tab w:val="num" w:pos="5040"/>
        </w:tabs>
        <w:ind w:left="5040" w:hanging="360"/>
      </w:pPr>
      <w:rPr>
        <w:rFonts w:ascii="Arial" w:hAnsi="Arial" w:hint="default"/>
      </w:rPr>
    </w:lvl>
    <w:lvl w:ilvl="7" w:tplc="309EA3DC" w:tentative="1">
      <w:start w:val="1"/>
      <w:numFmt w:val="bullet"/>
      <w:lvlText w:val="●"/>
      <w:lvlJc w:val="left"/>
      <w:pPr>
        <w:tabs>
          <w:tab w:val="num" w:pos="5760"/>
        </w:tabs>
        <w:ind w:left="5760" w:hanging="360"/>
      </w:pPr>
      <w:rPr>
        <w:rFonts w:ascii="Arial" w:hAnsi="Arial" w:hint="default"/>
      </w:rPr>
    </w:lvl>
    <w:lvl w:ilvl="8" w:tplc="BD2CB3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1B5F54"/>
    <w:multiLevelType w:val="hybridMultilevel"/>
    <w:tmpl w:val="B49A12C2"/>
    <w:lvl w:ilvl="0" w:tplc="FC665736">
      <w:start w:val="1"/>
      <w:numFmt w:val="bullet"/>
      <w:lvlText w:val="●"/>
      <w:lvlJc w:val="left"/>
      <w:pPr>
        <w:tabs>
          <w:tab w:val="num" w:pos="720"/>
        </w:tabs>
        <w:ind w:left="720" w:hanging="360"/>
      </w:pPr>
      <w:rPr>
        <w:rFonts w:ascii="Arial" w:hAnsi="Arial" w:hint="default"/>
      </w:rPr>
    </w:lvl>
    <w:lvl w:ilvl="1" w:tplc="2DB00B92" w:tentative="1">
      <w:start w:val="1"/>
      <w:numFmt w:val="bullet"/>
      <w:lvlText w:val="●"/>
      <w:lvlJc w:val="left"/>
      <w:pPr>
        <w:tabs>
          <w:tab w:val="num" w:pos="1440"/>
        </w:tabs>
        <w:ind w:left="1440" w:hanging="360"/>
      </w:pPr>
      <w:rPr>
        <w:rFonts w:ascii="Arial" w:hAnsi="Arial" w:hint="default"/>
      </w:rPr>
    </w:lvl>
    <w:lvl w:ilvl="2" w:tplc="59FC6B8C" w:tentative="1">
      <w:start w:val="1"/>
      <w:numFmt w:val="bullet"/>
      <w:lvlText w:val="●"/>
      <w:lvlJc w:val="left"/>
      <w:pPr>
        <w:tabs>
          <w:tab w:val="num" w:pos="2160"/>
        </w:tabs>
        <w:ind w:left="2160" w:hanging="360"/>
      </w:pPr>
      <w:rPr>
        <w:rFonts w:ascii="Arial" w:hAnsi="Arial" w:hint="default"/>
      </w:rPr>
    </w:lvl>
    <w:lvl w:ilvl="3" w:tplc="69AC48F2" w:tentative="1">
      <w:start w:val="1"/>
      <w:numFmt w:val="bullet"/>
      <w:lvlText w:val="●"/>
      <w:lvlJc w:val="left"/>
      <w:pPr>
        <w:tabs>
          <w:tab w:val="num" w:pos="2880"/>
        </w:tabs>
        <w:ind w:left="2880" w:hanging="360"/>
      </w:pPr>
      <w:rPr>
        <w:rFonts w:ascii="Arial" w:hAnsi="Arial" w:hint="default"/>
      </w:rPr>
    </w:lvl>
    <w:lvl w:ilvl="4" w:tplc="D1D2EF9E" w:tentative="1">
      <w:start w:val="1"/>
      <w:numFmt w:val="bullet"/>
      <w:lvlText w:val="●"/>
      <w:lvlJc w:val="left"/>
      <w:pPr>
        <w:tabs>
          <w:tab w:val="num" w:pos="3600"/>
        </w:tabs>
        <w:ind w:left="3600" w:hanging="360"/>
      </w:pPr>
      <w:rPr>
        <w:rFonts w:ascii="Arial" w:hAnsi="Arial" w:hint="default"/>
      </w:rPr>
    </w:lvl>
    <w:lvl w:ilvl="5" w:tplc="3174A008" w:tentative="1">
      <w:start w:val="1"/>
      <w:numFmt w:val="bullet"/>
      <w:lvlText w:val="●"/>
      <w:lvlJc w:val="left"/>
      <w:pPr>
        <w:tabs>
          <w:tab w:val="num" w:pos="4320"/>
        </w:tabs>
        <w:ind w:left="4320" w:hanging="360"/>
      </w:pPr>
      <w:rPr>
        <w:rFonts w:ascii="Arial" w:hAnsi="Arial" w:hint="default"/>
      </w:rPr>
    </w:lvl>
    <w:lvl w:ilvl="6" w:tplc="01F09F96" w:tentative="1">
      <w:start w:val="1"/>
      <w:numFmt w:val="bullet"/>
      <w:lvlText w:val="●"/>
      <w:lvlJc w:val="left"/>
      <w:pPr>
        <w:tabs>
          <w:tab w:val="num" w:pos="5040"/>
        </w:tabs>
        <w:ind w:left="5040" w:hanging="360"/>
      </w:pPr>
      <w:rPr>
        <w:rFonts w:ascii="Arial" w:hAnsi="Arial" w:hint="default"/>
      </w:rPr>
    </w:lvl>
    <w:lvl w:ilvl="7" w:tplc="EC96BF46" w:tentative="1">
      <w:start w:val="1"/>
      <w:numFmt w:val="bullet"/>
      <w:lvlText w:val="●"/>
      <w:lvlJc w:val="left"/>
      <w:pPr>
        <w:tabs>
          <w:tab w:val="num" w:pos="5760"/>
        </w:tabs>
        <w:ind w:left="5760" w:hanging="360"/>
      </w:pPr>
      <w:rPr>
        <w:rFonts w:ascii="Arial" w:hAnsi="Arial" w:hint="default"/>
      </w:rPr>
    </w:lvl>
    <w:lvl w:ilvl="8" w:tplc="714C05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770954"/>
    <w:multiLevelType w:val="hybridMultilevel"/>
    <w:tmpl w:val="2F5C679E"/>
    <w:lvl w:ilvl="0" w:tplc="96527730">
      <w:start w:val="1"/>
      <w:numFmt w:val="bullet"/>
      <w:lvlText w:val="●"/>
      <w:lvlJc w:val="left"/>
      <w:pPr>
        <w:tabs>
          <w:tab w:val="num" w:pos="720"/>
        </w:tabs>
        <w:ind w:left="720" w:hanging="360"/>
      </w:pPr>
      <w:rPr>
        <w:rFonts w:ascii="Arial" w:hAnsi="Arial" w:hint="default"/>
      </w:rPr>
    </w:lvl>
    <w:lvl w:ilvl="1" w:tplc="F3CA50EC" w:tentative="1">
      <w:start w:val="1"/>
      <w:numFmt w:val="bullet"/>
      <w:lvlText w:val="●"/>
      <w:lvlJc w:val="left"/>
      <w:pPr>
        <w:tabs>
          <w:tab w:val="num" w:pos="1440"/>
        </w:tabs>
        <w:ind w:left="1440" w:hanging="360"/>
      </w:pPr>
      <w:rPr>
        <w:rFonts w:ascii="Arial" w:hAnsi="Arial" w:hint="default"/>
      </w:rPr>
    </w:lvl>
    <w:lvl w:ilvl="2" w:tplc="F4F26FE2" w:tentative="1">
      <w:start w:val="1"/>
      <w:numFmt w:val="bullet"/>
      <w:lvlText w:val="●"/>
      <w:lvlJc w:val="left"/>
      <w:pPr>
        <w:tabs>
          <w:tab w:val="num" w:pos="2160"/>
        </w:tabs>
        <w:ind w:left="2160" w:hanging="360"/>
      </w:pPr>
      <w:rPr>
        <w:rFonts w:ascii="Arial" w:hAnsi="Arial" w:hint="default"/>
      </w:rPr>
    </w:lvl>
    <w:lvl w:ilvl="3" w:tplc="B2FABCDE" w:tentative="1">
      <w:start w:val="1"/>
      <w:numFmt w:val="bullet"/>
      <w:lvlText w:val="●"/>
      <w:lvlJc w:val="left"/>
      <w:pPr>
        <w:tabs>
          <w:tab w:val="num" w:pos="2880"/>
        </w:tabs>
        <w:ind w:left="2880" w:hanging="360"/>
      </w:pPr>
      <w:rPr>
        <w:rFonts w:ascii="Arial" w:hAnsi="Arial" w:hint="default"/>
      </w:rPr>
    </w:lvl>
    <w:lvl w:ilvl="4" w:tplc="0B1A28EC" w:tentative="1">
      <w:start w:val="1"/>
      <w:numFmt w:val="bullet"/>
      <w:lvlText w:val="●"/>
      <w:lvlJc w:val="left"/>
      <w:pPr>
        <w:tabs>
          <w:tab w:val="num" w:pos="3600"/>
        </w:tabs>
        <w:ind w:left="3600" w:hanging="360"/>
      </w:pPr>
      <w:rPr>
        <w:rFonts w:ascii="Arial" w:hAnsi="Arial" w:hint="default"/>
      </w:rPr>
    </w:lvl>
    <w:lvl w:ilvl="5" w:tplc="33581D38" w:tentative="1">
      <w:start w:val="1"/>
      <w:numFmt w:val="bullet"/>
      <w:lvlText w:val="●"/>
      <w:lvlJc w:val="left"/>
      <w:pPr>
        <w:tabs>
          <w:tab w:val="num" w:pos="4320"/>
        </w:tabs>
        <w:ind w:left="4320" w:hanging="360"/>
      </w:pPr>
      <w:rPr>
        <w:rFonts w:ascii="Arial" w:hAnsi="Arial" w:hint="default"/>
      </w:rPr>
    </w:lvl>
    <w:lvl w:ilvl="6" w:tplc="4A8E89CC" w:tentative="1">
      <w:start w:val="1"/>
      <w:numFmt w:val="bullet"/>
      <w:lvlText w:val="●"/>
      <w:lvlJc w:val="left"/>
      <w:pPr>
        <w:tabs>
          <w:tab w:val="num" w:pos="5040"/>
        </w:tabs>
        <w:ind w:left="5040" w:hanging="360"/>
      </w:pPr>
      <w:rPr>
        <w:rFonts w:ascii="Arial" w:hAnsi="Arial" w:hint="default"/>
      </w:rPr>
    </w:lvl>
    <w:lvl w:ilvl="7" w:tplc="B9EE7E70" w:tentative="1">
      <w:start w:val="1"/>
      <w:numFmt w:val="bullet"/>
      <w:lvlText w:val="●"/>
      <w:lvlJc w:val="left"/>
      <w:pPr>
        <w:tabs>
          <w:tab w:val="num" w:pos="5760"/>
        </w:tabs>
        <w:ind w:left="5760" w:hanging="360"/>
      </w:pPr>
      <w:rPr>
        <w:rFonts w:ascii="Arial" w:hAnsi="Arial" w:hint="default"/>
      </w:rPr>
    </w:lvl>
    <w:lvl w:ilvl="8" w:tplc="F724BD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112991"/>
    <w:multiLevelType w:val="hybridMultilevel"/>
    <w:tmpl w:val="9EA46BC8"/>
    <w:lvl w:ilvl="0" w:tplc="55C035F2">
      <w:start w:val="1"/>
      <w:numFmt w:val="bullet"/>
      <w:lvlText w:val="●"/>
      <w:lvlJc w:val="left"/>
      <w:pPr>
        <w:tabs>
          <w:tab w:val="num" w:pos="720"/>
        </w:tabs>
        <w:ind w:left="720" w:hanging="360"/>
      </w:pPr>
      <w:rPr>
        <w:rFonts w:ascii="Arial" w:hAnsi="Arial" w:hint="default"/>
      </w:rPr>
    </w:lvl>
    <w:lvl w:ilvl="1" w:tplc="DC846574" w:tentative="1">
      <w:start w:val="1"/>
      <w:numFmt w:val="bullet"/>
      <w:lvlText w:val="●"/>
      <w:lvlJc w:val="left"/>
      <w:pPr>
        <w:tabs>
          <w:tab w:val="num" w:pos="1440"/>
        </w:tabs>
        <w:ind w:left="1440" w:hanging="360"/>
      </w:pPr>
      <w:rPr>
        <w:rFonts w:ascii="Arial" w:hAnsi="Arial" w:hint="default"/>
      </w:rPr>
    </w:lvl>
    <w:lvl w:ilvl="2" w:tplc="B42EC0E6" w:tentative="1">
      <w:start w:val="1"/>
      <w:numFmt w:val="bullet"/>
      <w:lvlText w:val="●"/>
      <w:lvlJc w:val="left"/>
      <w:pPr>
        <w:tabs>
          <w:tab w:val="num" w:pos="2160"/>
        </w:tabs>
        <w:ind w:left="2160" w:hanging="360"/>
      </w:pPr>
      <w:rPr>
        <w:rFonts w:ascii="Arial" w:hAnsi="Arial" w:hint="default"/>
      </w:rPr>
    </w:lvl>
    <w:lvl w:ilvl="3" w:tplc="B6B4CC14" w:tentative="1">
      <w:start w:val="1"/>
      <w:numFmt w:val="bullet"/>
      <w:lvlText w:val="●"/>
      <w:lvlJc w:val="left"/>
      <w:pPr>
        <w:tabs>
          <w:tab w:val="num" w:pos="2880"/>
        </w:tabs>
        <w:ind w:left="2880" w:hanging="360"/>
      </w:pPr>
      <w:rPr>
        <w:rFonts w:ascii="Arial" w:hAnsi="Arial" w:hint="default"/>
      </w:rPr>
    </w:lvl>
    <w:lvl w:ilvl="4" w:tplc="D4788160" w:tentative="1">
      <w:start w:val="1"/>
      <w:numFmt w:val="bullet"/>
      <w:lvlText w:val="●"/>
      <w:lvlJc w:val="left"/>
      <w:pPr>
        <w:tabs>
          <w:tab w:val="num" w:pos="3600"/>
        </w:tabs>
        <w:ind w:left="3600" w:hanging="360"/>
      </w:pPr>
      <w:rPr>
        <w:rFonts w:ascii="Arial" w:hAnsi="Arial" w:hint="default"/>
      </w:rPr>
    </w:lvl>
    <w:lvl w:ilvl="5" w:tplc="AE348430" w:tentative="1">
      <w:start w:val="1"/>
      <w:numFmt w:val="bullet"/>
      <w:lvlText w:val="●"/>
      <w:lvlJc w:val="left"/>
      <w:pPr>
        <w:tabs>
          <w:tab w:val="num" w:pos="4320"/>
        </w:tabs>
        <w:ind w:left="4320" w:hanging="360"/>
      </w:pPr>
      <w:rPr>
        <w:rFonts w:ascii="Arial" w:hAnsi="Arial" w:hint="default"/>
      </w:rPr>
    </w:lvl>
    <w:lvl w:ilvl="6" w:tplc="C604F99A" w:tentative="1">
      <w:start w:val="1"/>
      <w:numFmt w:val="bullet"/>
      <w:lvlText w:val="●"/>
      <w:lvlJc w:val="left"/>
      <w:pPr>
        <w:tabs>
          <w:tab w:val="num" w:pos="5040"/>
        </w:tabs>
        <w:ind w:left="5040" w:hanging="360"/>
      </w:pPr>
      <w:rPr>
        <w:rFonts w:ascii="Arial" w:hAnsi="Arial" w:hint="default"/>
      </w:rPr>
    </w:lvl>
    <w:lvl w:ilvl="7" w:tplc="527AA246" w:tentative="1">
      <w:start w:val="1"/>
      <w:numFmt w:val="bullet"/>
      <w:lvlText w:val="●"/>
      <w:lvlJc w:val="left"/>
      <w:pPr>
        <w:tabs>
          <w:tab w:val="num" w:pos="5760"/>
        </w:tabs>
        <w:ind w:left="5760" w:hanging="360"/>
      </w:pPr>
      <w:rPr>
        <w:rFonts w:ascii="Arial" w:hAnsi="Arial" w:hint="default"/>
      </w:rPr>
    </w:lvl>
    <w:lvl w:ilvl="8" w:tplc="F3E2B2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652407B"/>
    <w:multiLevelType w:val="hybridMultilevel"/>
    <w:tmpl w:val="E216FB5A"/>
    <w:lvl w:ilvl="0" w:tplc="60B0AB90">
      <w:start w:val="1"/>
      <w:numFmt w:val="bullet"/>
      <w:lvlText w:val="●"/>
      <w:lvlJc w:val="left"/>
      <w:pPr>
        <w:tabs>
          <w:tab w:val="num" w:pos="720"/>
        </w:tabs>
        <w:ind w:left="720" w:hanging="360"/>
      </w:pPr>
      <w:rPr>
        <w:rFonts w:ascii="Arial" w:hAnsi="Arial" w:hint="default"/>
      </w:rPr>
    </w:lvl>
    <w:lvl w:ilvl="1" w:tplc="4C9EAC8C" w:tentative="1">
      <w:start w:val="1"/>
      <w:numFmt w:val="bullet"/>
      <w:lvlText w:val="●"/>
      <w:lvlJc w:val="left"/>
      <w:pPr>
        <w:tabs>
          <w:tab w:val="num" w:pos="1440"/>
        </w:tabs>
        <w:ind w:left="1440" w:hanging="360"/>
      </w:pPr>
      <w:rPr>
        <w:rFonts w:ascii="Arial" w:hAnsi="Arial" w:hint="default"/>
      </w:rPr>
    </w:lvl>
    <w:lvl w:ilvl="2" w:tplc="22CA054C" w:tentative="1">
      <w:start w:val="1"/>
      <w:numFmt w:val="bullet"/>
      <w:lvlText w:val="●"/>
      <w:lvlJc w:val="left"/>
      <w:pPr>
        <w:tabs>
          <w:tab w:val="num" w:pos="2160"/>
        </w:tabs>
        <w:ind w:left="2160" w:hanging="360"/>
      </w:pPr>
      <w:rPr>
        <w:rFonts w:ascii="Arial" w:hAnsi="Arial" w:hint="default"/>
      </w:rPr>
    </w:lvl>
    <w:lvl w:ilvl="3" w:tplc="8D4C321A" w:tentative="1">
      <w:start w:val="1"/>
      <w:numFmt w:val="bullet"/>
      <w:lvlText w:val="●"/>
      <w:lvlJc w:val="left"/>
      <w:pPr>
        <w:tabs>
          <w:tab w:val="num" w:pos="2880"/>
        </w:tabs>
        <w:ind w:left="2880" w:hanging="360"/>
      </w:pPr>
      <w:rPr>
        <w:rFonts w:ascii="Arial" w:hAnsi="Arial" w:hint="default"/>
      </w:rPr>
    </w:lvl>
    <w:lvl w:ilvl="4" w:tplc="7466C932" w:tentative="1">
      <w:start w:val="1"/>
      <w:numFmt w:val="bullet"/>
      <w:lvlText w:val="●"/>
      <w:lvlJc w:val="left"/>
      <w:pPr>
        <w:tabs>
          <w:tab w:val="num" w:pos="3600"/>
        </w:tabs>
        <w:ind w:left="3600" w:hanging="360"/>
      </w:pPr>
      <w:rPr>
        <w:rFonts w:ascii="Arial" w:hAnsi="Arial" w:hint="default"/>
      </w:rPr>
    </w:lvl>
    <w:lvl w:ilvl="5" w:tplc="2984FD40" w:tentative="1">
      <w:start w:val="1"/>
      <w:numFmt w:val="bullet"/>
      <w:lvlText w:val="●"/>
      <w:lvlJc w:val="left"/>
      <w:pPr>
        <w:tabs>
          <w:tab w:val="num" w:pos="4320"/>
        </w:tabs>
        <w:ind w:left="4320" w:hanging="360"/>
      </w:pPr>
      <w:rPr>
        <w:rFonts w:ascii="Arial" w:hAnsi="Arial" w:hint="default"/>
      </w:rPr>
    </w:lvl>
    <w:lvl w:ilvl="6" w:tplc="1054AC12" w:tentative="1">
      <w:start w:val="1"/>
      <w:numFmt w:val="bullet"/>
      <w:lvlText w:val="●"/>
      <w:lvlJc w:val="left"/>
      <w:pPr>
        <w:tabs>
          <w:tab w:val="num" w:pos="5040"/>
        </w:tabs>
        <w:ind w:left="5040" w:hanging="360"/>
      </w:pPr>
      <w:rPr>
        <w:rFonts w:ascii="Arial" w:hAnsi="Arial" w:hint="default"/>
      </w:rPr>
    </w:lvl>
    <w:lvl w:ilvl="7" w:tplc="AF9EE278" w:tentative="1">
      <w:start w:val="1"/>
      <w:numFmt w:val="bullet"/>
      <w:lvlText w:val="●"/>
      <w:lvlJc w:val="left"/>
      <w:pPr>
        <w:tabs>
          <w:tab w:val="num" w:pos="5760"/>
        </w:tabs>
        <w:ind w:left="5760" w:hanging="360"/>
      </w:pPr>
      <w:rPr>
        <w:rFonts w:ascii="Arial" w:hAnsi="Arial" w:hint="default"/>
      </w:rPr>
    </w:lvl>
    <w:lvl w:ilvl="8" w:tplc="93301B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0E04E30"/>
    <w:multiLevelType w:val="multilevel"/>
    <w:tmpl w:val="308A77E6"/>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96453DE"/>
    <w:multiLevelType w:val="hybridMultilevel"/>
    <w:tmpl w:val="898679B0"/>
    <w:lvl w:ilvl="0" w:tplc="E0B639AA">
      <w:start w:val="1"/>
      <w:numFmt w:val="bullet"/>
      <w:lvlText w:val="●"/>
      <w:lvlJc w:val="left"/>
      <w:pPr>
        <w:tabs>
          <w:tab w:val="num" w:pos="720"/>
        </w:tabs>
        <w:ind w:left="720" w:hanging="360"/>
      </w:pPr>
      <w:rPr>
        <w:rFonts w:ascii="Arial" w:hAnsi="Arial" w:hint="default"/>
      </w:rPr>
    </w:lvl>
    <w:lvl w:ilvl="1" w:tplc="8AEAB5F4" w:tentative="1">
      <w:start w:val="1"/>
      <w:numFmt w:val="bullet"/>
      <w:lvlText w:val="●"/>
      <w:lvlJc w:val="left"/>
      <w:pPr>
        <w:tabs>
          <w:tab w:val="num" w:pos="1440"/>
        </w:tabs>
        <w:ind w:left="1440" w:hanging="360"/>
      </w:pPr>
      <w:rPr>
        <w:rFonts w:ascii="Arial" w:hAnsi="Arial" w:hint="default"/>
      </w:rPr>
    </w:lvl>
    <w:lvl w:ilvl="2" w:tplc="FF7CED0C" w:tentative="1">
      <w:start w:val="1"/>
      <w:numFmt w:val="bullet"/>
      <w:lvlText w:val="●"/>
      <w:lvlJc w:val="left"/>
      <w:pPr>
        <w:tabs>
          <w:tab w:val="num" w:pos="2160"/>
        </w:tabs>
        <w:ind w:left="2160" w:hanging="360"/>
      </w:pPr>
      <w:rPr>
        <w:rFonts w:ascii="Arial" w:hAnsi="Arial" w:hint="default"/>
      </w:rPr>
    </w:lvl>
    <w:lvl w:ilvl="3" w:tplc="75D4AB24" w:tentative="1">
      <w:start w:val="1"/>
      <w:numFmt w:val="bullet"/>
      <w:lvlText w:val="●"/>
      <w:lvlJc w:val="left"/>
      <w:pPr>
        <w:tabs>
          <w:tab w:val="num" w:pos="2880"/>
        </w:tabs>
        <w:ind w:left="2880" w:hanging="360"/>
      </w:pPr>
      <w:rPr>
        <w:rFonts w:ascii="Arial" w:hAnsi="Arial" w:hint="default"/>
      </w:rPr>
    </w:lvl>
    <w:lvl w:ilvl="4" w:tplc="2AC2A2B4" w:tentative="1">
      <w:start w:val="1"/>
      <w:numFmt w:val="bullet"/>
      <w:lvlText w:val="●"/>
      <w:lvlJc w:val="left"/>
      <w:pPr>
        <w:tabs>
          <w:tab w:val="num" w:pos="3600"/>
        </w:tabs>
        <w:ind w:left="3600" w:hanging="360"/>
      </w:pPr>
      <w:rPr>
        <w:rFonts w:ascii="Arial" w:hAnsi="Arial" w:hint="default"/>
      </w:rPr>
    </w:lvl>
    <w:lvl w:ilvl="5" w:tplc="5E14885C" w:tentative="1">
      <w:start w:val="1"/>
      <w:numFmt w:val="bullet"/>
      <w:lvlText w:val="●"/>
      <w:lvlJc w:val="left"/>
      <w:pPr>
        <w:tabs>
          <w:tab w:val="num" w:pos="4320"/>
        </w:tabs>
        <w:ind w:left="4320" w:hanging="360"/>
      </w:pPr>
      <w:rPr>
        <w:rFonts w:ascii="Arial" w:hAnsi="Arial" w:hint="default"/>
      </w:rPr>
    </w:lvl>
    <w:lvl w:ilvl="6" w:tplc="976C8F38" w:tentative="1">
      <w:start w:val="1"/>
      <w:numFmt w:val="bullet"/>
      <w:lvlText w:val="●"/>
      <w:lvlJc w:val="left"/>
      <w:pPr>
        <w:tabs>
          <w:tab w:val="num" w:pos="5040"/>
        </w:tabs>
        <w:ind w:left="5040" w:hanging="360"/>
      </w:pPr>
      <w:rPr>
        <w:rFonts w:ascii="Arial" w:hAnsi="Arial" w:hint="default"/>
      </w:rPr>
    </w:lvl>
    <w:lvl w:ilvl="7" w:tplc="D16A4F30" w:tentative="1">
      <w:start w:val="1"/>
      <w:numFmt w:val="bullet"/>
      <w:lvlText w:val="●"/>
      <w:lvlJc w:val="left"/>
      <w:pPr>
        <w:tabs>
          <w:tab w:val="num" w:pos="5760"/>
        </w:tabs>
        <w:ind w:left="5760" w:hanging="360"/>
      </w:pPr>
      <w:rPr>
        <w:rFonts w:ascii="Arial" w:hAnsi="Arial" w:hint="default"/>
      </w:rPr>
    </w:lvl>
    <w:lvl w:ilvl="8" w:tplc="4E32590A" w:tentative="1">
      <w:start w:val="1"/>
      <w:numFmt w:val="bullet"/>
      <w:lvlText w:val="●"/>
      <w:lvlJc w:val="left"/>
      <w:pPr>
        <w:tabs>
          <w:tab w:val="num" w:pos="6480"/>
        </w:tabs>
        <w:ind w:left="6480" w:hanging="360"/>
      </w:pPr>
      <w:rPr>
        <w:rFonts w:ascii="Arial" w:hAnsi="Arial" w:hint="default"/>
      </w:rPr>
    </w:lvl>
  </w:abstractNum>
  <w:num w:numId="1" w16cid:durableId="878977483">
    <w:abstractNumId w:val="6"/>
  </w:num>
  <w:num w:numId="2" w16cid:durableId="378558077">
    <w:abstractNumId w:val="2"/>
  </w:num>
  <w:num w:numId="3" w16cid:durableId="1401371468">
    <w:abstractNumId w:val="4"/>
  </w:num>
  <w:num w:numId="4" w16cid:durableId="338704725">
    <w:abstractNumId w:val="0"/>
  </w:num>
  <w:num w:numId="5" w16cid:durableId="1914050094">
    <w:abstractNumId w:val="1"/>
  </w:num>
  <w:num w:numId="6" w16cid:durableId="527180643">
    <w:abstractNumId w:val="5"/>
  </w:num>
  <w:num w:numId="7" w16cid:durableId="913861059">
    <w:abstractNumId w:val="7"/>
  </w:num>
  <w:num w:numId="8" w16cid:durableId="141777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29D"/>
    <w:rsid w:val="00143BD8"/>
    <w:rsid w:val="00203042"/>
    <w:rsid w:val="0031729D"/>
    <w:rsid w:val="00326A37"/>
    <w:rsid w:val="004979CA"/>
    <w:rsid w:val="005C47AE"/>
    <w:rsid w:val="006A1723"/>
    <w:rsid w:val="008C4EDF"/>
    <w:rsid w:val="008F29F5"/>
    <w:rsid w:val="00947ECD"/>
    <w:rsid w:val="00974D0F"/>
    <w:rsid w:val="00C16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B50BDB"/>
  <w15:chartTrackingRefBased/>
  <w15:docId w15:val="{FB09FC36-903E-B54C-99B5-3A760B3C5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29D"/>
    <w:pPr>
      <w:spacing w:line="360" w:lineRule="auto"/>
      <w:jc w:val="both"/>
    </w:pPr>
  </w:style>
  <w:style w:type="paragraph" w:styleId="Heading1">
    <w:name w:val="heading 1"/>
    <w:basedOn w:val="Normal"/>
    <w:next w:val="Normal"/>
    <w:link w:val="Heading1Char"/>
    <w:autoRedefine/>
    <w:uiPriority w:val="9"/>
    <w:qFormat/>
    <w:rsid w:val="008C4EDF"/>
    <w:pPr>
      <w:keepNext/>
      <w:keepLines/>
      <w:spacing w:before="24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iPriority w:val="9"/>
    <w:unhideWhenUsed/>
    <w:qFormat/>
    <w:rsid w:val="008C4EDF"/>
    <w:pPr>
      <w:keepNext/>
      <w:keepLines/>
      <w:spacing w:before="40"/>
      <w:outlineLvl w:val="1"/>
    </w:pPr>
    <w:rPr>
      <w:rFonts w:eastAsiaTheme="majorEastAsia" w:cstheme="majorBidi"/>
      <w:b/>
      <w:color w:val="4472C4" w:themeColor="accent1"/>
      <w:sz w:val="28"/>
      <w:szCs w:val="26"/>
    </w:rPr>
  </w:style>
  <w:style w:type="paragraph" w:styleId="Heading4">
    <w:name w:val="heading 4"/>
    <w:basedOn w:val="Normal"/>
    <w:next w:val="Normal"/>
    <w:link w:val="Heading4Char"/>
    <w:uiPriority w:val="9"/>
    <w:semiHidden/>
    <w:unhideWhenUsed/>
    <w:qFormat/>
    <w:rsid w:val="0031729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EDF"/>
    <w:rPr>
      <w:rFonts w:eastAsiaTheme="majorEastAsia" w:cstheme="majorBidi"/>
      <w:b/>
      <w:color w:val="4472C4" w:themeColor="accent1"/>
      <w:sz w:val="36"/>
      <w:szCs w:val="32"/>
    </w:rPr>
  </w:style>
  <w:style w:type="character" w:customStyle="1" w:styleId="Heading2Char">
    <w:name w:val="Heading 2 Char"/>
    <w:basedOn w:val="DefaultParagraphFont"/>
    <w:link w:val="Heading2"/>
    <w:uiPriority w:val="9"/>
    <w:rsid w:val="008C4EDF"/>
    <w:rPr>
      <w:rFonts w:eastAsiaTheme="majorEastAsia" w:cstheme="majorBidi"/>
      <w:b/>
      <w:color w:val="4472C4" w:themeColor="accent1"/>
      <w:sz w:val="28"/>
      <w:szCs w:val="26"/>
    </w:rPr>
  </w:style>
  <w:style w:type="character" w:customStyle="1" w:styleId="Heading4Char">
    <w:name w:val="Heading 4 Char"/>
    <w:basedOn w:val="DefaultParagraphFont"/>
    <w:link w:val="Heading4"/>
    <w:uiPriority w:val="9"/>
    <w:semiHidden/>
    <w:rsid w:val="0031729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C4EDF"/>
    <w:rPr>
      <w:color w:val="0563C1" w:themeColor="hyperlink"/>
      <w:u w:val="single"/>
    </w:rPr>
  </w:style>
  <w:style w:type="character" w:styleId="UnresolvedMention">
    <w:name w:val="Unresolved Mention"/>
    <w:basedOn w:val="DefaultParagraphFont"/>
    <w:uiPriority w:val="99"/>
    <w:semiHidden/>
    <w:unhideWhenUsed/>
    <w:rsid w:val="008C4EDF"/>
    <w:rPr>
      <w:color w:val="605E5C"/>
      <w:shd w:val="clear" w:color="auto" w:fill="E1DFDD"/>
    </w:rPr>
  </w:style>
  <w:style w:type="character" w:styleId="FollowedHyperlink">
    <w:name w:val="FollowedHyperlink"/>
    <w:basedOn w:val="DefaultParagraphFont"/>
    <w:uiPriority w:val="99"/>
    <w:semiHidden/>
    <w:unhideWhenUsed/>
    <w:rsid w:val="00203042"/>
    <w:rPr>
      <w:color w:val="954F72" w:themeColor="followedHyperlink"/>
      <w:u w:val="single"/>
    </w:rPr>
  </w:style>
  <w:style w:type="character" w:customStyle="1" w:styleId="jsgrdq">
    <w:name w:val="jsgrdq"/>
    <w:basedOn w:val="DefaultParagraphFont"/>
    <w:rsid w:val="008F29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9239">
      <w:bodyDiv w:val="1"/>
      <w:marLeft w:val="0"/>
      <w:marRight w:val="0"/>
      <w:marTop w:val="0"/>
      <w:marBottom w:val="0"/>
      <w:divBdr>
        <w:top w:val="none" w:sz="0" w:space="0" w:color="auto"/>
        <w:left w:val="none" w:sz="0" w:space="0" w:color="auto"/>
        <w:bottom w:val="none" w:sz="0" w:space="0" w:color="auto"/>
        <w:right w:val="none" w:sz="0" w:space="0" w:color="auto"/>
      </w:divBdr>
      <w:divsChild>
        <w:div w:id="1085802408">
          <w:marLeft w:val="720"/>
          <w:marRight w:val="0"/>
          <w:marTop w:val="0"/>
          <w:marBottom w:val="0"/>
          <w:divBdr>
            <w:top w:val="none" w:sz="0" w:space="0" w:color="auto"/>
            <w:left w:val="none" w:sz="0" w:space="0" w:color="auto"/>
            <w:bottom w:val="none" w:sz="0" w:space="0" w:color="auto"/>
            <w:right w:val="none" w:sz="0" w:space="0" w:color="auto"/>
          </w:divBdr>
        </w:div>
        <w:div w:id="1798987672">
          <w:marLeft w:val="720"/>
          <w:marRight w:val="0"/>
          <w:marTop w:val="0"/>
          <w:marBottom w:val="0"/>
          <w:divBdr>
            <w:top w:val="none" w:sz="0" w:space="0" w:color="auto"/>
            <w:left w:val="none" w:sz="0" w:space="0" w:color="auto"/>
            <w:bottom w:val="none" w:sz="0" w:space="0" w:color="auto"/>
            <w:right w:val="none" w:sz="0" w:space="0" w:color="auto"/>
          </w:divBdr>
        </w:div>
      </w:divsChild>
    </w:div>
    <w:div w:id="118885464">
      <w:bodyDiv w:val="1"/>
      <w:marLeft w:val="0"/>
      <w:marRight w:val="0"/>
      <w:marTop w:val="0"/>
      <w:marBottom w:val="0"/>
      <w:divBdr>
        <w:top w:val="none" w:sz="0" w:space="0" w:color="auto"/>
        <w:left w:val="none" w:sz="0" w:space="0" w:color="auto"/>
        <w:bottom w:val="none" w:sz="0" w:space="0" w:color="auto"/>
        <w:right w:val="none" w:sz="0" w:space="0" w:color="auto"/>
      </w:divBdr>
    </w:div>
    <w:div w:id="128207226">
      <w:bodyDiv w:val="1"/>
      <w:marLeft w:val="0"/>
      <w:marRight w:val="0"/>
      <w:marTop w:val="0"/>
      <w:marBottom w:val="0"/>
      <w:divBdr>
        <w:top w:val="none" w:sz="0" w:space="0" w:color="auto"/>
        <w:left w:val="none" w:sz="0" w:space="0" w:color="auto"/>
        <w:bottom w:val="none" w:sz="0" w:space="0" w:color="auto"/>
        <w:right w:val="none" w:sz="0" w:space="0" w:color="auto"/>
      </w:divBdr>
      <w:divsChild>
        <w:div w:id="1458988161">
          <w:marLeft w:val="720"/>
          <w:marRight w:val="0"/>
          <w:marTop w:val="240"/>
          <w:marBottom w:val="0"/>
          <w:divBdr>
            <w:top w:val="none" w:sz="0" w:space="0" w:color="auto"/>
            <w:left w:val="none" w:sz="0" w:space="0" w:color="auto"/>
            <w:bottom w:val="none" w:sz="0" w:space="0" w:color="auto"/>
            <w:right w:val="none" w:sz="0" w:space="0" w:color="auto"/>
          </w:divBdr>
        </w:div>
        <w:div w:id="684401765">
          <w:marLeft w:val="720"/>
          <w:marRight w:val="0"/>
          <w:marTop w:val="0"/>
          <w:marBottom w:val="0"/>
          <w:divBdr>
            <w:top w:val="none" w:sz="0" w:space="0" w:color="auto"/>
            <w:left w:val="none" w:sz="0" w:space="0" w:color="auto"/>
            <w:bottom w:val="none" w:sz="0" w:space="0" w:color="auto"/>
            <w:right w:val="none" w:sz="0" w:space="0" w:color="auto"/>
          </w:divBdr>
        </w:div>
        <w:div w:id="1093821770">
          <w:marLeft w:val="720"/>
          <w:marRight w:val="0"/>
          <w:marTop w:val="0"/>
          <w:marBottom w:val="0"/>
          <w:divBdr>
            <w:top w:val="none" w:sz="0" w:space="0" w:color="auto"/>
            <w:left w:val="none" w:sz="0" w:space="0" w:color="auto"/>
            <w:bottom w:val="none" w:sz="0" w:space="0" w:color="auto"/>
            <w:right w:val="none" w:sz="0" w:space="0" w:color="auto"/>
          </w:divBdr>
        </w:div>
        <w:div w:id="1694069481">
          <w:marLeft w:val="720"/>
          <w:marRight w:val="0"/>
          <w:marTop w:val="0"/>
          <w:marBottom w:val="0"/>
          <w:divBdr>
            <w:top w:val="none" w:sz="0" w:space="0" w:color="auto"/>
            <w:left w:val="none" w:sz="0" w:space="0" w:color="auto"/>
            <w:bottom w:val="none" w:sz="0" w:space="0" w:color="auto"/>
            <w:right w:val="none" w:sz="0" w:space="0" w:color="auto"/>
          </w:divBdr>
        </w:div>
      </w:divsChild>
    </w:div>
    <w:div w:id="191771897">
      <w:bodyDiv w:val="1"/>
      <w:marLeft w:val="0"/>
      <w:marRight w:val="0"/>
      <w:marTop w:val="0"/>
      <w:marBottom w:val="0"/>
      <w:divBdr>
        <w:top w:val="none" w:sz="0" w:space="0" w:color="auto"/>
        <w:left w:val="none" w:sz="0" w:space="0" w:color="auto"/>
        <w:bottom w:val="none" w:sz="0" w:space="0" w:color="auto"/>
        <w:right w:val="none" w:sz="0" w:space="0" w:color="auto"/>
      </w:divBdr>
    </w:div>
    <w:div w:id="233778635">
      <w:bodyDiv w:val="1"/>
      <w:marLeft w:val="0"/>
      <w:marRight w:val="0"/>
      <w:marTop w:val="0"/>
      <w:marBottom w:val="0"/>
      <w:divBdr>
        <w:top w:val="none" w:sz="0" w:space="0" w:color="auto"/>
        <w:left w:val="none" w:sz="0" w:space="0" w:color="auto"/>
        <w:bottom w:val="none" w:sz="0" w:space="0" w:color="auto"/>
        <w:right w:val="none" w:sz="0" w:space="0" w:color="auto"/>
      </w:divBdr>
    </w:div>
    <w:div w:id="395051537">
      <w:bodyDiv w:val="1"/>
      <w:marLeft w:val="0"/>
      <w:marRight w:val="0"/>
      <w:marTop w:val="0"/>
      <w:marBottom w:val="0"/>
      <w:divBdr>
        <w:top w:val="none" w:sz="0" w:space="0" w:color="auto"/>
        <w:left w:val="none" w:sz="0" w:space="0" w:color="auto"/>
        <w:bottom w:val="none" w:sz="0" w:space="0" w:color="auto"/>
        <w:right w:val="none" w:sz="0" w:space="0" w:color="auto"/>
      </w:divBdr>
      <w:divsChild>
        <w:div w:id="1548833316">
          <w:marLeft w:val="720"/>
          <w:marRight w:val="0"/>
          <w:marTop w:val="0"/>
          <w:marBottom w:val="0"/>
          <w:divBdr>
            <w:top w:val="none" w:sz="0" w:space="0" w:color="auto"/>
            <w:left w:val="none" w:sz="0" w:space="0" w:color="auto"/>
            <w:bottom w:val="none" w:sz="0" w:space="0" w:color="auto"/>
            <w:right w:val="none" w:sz="0" w:space="0" w:color="auto"/>
          </w:divBdr>
        </w:div>
        <w:div w:id="509686054">
          <w:marLeft w:val="720"/>
          <w:marRight w:val="0"/>
          <w:marTop w:val="0"/>
          <w:marBottom w:val="0"/>
          <w:divBdr>
            <w:top w:val="none" w:sz="0" w:space="0" w:color="auto"/>
            <w:left w:val="none" w:sz="0" w:space="0" w:color="auto"/>
            <w:bottom w:val="none" w:sz="0" w:space="0" w:color="auto"/>
            <w:right w:val="none" w:sz="0" w:space="0" w:color="auto"/>
          </w:divBdr>
        </w:div>
        <w:div w:id="1738436920">
          <w:marLeft w:val="720"/>
          <w:marRight w:val="0"/>
          <w:marTop w:val="0"/>
          <w:marBottom w:val="0"/>
          <w:divBdr>
            <w:top w:val="none" w:sz="0" w:space="0" w:color="auto"/>
            <w:left w:val="none" w:sz="0" w:space="0" w:color="auto"/>
            <w:bottom w:val="none" w:sz="0" w:space="0" w:color="auto"/>
            <w:right w:val="none" w:sz="0" w:space="0" w:color="auto"/>
          </w:divBdr>
        </w:div>
      </w:divsChild>
    </w:div>
    <w:div w:id="476458386">
      <w:bodyDiv w:val="1"/>
      <w:marLeft w:val="0"/>
      <w:marRight w:val="0"/>
      <w:marTop w:val="0"/>
      <w:marBottom w:val="0"/>
      <w:divBdr>
        <w:top w:val="none" w:sz="0" w:space="0" w:color="auto"/>
        <w:left w:val="none" w:sz="0" w:space="0" w:color="auto"/>
        <w:bottom w:val="none" w:sz="0" w:space="0" w:color="auto"/>
        <w:right w:val="none" w:sz="0" w:space="0" w:color="auto"/>
      </w:divBdr>
    </w:div>
    <w:div w:id="681201976">
      <w:bodyDiv w:val="1"/>
      <w:marLeft w:val="0"/>
      <w:marRight w:val="0"/>
      <w:marTop w:val="0"/>
      <w:marBottom w:val="0"/>
      <w:divBdr>
        <w:top w:val="none" w:sz="0" w:space="0" w:color="auto"/>
        <w:left w:val="none" w:sz="0" w:space="0" w:color="auto"/>
        <w:bottom w:val="none" w:sz="0" w:space="0" w:color="auto"/>
        <w:right w:val="none" w:sz="0" w:space="0" w:color="auto"/>
      </w:divBdr>
    </w:div>
    <w:div w:id="712121318">
      <w:bodyDiv w:val="1"/>
      <w:marLeft w:val="0"/>
      <w:marRight w:val="0"/>
      <w:marTop w:val="0"/>
      <w:marBottom w:val="0"/>
      <w:divBdr>
        <w:top w:val="none" w:sz="0" w:space="0" w:color="auto"/>
        <w:left w:val="none" w:sz="0" w:space="0" w:color="auto"/>
        <w:bottom w:val="none" w:sz="0" w:space="0" w:color="auto"/>
        <w:right w:val="none" w:sz="0" w:space="0" w:color="auto"/>
      </w:divBdr>
      <w:divsChild>
        <w:div w:id="429010310">
          <w:marLeft w:val="720"/>
          <w:marRight w:val="0"/>
          <w:marTop w:val="40"/>
          <w:marBottom w:val="0"/>
          <w:divBdr>
            <w:top w:val="none" w:sz="0" w:space="0" w:color="auto"/>
            <w:left w:val="none" w:sz="0" w:space="0" w:color="auto"/>
            <w:bottom w:val="none" w:sz="0" w:space="0" w:color="auto"/>
            <w:right w:val="none" w:sz="0" w:space="0" w:color="auto"/>
          </w:divBdr>
        </w:div>
        <w:div w:id="1691297382">
          <w:marLeft w:val="720"/>
          <w:marRight w:val="0"/>
          <w:marTop w:val="0"/>
          <w:marBottom w:val="0"/>
          <w:divBdr>
            <w:top w:val="none" w:sz="0" w:space="0" w:color="auto"/>
            <w:left w:val="none" w:sz="0" w:space="0" w:color="auto"/>
            <w:bottom w:val="none" w:sz="0" w:space="0" w:color="auto"/>
            <w:right w:val="none" w:sz="0" w:space="0" w:color="auto"/>
          </w:divBdr>
        </w:div>
        <w:div w:id="1753357545">
          <w:marLeft w:val="720"/>
          <w:marRight w:val="0"/>
          <w:marTop w:val="0"/>
          <w:marBottom w:val="0"/>
          <w:divBdr>
            <w:top w:val="none" w:sz="0" w:space="0" w:color="auto"/>
            <w:left w:val="none" w:sz="0" w:space="0" w:color="auto"/>
            <w:bottom w:val="none" w:sz="0" w:space="0" w:color="auto"/>
            <w:right w:val="none" w:sz="0" w:space="0" w:color="auto"/>
          </w:divBdr>
        </w:div>
      </w:divsChild>
    </w:div>
    <w:div w:id="809976786">
      <w:bodyDiv w:val="1"/>
      <w:marLeft w:val="0"/>
      <w:marRight w:val="0"/>
      <w:marTop w:val="0"/>
      <w:marBottom w:val="0"/>
      <w:divBdr>
        <w:top w:val="none" w:sz="0" w:space="0" w:color="auto"/>
        <w:left w:val="none" w:sz="0" w:space="0" w:color="auto"/>
        <w:bottom w:val="none" w:sz="0" w:space="0" w:color="auto"/>
        <w:right w:val="none" w:sz="0" w:space="0" w:color="auto"/>
      </w:divBdr>
    </w:div>
    <w:div w:id="993487762">
      <w:bodyDiv w:val="1"/>
      <w:marLeft w:val="0"/>
      <w:marRight w:val="0"/>
      <w:marTop w:val="0"/>
      <w:marBottom w:val="0"/>
      <w:divBdr>
        <w:top w:val="none" w:sz="0" w:space="0" w:color="auto"/>
        <w:left w:val="none" w:sz="0" w:space="0" w:color="auto"/>
        <w:bottom w:val="none" w:sz="0" w:space="0" w:color="auto"/>
        <w:right w:val="none" w:sz="0" w:space="0" w:color="auto"/>
      </w:divBdr>
    </w:div>
    <w:div w:id="1432624325">
      <w:bodyDiv w:val="1"/>
      <w:marLeft w:val="0"/>
      <w:marRight w:val="0"/>
      <w:marTop w:val="0"/>
      <w:marBottom w:val="0"/>
      <w:divBdr>
        <w:top w:val="none" w:sz="0" w:space="0" w:color="auto"/>
        <w:left w:val="none" w:sz="0" w:space="0" w:color="auto"/>
        <w:bottom w:val="none" w:sz="0" w:space="0" w:color="auto"/>
        <w:right w:val="none" w:sz="0" w:space="0" w:color="auto"/>
      </w:divBdr>
    </w:div>
    <w:div w:id="1436091919">
      <w:bodyDiv w:val="1"/>
      <w:marLeft w:val="0"/>
      <w:marRight w:val="0"/>
      <w:marTop w:val="0"/>
      <w:marBottom w:val="0"/>
      <w:divBdr>
        <w:top w:val="none" w:sz="0" w:space="0" w:color="auto"/>
        <w:left w:val="none" w:sz="0" w:space="0" w:color="auto"/>
        <w:bottom w:val="none" w:sz="0" w:space="0" w:color="auto"/>
        <w:right w:val="none" w:sz="0" w:space="0" w:color="auto"/>
      </w:divBdr>
    </w:div>
    <w:div w:id="1758166137">
      <w:bodyDiv w:val="1"/>
      <w:marLeft w:val="0"/>
      <w:marRight w:val="0"/>
      <w:marTop w:val="0"/>
      <w:marBottom w:val="0"/>
      <w:divBdr>
        <w:top w:val="none" w:sz="0" w:space="0" w:color="auto"/>
        <w:left w:val="none" w:sz="0" w:space="0" w:color="auto"/>
        <w:bottom w:val="none" w:sz="0" w:space="0" w:color="auto"/>
        <w:right w:val="none" w:sz="0" w:space="0" w:color="auto"/>
      </w:divBdr>
      <w:divsChild>
        <w:div w:id="1117025649">
          <w:marLeft w:val="720"/>
          <w:marRight w:val="0"/>
          <w:marTop w:val="0"/>
          <w:marBottom w:val="0"/>
          <w:divBdr>
            <w:top w:val="none" w:sz="0" w:space="0" w:color="auto"/>
            <w:left w:val="none" w:sz="0" w:space="0" w:color="auto"/>
            <w:bottom w:val="none" w:sz="0" w:space="0" w:color="auto"/>
            <w:right w:val="none" w:sz="0" w:space="0" w:color="auto"/>
          </w:divBdr>
        </w:div>
        <w:div w:id="36321739">
          <w:marLeft w:val="720"/>
          <w:marRight w:val="0"/>
          <w:marTop w:val="0"/>
          <w:marBottom w:val="0"/>
          <w:divBdr>
            <w:top w:val="none" w:sz="0" w:space="0" w:color="auto"/>
            <w:left w:val="none" w:sz="0" w:space="0" w:color="auto"/>
            <w:bottom w:val="none" w:sz="0" w:space="0" w:color="auto"/>
            <w:right w:val="none" w:sz="0" w:space="0" w:color="auto"/>
          </w:divBdr>
        </w:div>
        <w:div w:id="1983728199">
          <w:marLeft w:val="720"/>
          <w:marRight w:val="0"/>
          <w:marTop w:val="0"/>
          <w:marBottom w:val="0"/>
          <w:divBdr>
            <w:top w:val="none" w:sz="0" w:space="0" w:color="auto"/>
            <w:left w:val="none" w:sz="0" w:space="0" w:color="auto"/>
            <w:bottom w:val="none" w:sz="0" w:space="0" w:color="auto"/>
            <w:right w:val="none" w:sz="0" w:space="0" w:color="auto"/>
          </w:divBdr>
        </w:div>
        <w:div w:id="1018317378">
          <w:marLeft w:val="720"/>
          <w:marRight w:val="0"/>
          <w:marTop w:val="0"/>
          <w:marBottom w:val="0"/>
          <w:divBdr>
            <w:top w:val="none" w:sz="0" w:space="0" w:color="auto"/>
            <w:left w:val="none" w:sz="0" w:space="0" w:color="auto"/>
            <w:bottom w:val="none" w:sz="0" w:space="0" w:color="auto"/>
            <w:right w:val="none" w:sz="0" w:space="0" w:color="auto"/>
          </w:divBdr>
        </w:div>
      </w:divsChild>
    </w:div>
    <w:div w:id="2094083030">
      <w:bodyDiv w:val="1"/>
      <w:marLeft w:val="0"/>
      <w:marRight w:val="0"/>
      <w:marTop w:val="0"/>
      <w:marBottom w:val="0"/>
      <w:divBdr>
        <w:top w:val="none" w:sz="0" w:space="0" w:color="auto"/>
        <w:left w:val="none" w:sz="0" w:space="0" w:color="auto"/>
        <w:bottom w:val="none" w:sz="0" w:space="0" w:color="auto"/>
        <w:right w:val="none" w:sz="0" w:space="0" w:color="auto"/>
      </w:divBdr>
      <w:divsChild>
        <w:div w:id="424109770">
          <w:marLeft w:val="720"/>
          <w:marRight w:val="0"/>
          <w:marTop w:val="0"/>
          <w:marBottom w:val="0"/>
          <w:divBdr>
            <w:top w:val="none" w:sz="0" w:space="0" w:color="auto"/>
            <w:left w:val="none" w:sz="0" w:space="0" w:color="auto"/>
            <w:bottom w:val="none" w:sz="0" w:space="0" w:color="auto"/>
            <w:right w:val="none" w:sz="0" w:space="0" w:color="auto"/>
          </w:divBdr>
        </w:div>
        <w:div w:id="2085375402">
          <w:marLeft w:val="720"/>
          <w:marRight w:val="0"/>
          <w:marTop w:val="0"/>
          <w:marBottom w:val="0"/>
          <w:divBdr>
            <w:top w:val="none" w:sz="0" w:space="0" w:color="auto"/>
            <w:left w:val="none" w:sz="0" w:space="0" w:color="auto"/>
            <w:bottom w:val="none" w:sz="0" w:space="0" w:color="auto"/>
            <w:right w:val="none" w:sz="0" w:space="0" w:color="auto"/>
          </w:divBdr>
        </w:div>
        <w:div w:id="86286426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www.ibisworld.com/industry-statistics/market-size/commercial-real-estate-united-stat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hyperlink" Target="https://www.savills.com/impacts/market-trends/the-total-value-of-global-real-estate.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12</Pages>
  <Words>1070</Words>
  <Characters>6103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Ganampeta</dc:creator>
  <cp:keywords/>
  <dc:description/>
  <cp:lastModifiedBy>Sohan Ganampeta</cp:lastModifiedBy>
  <cp:revision>1</cp:revision>
  <dcterms:created xsi:type="dcterms:W3CDTF">2022-11-28T01:57:00Z</dcterms:created>
  <dcterms:modified xsi:type="dcterms:W3CDTF">2022-11-28T09:11:00Z</dcterms:modified>
</cp:coreProperties>
</file>