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AF" w:rsidRDefault="00C82D59" w:rsidP="00E202AF">
      <w:pPr>
        <w:spacing w:line="360" w:lineRule="auto"/>
        <w:jc w:val="center"/>
        <w:rPr>
          <w:rFonts w:ascii="Arial" w:hAnsi="Arial" w:cs="Arial"/>
          <w:b/>
          <w:bCs/>
          <w:smallCaps/>
          <w:sz w:val="36"/>
        </w:rPr>
      </w:pPr>
      <w:r>
        <w:rPr>
          <w:rFonts w:ascii="Arial" w:hAnsi="Arial" w:cs="Arial"/>
          <w:noProof/>
          <w:lang w:val="en-GB" w:eastAsia="en-GB"/>
        </w:rPr>
        <w:drawing>
          <wp:inline distT="0" distB="0" distL="0" distR="0">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rsidR="00C82D59" w:rsidRPr="005E07A9" w:rsidRDefault="00C82D59" w:rsidP="00E202AF">
      <w:pPr>
        <w:spacing w:line="360" w:lineRule="auto"/>
        <w:jc w:val="center"/>
        <w:rPr>
          <w:rFonts w:ascii="Arial" w:hAnsi="Arial" w:cs="Arial"/>
          <w:b/>
          <w:bCs/>
          <w:smallCaps/>
          <w:sz w:val="36"/>
        </w:rPr>
      </w:pP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Politechnika Śląska</w:t>
      </w: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C82D59" w:rsidRDefault="006108AC" w:rsidP="00C82D59">
      <w:pPr>
        <w:spacing w:line="360" w:lineRule="auto"/>
        <w:jc w:val="center"/>
        <w:rPr>
          <w:rFonts w:ascii="Arial" w:hAnsi="Arial" w:cs="Arial"/>
        </w:rPr>
      </w:pPr>
      <w:r>
        <w:rPr>
          <w:rFonts w:ascii="Arial" w:hAnsi="Arial" w:cs="Arial"/>
          <w:b/>
          <w:bCs/>
          <w:smallCaps/>
          <w:sz w:val="36"/>
        </w:rPr>
        <w:t>Kierunek Informatyka</w:t>
      </w:r>
    </w:p>
    <w:p w:rsidR="00E202AF" w:rsidRDefault="00E202AF" w:rsidP="00E202AF">
      <w:pPr>
        <w:pStyle w:val="Nagwek"/>
        <w:pBdr>
          <w:bottom w:val="none" w:sz="0" w:space="0" w:color="auto"/>
        </w:pBdr>
        <w:spacing w:line="360" w:lineRule="auto"/>
        <w:rPr>
          <w:rFonts w:ascii="Arial" w:hAnsi="Arial" w:cs="Arial"/>
        </w:rPr>
      </w:pPr>
    </w:p>
    <w:p w:rsidR="00C82D59" w:rsidRDefault="00C82D59"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F509A" w:rsidRPr="00EF509A" w:rsidRDefault="00C82D59" w:rsidP="00C82D59">
      <w:pPr>
        <w:pStyle w:val="Nagwek5"/>
        <w:keepNext/>
        <w:numPr>
          <w:ilvl w:val="4"/>
          <w:numId w:val="7"/>
        </w:numPr>
        <w:suppressAutoHyphens/>
        <w:overflowPunct/>
        <w:autoSpaceDE/>
        <w:autoSpaceDN/>
        <w:adjustRightInd/>
        <w:spacing w:before="0" w:after="0" w:line="360" w:lineRule="auto"/>
        <w:jc w:val="center"/>
        <w:textAlignment w:val="auto"/>
        <w:rPr>
          <w:rFonts w:cs="Arial"/>
        </w:rPr>
      </w:pPr>
      <w:r w:rsidRPr="00C82D59">
        <w:rPr>
          <w:rFonts w:cs="Arial"/>
          <w:sz w:val="36"/>
          <w:szCs w:val="36"/>
        </w:rPr>
        <w:t>Projekt inżynierski</w:t>
      </w:r>
      <w:r>
        <w:rPr>
          <w:rFonts w:cs="Arial"/>
          <w:sz w:val="16"/>
        </w:rPr>
        <w:t xml:space="preserve"> </w:t>
      </w:r>
    </w:p>
    <w:p w:rsidR="00C82D59" w:rsidRDefault="00C82D59" w:rsidP="00C82D59">
      <w:pPr>
        <w:pStyle w:val="Nagwek5"/>
        <w:keepNext/>
        <w:numPr>
          <w:ilvl w:val="4"/>
          <w:numId w:val="7"/>
        </w:numPr>
        <w:suppressAutoHyphens/>
        <w:overflowPunct/>
        <w:autoSpaceDE/>
        <w:autoSpaceDN/>
        <w:adjustRightInd/>
        <w:spacing w:before="0" w:after="0" w:line="360" w:lineRule="auto"/>
        <w:jc w:val="center"/>
        <w:textAlignment w:val="auto"/>
        <w:rPr>
          <w:rFonts w:cs="Arial"/>
        </w:rPr>
      </w:pPr>
    </w:p>
    <w:p w:rsidR="00E202AF" w:rsidRDefault="00E202AF" w:rsidP="00E202AF">
      <w:pPr>
        <w:pStyle w:val="Nagwek"/>
        <w:pBdr>
          <w:bottom w:val="none" w:sz="0" w:space="0" w:color="auto"/>
        </w:pBdr>
        <w:spacing w:line="360" w:lineRule="auto"/>
        <w:rPr>
          <w:rFonts w:ascii="Arial" w:hAnsi="Arial" w:cs="Arial"/>
        </w:rPr>
      </w:pPr>
    </w:p>
    <w:p w:rsidR="00C82D59" w:rsidRPr="005E07A9" w:rsidRDefault="00C82D59" w:rsidP="00E202AF">
      <w:pPr>
        <w:pStyle w:val="Nagwek"/>
        <w:pBdr>
          <w:bottom w:val="none" w:sz="0" w:space="0" w:color="auto"/>
        </w:pBdr>
        <w:spacing w:line="360" w:lineRule="auto"/>
        <w:rPr>
          <w:rFonts w:ascii="Arial" w:hAnsi="Arial" w:cs="Arial"/>
        </w:rPr>
      </w:pPr>
    </w:p>
    <w:p w:rsidR="006108AC" w:rsidRPr="006108AC" w:rsidRDefault="006108AC" w:rsidP="006108AC">
      <w:pPr>
        <w:pStyle w:val="Nagwek6"/>
        <w:numPr>
          <w:ilvl w:val="5"/>
          <w:numId w:val="7"/>
        </w:numPr>
        <w:suppressAutoHyphens/>
        <w:overflowPunct/>
        <w:autoSpaceDE/>
        <w:autoSpaceDN/>
        <w:adjustRightInd/>
        <w:spacing w:line="360" w:lineRule="auto"/>
        <w:jc w:val="center"/>
        <w:textAlignment w:val="auto"/>
        <w:rPr>
          <w:rFonts w:ascii="Arial" w:hAnsi="Arial" w:cs="Arial"/>
          <w:sz w:val="28"/>
          <w:szCs w:val="28"/>
        </w:rPr>
      </w:pPr>
      <w:r w:rsidRPr="006108AC">
        <w:rPr>
          <w:rFonts w:ascii="Arial" w:hAnsi="Arial" w:cs="Arial"/>
          <w:sz w:val="28"/>
          <w:szCs w:val="28"/>
        </w:rPr>
        <w:t>Opracowanie aplikacji mobilnej wspomagającej prowadzenie turnieju szachowego</w:t>
      </w:r>
    </w:p>
    <w:p w:rsidR="00E202AF" w:rsidRPr="005E07A9" w:rsidRDefault="00C82D59" w:rsidP="00E202AF">
      <w:pPr>
        <w:pStyle w:val="Nagwek6"/>
        <w:keepNext/>
        <w:numPr>
          <w:ilvl w:val="5"/>
          <w:numId w:val="7"/>
        </w:numPr>
        <w:suppressAutoHyphens/>
        <w:overflowPunct/>
        <w:autoSpaceDE/>
        <w:autoSpaceDN/>
        <w:adjustRightInd/>
        <w:spacing w:before="0" w:after="0" w:line="360" w:lineRule="auto"/>
        <w:jc w:val="center"/>
        <w:textAlignment w:val="auto"/>
        <w:rPr>
          <w:lang w:eastAsia="zh-CN"/>
        </w:rPr>
      </w:pPr>
      <w:r w:rsidRPr="006108AC">
        <w:rPr>
          <w:rFonts w:ascii="Arial" w:hAnsi="Arial" w:cs="Arial"/>
        </w:rPr>
        <w:t xml:space="preserve"> </w:t>
      </w:r>
    </w:p>
    <w:p w:rsidR="00E202AF" w:rsidRPr="005E07A9" w:rsidRDefault="00E202AF" w:rsidP="00E202AF">
      <w:pPr>
        <w:spacing w:line="360" w:lineRule="auto"/>
        <w:rPr>
          <w:rFonts w:ascii="Arial" w:hAnsi="Arial" w:cs="Arial"/>
          <w:sz w:val="28"/>
        </w:rPr>
      </w:pPr>
    </w:p>
    <w:p w:rsidR="00C82D59" w:rsidRPr="005E07A9" w:rsidRDefault="00C82D59" w:rsidP="00C82D59">
      <w:pPr>
        <w:spacing w:line="360" w:lineRule="auto"/>
        <w:rPr>
          <w:rFonts w:ascii="Arial" w:hAnsi="Arial" w:cs="Arial"/>
        </w:rPr>
      </w:pPr>
    </w:p>
    <w:p w:rsidR="00C82D59" w:rsidRDefault="00C82D59" w:rsidP="00E202AF">
      <w:pPr>
        <w:spacing w:line="360" w:lineRule="auto"/>
        <w:rPr>
          <w:rFonts w:ascii="Arial" w:hAnsi="Arial" w:cs="Arial"/>
          <w:sz w:val="28"/>
          <w:szCs w:val="28"/>
        </w:rPr>
      </w:pPr>
    </w:p>
    <w:p w:rsidR="00C82D59" w:rsidRDefault="00C82D59" w:rsidP="00C82D59">
      <w:pPr>
        <w:spacing w:line="360" w:lineRule="auto"/>
        <w:rPr>
          <w:rFonts w:ascii="Arial" w:hAnsi="Arial" w:cs="Arial"/>
        </w:rPr>
      </w:pPr>
      <w:r>
        <w:rPr>
          <w:rFonts w:ascii="Arial" w:hAnsi="Arial" w:cs="Arial"/>
          <w:sz w:val="28"/>
        </w:rPr>
        <w:t>Autor:</w:t>
      </w:r>
      <w:r>
        <w:rPr>
          <w:rFonts w:ascii="Arial" w:hAnsi="Arial" w:cs="Arial"/>
          <w:sz w:val="16"/>
        </w:rPr>
        <w:t xml:space="preserve"> </w:t>
      </w:r>
      <w:r w:rsidR="006108AC" w:rsidRPr="006108AC">
        <w:rPr>
          <w:rFonts w:ascii="Arial" w:hAnsi="Arial" w:cs="Arial"/>
          <w:sz w:val="28"/>
          <w:szCs w:val="28"/>
        </w:rPr>
        <w:t xml:space="preserve">Adam </w:t>
      </w:r>
      <w:proofErr w:type="spellStart"/>
      <w:r w:rsidR="006108AC" w:rsidRPr="006108AC">
        <w:rPr>
          <w:rFonts w:ascii="Arial" w:hAnsi="Arial" w:cs="Arial"/>
          <w:sz w:val="28"/>
          <w:szCs w:val="28"/>
        </w:rPr>
        <w:t>Kincel</w:t>
      </w:r>
      <w:proofErr w:type="spellEnd"/>
    </w:p>
    <w:p w:rsidR="00575255" w:rsidRPr="00575255" w:rsidRDefault="00C82D59" w:rsidP="00575255">
      <w:pPr>
        <w:pStyle w:val="Nagwek7"/>
        <w:keepNext/>
        <w:numPr>
          <w:ilvl w:val="6"/>
          <w:numId w:val="7"/>
        </w:numPr>
        <w:suppressAutoHyphens/>
        <w:overflowPunct/>
        <w:autoSpaceDE/>
        <w:autoSpaceDN/>
        <w:adjustRightInd/>
        <w:spacing w:before="0" w:after="0" w:line="360" w:lineRule="auto"/>
        <w:textAlignment w:val="auto"/>
        <w:rPr>
          <w:rFonts w:cs="Arial"/>
          <w:sz w:val="28"/>
          <w:szCs w:val="28"/>
        </w:rPr>
      </w:pPr>
      <w:r w:rsidRPr="00C82D59">
        <w:rPr>
          <w:rFonts w:cs="Arial"/>
          <w:sz w:val="28"/>
          <w:szCs w:val="28"/>
        </w:rPr>
        <w:t>Kierujący pracą</w:t>
      </w:r>
      <w:r>
        <w:rPr>
          <w:rFonts w:cs="Arial"/>
        </w:rPr>
        <w:t>:</w:t>
      </w:r>
      <w:r>
        <w:rPr>
          <w:rFonts w:cs="Arial"/>
          <w:sz w:val="16"/>
        </w:rPr>
        <w:t xml:space="preserve"> </w:t>
      </w:r>
      <w:r w:rsidR="006108AC" w:rsidRPr="006108AC">
        <w:rPr>
          <w:rFonts w:cs="Arial"/>
          <w:sz w:val="28"/>
          <w:szCs w:val="28"/>
        </w:rPr>
        <w:t>dr inż. Krzysztof Dobosz</w:t>
      </w:r>
    </w:p>
    <w:p w:rsidR="00831E51" w:rsidRPr="00EF509A" w:rsidRDefault="00831E51" w:rsidP="00831E51">
      <w:pPr>
        <w:pStyle w:val="Tekstpodstawowywcity"/>
        <w:ind w:left="0"/>
        <w:jc w:val="center"/>
        <w:rPr>
          <w:rFonts w:ascii="Arial" w:hAnsi="Arial" w:cs="Arial"/>
          <w:sz w:val="28"/>
          <w:szCs w:val="28"/>
        </w:rPr>
      </w:pPr>
      <w:r w:rsidRPr="00EF509A">
        <w:rPr>
          <w:rFonts w:ascii="Arial" w:hAnsi="Arial" w:cs="Arial"/>
        </w:rPr>
        <w:t xml:space="preserve">Gliwice, </w:t>
      </w:r>
      <w:r w:rsidR="006108AC">
        <w:rPr>
          <w:rFonts w:ascii="Arial" w:hAnsi="Arial" w:cs="Arial"/>
        </w:rPr>
        <w:t>Styczeń 2020</w:t>
      </w:r>
    </w:p>
    <w:p w:rsidR="00663561" w:rsidRPr="005E07A9" w:rsidRDefault="001D381A" w:rsidP="00FB07F8">
      <w:pPr>
        <w:overflowPunct/>
        <w:autoSpaceDE/>
        <w:autoSpaceDN/>
        <w:adjustRightInd/>
        <w:textAlignment w:val="auto"/>
        <w:rPr>
          <w:sz w:val="20"/>
        </w:rPr>
      </w:pPr>
      <w:r w:rsidRPr="00EF509A">
        <w:br w:type="page"/>
      </w:r>
      <w:r w:rsidR="00CE4BC9" w:rsidRPr="00EF509A">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11932" w:rsidRPr="00711932">
            <w:t>Opracowanie aplikacji mobilnej wspomagającej prowadzenie turnieju szachowego</w:t>
          </w:r>
        </w:sdtContent>
      </w:sdt>
      <w:r>
        <w:t xml:space="preserve">” spełnia wymagania formalne pracy dyplomowej </w:t>
      </w:r>
      <w:r w:rsidR="00EF509A">
        <w:t>inżynierskiej</w:t>
      </w:r>
      <w:r>
        <w:t>.</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F02830">
          <w:headerReference w:type="even" r:id="rId10"/>
          <w:headerReference w:type="default" r:id="rId11"/>
          <w:headerReference w:type="first" r:id="rId12"/>
          <w:footnotePr>
            <w:numRestart w:val="eachPage"/>
          </w:footnotePr>
          <w:pgSz w:w="11907" w:h="16840" w:code="9"/>
          <w:pgMar w:top="2155" w:right="1814" w:bottom="2778" w:left="1814" w:header="1814" w:footer="1814" w:gutter="0"/>
          <w:pgNumType w:fmt="lowerRoman" w:start="1"/>
          <w:cols w:space="708"/>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F420CE" w:rsidRDefault="001D381A">
      <w:pPr>
        <w:pStyle w:val="Spistreci1"/>
        <w:tabs>
          <w:tab w:val="left" w:pos="480"/>
          <w:tab w:val="right" w:leader="dot" w:pos="8269"/>
        </w:tabs>
        <w:rPr>
          <w:rFonts w:asciiTheme="minorHAnsi" w:eastAsiaTheme="minorEastAsia" w:hAnsiTheme="minorHAnsi" w:cstheme="minorBidi"/>
          <w:sz w:val="22"/>
          <w:szCs w:val="22"/>
          <w:lang w:eastAsia="en-US"/>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526887085" w:history="1">
        <w:r w:rsidR="00F420CE" w:rsidRPr="00AF5A21">
          <w:rPr>
            <w:rStyle w:val="Hipercze"/>
          </w:rPr>
          <w:t>1.</w:t>
        </w:r>
        <w:r w:rsidR="00F420CE">
          <w:rPr>
            <w:rFonts w:asciiTheme="minorHAnsi" w:eastAsiaTheme="minorEastAsia" w:hAnsiTheme="minorHAnsi" w:cstheme="minorBidi"/>
            <w:sz w:val="22"/>
            <w:szCs w:val="22"/>
            <w:lang w:eastAsia="en-US"/>
          </w:rPr>
          <w:tab/>
        </w:r>
        <w:r w:rsidR="00F420CE" w:rsidRPr="00AF5A21">
          <w:rPr>
            <w:rStyle w:val="Hipercze"/>
          </w:rPr>
          <w:t>Wstęp</w:t>
        </w:r>
        <w:r w:rsidR="00F420CE">
          <w:rPr>
            <w:webHidden/>
          </w:rPr>
          <w:tab/>
        </w:r>
        <w:r w:rsidR="00F420CE">
          <w:rPr>
            <w:webHidden/>
          </w:rPr>
          <w:fldChar w:fldCharType="begin"/>
        </w:r>
        <w:r w:rsidR="00F420CE">
          <w:rPr>
            <w:webHidden/>
          </w:rPr>
          <w:instrText xml:space="preserve"> PAGEREF _Toc526887085 \h </w:instrText>
        </w:r>
        <w:r w:rsidR="00F420CE">
          <w:rPr>
            <w:webHidden/>
          </w:rPr>
        </w:r>
        <w:r w:rsidR="00F420CE">
          <w:rPr>
            <w:webHidden/>
          </w:rPr>
          <w:fldChar w:fldCharType="separate"/>
        </w:r>
        <w:r w:rsidR="00F420CE">
          <w:rPr>
            <w:webHidden/>
          </w:rPr>
          <w:t>1</w:t>
        </w:r>
        <w:r w:rsidR="00F420CE">
          <w:rPr>
            <w:webHidden/>
          </w:rPr>
          <w:fldChar w:fldCharType="end"/>
        </w:r>
      </w:hyperlink>
    </w:p>
    <w:p w:rsidR="00F420CE" w:rsidRDefault="005D1335">
      <w:pPr>
        <w:pStyle w:val="Spistreci1"/>
        <w:tabs>
          <w:tab w:val="left" w:pos="480"/>
          <w:tab w:val="right" w:leader="dot" w:pos="8269"/>
        </w:tabs>
        <w:rPr>
          <w:rFonts w:asciiTheme="minorHAnsi" w:eastAsiaTheme="minorEastAsia" w:hAnsiTheme="minorHAnsi" w:cstheme="minorBidi"/>
          <w:sz w:val="22"/>
          <w:szCs w:val="22"/>
          <w:lang w:eastAsia="en-US"/>
        </w:rPr>
      </w:pPr>
      <w:hyperlink w:anchor="_Toc526887086" w:history="1">
        <w:r w:rsidR="00F420CE" w:rsidRPr="00AF5A21">
          <w:rPr>
            <w:rStyle w:val="Hipercze"/>
          </w:rPr>
          <w:t>2.</w:t>
        </w:r>
        <w:r w:rsidR="00F420CE">
          <w:rPr>
            <w:rFonts w:asciiTheme="minorHAnsi" w:eastAsiaTheme="minorEastAsia" w:hAnsiTheme="minorHAnsi" w:cstheme="minorBidi"/>
            <w:sz w:val="22"/>
            <w:szCs w:val="22"/>
            <w:lang w:eastAsia="en-US"/>
          </w:rPr>
          <w:tab/>
        </w:r>
        <w:r w:rsidR="00F420CE" w:rsidRPr="00AF5A21">
          <w:rPr>
            <w:rStyle w:val="Hipercze"/>
          </w:rPr>
          <w:t>An</w:t>
        </w:r>
        <w:r w:rsidR="00F420CE" w:rsidRPr="00AF5A21">
          <w:rPr>
            <w:rStyle w:val="Hipercze"/>
          </w:rPr>
          <w:t>a</w:t>
        </w:r>
        <w:r w:rsidR="00EB6603">
          <w:rPr>
            <w:rStyle w:val="Hipercze"/>
          </w:rPr>
          <w:t>l</w:t>
        </w:r>
        <w:r w:rsidR="00EB6603">
          <w:rPr>
            <w:rStyle w:val="Hipercze"/>
          </w:rPr>
          <w:t>i</w:t>
        </w:r>
        <w:r w:rsidR="00EB6603">
          <w:rPr>
            <w:rStyle w:val="Hipercze"/>
          </w:rPr>
          <w:t>za te</w:t>
        </w:r>
        <w:r w:rsidR="00EB6603">
          <w:rPr>
            <w:rStyle w:val="Hipercze"/>
          </w:rPr>
          <w:t>m</w:t>
        </w:r>
        <w:r w:rsidR="00EB6603">
          <w:rPr>
            <w:rStyle w:val="Hipercze"/>
          </w:rPr>
          <w:t>atu</w:t>
        </w:r>
        <w:r w:rsidR="00F420CE">
          <w:rPr>
            <w:webHidden/>
          </w:rPr>
          <w:tab/>
        </w:r>
        <w:r w:rsidR="00711932">
          <w:rPr>
            <w:webHidden/>
          </w:rPr>
          <w:t>8</w:t>
        </w:r>
      </w:hyperlink>
    </w:p>
    <w:p w:rsidR="00F420CE" w:rsidRDefault="005D1335">
      <w:pPr>
        <w:pStyle w:val="Spistreci1"/>
        <w:tabs>
          <w:tab w:val="left" w:pos="480"/>
          <w:tab w:val="right" w:leader="dot" w:pos="8269"/>
        </w:tabs>
        <w:rPr>
          <w:rFonts w:asciiTheme="minorHAnsi" w:eastAsiaTheme="minorEastAsia" w:hAnsiTheme="minorHAnsi" w:cstheme="minorBidi"/>
          <w:sz w:val="22"/>
          <w:szCs w:val="22"/>
          <w:lang w:eastAsia="en-US"/>
        </w:rPr>
      </w:pPr>
      <w:hyperlink w:anchor="_Toc526887087" w:history="1">
        <w:r w:rsidR="00F420CE" w:rsidRPr="00AF5A21">
          <w:rPr>
            <w:rStyle w:val="Hipercze"/>
          </w:rPr>
          <w:t>3.</w:t>
        </w:r>
        <w:r w:rsidR="00F420CE">
          <w:rPr>
            <w:rFonts w:asciiTheme="minorHAnsi" w:eastAsiaTheme="minorEastAsia" w:hAnsiTheme="minorHAnsi" w:cstheme="minorBidi"/>
            <w:sz w:val="22"/>
            <w:szCs w:val="22"/>
            <w:lang w:eastAsia="en-US"/>
          </w:rPr>
          <w:tab/>
        </w:r>
        <w:r w:rsidR="00F420CE" w:rsidRPr="00AF5A21">
          <w:rPr>
            <w:rStyle w:val="Hipercze"/>
          </w:rPr>
          <w:t>Wymaga</w:t>
        </w:r>
        <w:r w:rsidR="00F420CE" w:rsidRPr="00AF5A21">
          <w:rPr>
            <w:rStyle w:val="Hipercze"/>
          </w:rPr>
          <w:t>n</w:t>
        </w:r>
        <w:r w:rsidR="00F420CE" w:rsidRPr="00AF5A21">
          <w:rPr>
            <w:rStyle w:val="Hipercze"/>
          </w:rPr>
          <w:t>ia i narzędzia</w:t>
        </w:r>
        <w:r w:rsidR="00F420CE">
          <w:rPr>
            <w:webHidden/>
          </w:rPr>
          <w:tab/>
        </w:r>
        <w:r w:rsidR="00F420CE">
          <w:rPr>
            <w:webHidden/>
          </w:rPr>
          <w:fldChar w:fldCharType="begin"/>
        </w:r>
        <w:r w:rsidR="00F420CE">
          <w:rPr>
            <w:webHidden/>
          </w:rPr>
          <w:instrText xml:space="preserve"> PAGEREF _Toc526887087 \h </w:instrText>
        </w:r>
        <w:r w:rsidR="00F420CE">
          <w:rPr>
            <w:webHidden/>
          </w:rPr>
        </w:r>
        <w:r w:rsidR="00F420CE">
          <w:rPr>
            <w:webHidden/>
          </w:rPr>
          <w:fldChar w:fldCharType="separate"/>
        </w:r>
        <w:r w:rsidR="00F420CE">
          <w:rPr>
            <w:webHidden/>
          </w:rPr>
          <w:t>9</w:t>
        </w:r>
        <w:r w:rsidR="00F420CE">
          <w:rPr>
            <w:webHidden/>
          </w:rPr>
          <w:fldChar w:fldCharType="end"/>
        </w:r>
      </w:hyperlink>
    </w:p>
    <w:p w:rsidR="00F420CE" w:rsidRDefault="005D1335">
      <w:pPr>
        <w:pStyle w:val="Spistreci1"/>
        <w:tabs>
          <w:tab w:val="left" w:pos="480"/>
          <w:tab w:val="right" w:leader="dot" w:pos="8269"/>
        </w:tabs>
        <w:rPr>
          <w:rFonts w:asciiTheme="minorHAnsi" w:eastAsiaTheme="minorEastAsia" w:hAnsiTheme="minorHAnsi" w:cstheme="minorBidi"/>
          <w:sz w:val="22"/>
          <w:szCs w:val="22"/>
          <w:lang w:eastAsia="en-US"/>
        </w:rPr>
      </w:pPr>
      <w:hyperlink w:anchor="_Toc526887088" w:history="1">
        <w:r w:rsidR="00F420CE" w:rsidRPr="00AF5A21">
          <w:rPr>
            <w:rStyle w:val="Hipercze"/>
          </w:rPr>
          <w:t>4.</w:t>
        </w:r>
        <w:r w:rsidR="00F420CE">
          <w:rPr>
            <w:rFonts w:asciiTheme="minorHAnsi" w:eastAsiaTheme="minorEastAsia" w:hAnsiTheme="minorHAnsi" w:cstheme="minorBidi"/>
            <w:sz w:val="22"/>
            <w:szCs w:val="22"/>
            <w:lang w:eastAsia="en-US"/>
          </w:rPr>
          <w:tab/>
        </w:r>
        <w:r w:rsidR="00F420CE" w:rsidRPr="00AF5A21">
          <w:rPr>
            <w:rStyle w:val="Hipercze"/>
          </w:rPr>
          <w:t>Specyfikacja zewnętrzna</w:t>
        </w:r>
        <w:r w:rsidR="00F420CE">
          <w:rPr>
            <w:webHidden/>
          </w:rPr>
          <w:tab/>
        </w:r>
        <w:r w:rsidR="00F420CE">
          <w:rPr>
            <w:webHidden/>
          </w:rPr>
          <w:fldChar w:fldCharType="begin"/>
        </w:r>
        <w:r w:rsidR="00F420CE">
          <w:rPr>
            <w:webHidden/>
          </w:rPr>
          <w:instrText xml:space="preserve"> PAGEREF _Toc526887088 \h </w:instrText>
        </w:r>
        <w:r w:rsidR="00F420CE">
          <w:rPr>
            <w:webHidden/>
          </w:rPr>
        </w:r>
        <w:r w:rsidR="00F420CE">
          <w:rPr>
            <w:webHidden/>
          </w:rPr>
          <w:fldChar w:fldCharType="separate"/>
        </w:r>
        <w:r w:rsidR="00F420CE">
          <w:rPr>
            <w:webHidden/>
          </w:rPr>
          <w:t>12</w:t>
        </w:r>
        <w:r w:rsidR="00F420CE">
          <w:rPr>
            <w:webHidden/>
          </w:rPr>
          <w:fldChar w:fldCharType="end"/>
        </w:r>
      </w:hyperlink>
    </w:p>
    <w:p w:rsidR="00F420CE" w:rsidRDefault="005D1335">
      <w:pPr>
        <w:pStyle w:val="Spistreci1"/>
        <w:tabs>
          <w:tab w:val="left" w:pos="480"/>
          <w:tab w:val="right" w:leader="dot" w:pos="8269"/>
        </w:tabs>
        <w:rPr>
          <w:rFonts w:asciiTheme="minorHAnsi" w:eastAsiaTheme="minorEastAsia" w:hAnsiTheme="minorHAnsi" w:cstheme="minorBidi"/>
          <w:sz w:val="22"/>
          <w:szCs w:val="22"/>
          <w:lang w:eastAsia="en-US"/>
        </w:rPr>
      </w:pPr>
      <w:hyperlink w:anchor="_Toc526887089" w:history="1">
        <w:r w:rsidR="00F420CE" w:rsidRPr="00AF5A21">
          <w:rPr>
            <w:rStyle w:val="Hipercze"/>
          </w:rPr>
          <w:t>5.</w:t>
        </w:r>
        <w:r w:rsidR="00F420CE">
          <w:rPr>
            <w:rFonts w:asciiTheme="minorHAnsi" w:eastAsiaTheme="minorEastAsia" w:hAnsiTheme="minorHAnsi" w:cstheme="minorBidi"/>
            <w:sz w:val="22"/>
            <w:szCs w:val="22"/>
            <w:lang w:eastAsia="en-US"/>
          </w:rPr>
          <w:tab/>
        </w:r>
        <w:r w:rsidR="00F420CE" w:rsidRPr="00AF5A21">
          <w:rPr>
            <w:rStyle w:val="Hipercze"/>
          </w:rPr>
          <w:t>Specyfikacja wewnętrzna</w:t>
        </w:r>
        <w:r w:rsidR="00F420CE">
          <w:rPr>
            <w:webHidden/>
          </w:rPr>
          <w:tab/>
        </w:r>
        <w:r w:rsidR="00F420CE">
          <w:rPr>
            <w:webHidden/>
          </w:rPr>
          <w:fldChar w:fldCharType="begin"/>
        </w:r>
        <w:r w:rsidR="00F420CE">
          <w:rPr>
            <w:webHidden/>
          </w:rPr>
          <w:instrText xml:space="preserve"> PAGEREF _Toc526887089 \h </w:instrText>
        </w:r>
        <w:r w:rsidR="00F420CE">
          <w:rPr>
            <w:webHidden/>
          </w:rPr>
        </w:r>
        <w:r w:rsidR="00F420CE">
          <w:rPr>
            <w:webHidden/>
          </w:rPr>
          <w:fldChar w:fldCharType="separate"/>
        </w:r>
        <w:r w:rsidR="00F420CE">
          <w:rPr>
            <w:webHidden/>
          </w:rPr>
          <w:t>15</w:t>
        </w:r>
        <w:r w:rsidR="00F420CE">
          <w:rPr>
            <w:webHidden/>
          </w:rPr>
          <w:fldChar w:fldCharType="end"/>
        </w:r>
      </w:hyperlink>
    </w:p>
    <w:p w:rsidR="00F420CE" w:rsidRDefault="005D1335">
      <w:pPr>
        <w:pStyle w:val="Spistreci1"/>
        <w:tabs>
          <w:tab w:val="left" w:pos="480"/>
          <w:tab w:val="right" w:leader="dot" w:pos="8269"/>
        </w:tabs>
        <w:rPr>
          <w:rFonts w:asciiTheme="minorHAnsi" w:eastAsiaTheme="minorEastAsia" w:hAnsiTheme="minorHAnsi" w:cstheme="minorBidi"/>
          <w:sz w:val="22"/>
          <w:szCs w:val="22"/>
          <w:lang w:eastAsia="en-US"/>
        </w:rPr>
      </w:pPr>
      <w:hyperlink w:anchor="_Toc526887090" w:history="1">
        <w:r w:rsidR="00F420CE" w:rsidRPr="00AF5A21">
          <w:rPr>
            <w:rStyle w:val="Hipercze"/>
          </w:rPr>
          <w:t>6.</w:t>
        </w:r>
        <w:r w:rsidR="00F420CE">
          <w:rPr>
            <w:rFonts w:asciiTheme="minorHAnsi" w:eastAsiaTheme="minorEastAsia" w:hAnsiTheme="minorHAnsi" w:cstheme="minorBidi"/>
            <w:sz w:val="22"/>
            <w:szCs w:val="22"/>
            <w:lang w:eastAsia="en-US"/>
          </w:rPr>
          <w:tab/>
        </w:r>
        <w:r w:rsidR="00F420CE" w:rsidRPr="00AF5A21">
          <w:rPr>
            <w:rStyle w:val="Hipercze"/>
          </w:rPr>
          <w:t>Weryfikacja i walidacja</w:t>
        </w:r>
        <w:r w:rsidR="00F420CE">
          <w:rPr>
            <w:webHidden/>
          </w:rPr>
          <w:tab/>
        </w:r>
        <w:r w:rsidR="00F420CE">
          <w:rPr>
            <w:webHidden/>
          </w:rPr>
          <w:fldChar w:fldCharType="begin"/>
        </w:r>
        <w:r w:rsidR="00F420CE">
          <w:rPr>
            <w:webHidden/>
          </w:rPr>
          <w:instrText xml:space="preserve"> PAGEREF _Toc526887090 \h </w:instrText>
        </w:r>
        <w:r w:rsidR="00F420CE">
          <w:rPr>
            <w:webHidden/>
          </w:rPr>
        </w:r>
        <w:r w:rsidR="00F420CE">
          <w:rPr>
            <w:webHidden/>
          </w:rPr>
          <w:fldChar w:fldCharType="separate"/>
        </w:r>
        <w:r w:rsidR="00F420CE">
          <w:rPr>
            <w:webHidden/>
          </w:rPr>
          <w:t>18</w:t>
        </w:r>
        <w:r w:rsidR="00F420CE">
          <w:rPr>
            <w:webHidden/>
          </w:rPr>
          <w:fldChar w:fldCharType="end"/>
        </w:r>
      </w:hyperlink>
    </w:p>
    <w:p w:rsidR="00F420CE" w:rsidRDefault="005D1335">
      <w:pPr>
        <w:pStyle w:val="Spistreci1"/>
        <w:tabs>
          <w:tab w:val="left" w:pos="480"/>
          <w:tab w:val="right" w:leader="dot" w:pos="8269"/>
        </w:tabs>
        <w:rPr>
          <w:rFonts w:asciiTheme="minorHAnsi" w:eastAsiaTheme="minorEastAsia" w:hAnsiTheme="minorHAnsi" w:cstheme="minorBidi"/>
          <w:sz w:val="22"/>
          <w:szCs w:val="22"/>
          <w:lang w:eastAsia="en-US"/>
        </w:rPr>
      </w:pPr>
      <w:hyperlink w:anchor="_Toc526887091" w:history="1">
        <w:r w:rsidR="00F420CE" w:rsidRPr="00AF5A21">
          <w:rPr>
            <w:rStyle w:val="Hipercze"/>
          </w:rPr>
          <w:t>7.</w:t>
        </w:r>
        <w:r w:rsidR="00F420CE">
          <w:rPr>
            <w:rFonts w:asciiTheme="minorHAnsi" w:eastAsiaTheme="minorEastAsia" w:hAnsiTheme="minorHAnsi" w:cstheme="minorBidi"/>
            <w:sz w:val="22"/>
            <w:szCs w:val="22"/>
            <w:lang w:eastAsia="en-US"/>
          </w:rPr>
          <w:tab/>
        </w:r>
        <w:r w:rsidR="00F420CE" w:rsidRPr="00AF5A21">
          <w:rPr>
            <w:rStyle w:val="Hipercze"/>
          </w:rPr>
          <w:t>Podsumowanie i wnioski</w:t>
        </w:r>
        <w:r w:rsidR="00F420CE">
          <w:rPr>
            <w:webHidden/>
          </w:rPr>
          <w:tab/>
        </w:r>
        <w:r w:rsidR="00F420CE">
          <w:rPr>
            <w:webHidden/>
          </w:rPr>
          <w:fldChar w:fldCharType="begin"/>
        </w:r>
        <w:r w:rsidR="00F420CE">
          <w:rPr>
            <w:webHidden/>
          </w:rPr>
          <w:instrText xml:space="preserve"> PAGEREF _Toc526887091 \h </w:instrText>
        </w:r>
        <w:r w:rsidR="00F420CE">
          <w:rPr>
            <w:webHidden/>
          </w:rPr>
        </w:r>
        <w:r w:rsidR="00F420CE">
          <w:rPr>
            <w:webHidden/>
          </w:rPr>
          <w:fldChar w:fldCharType="separate"/>
        </w:r>
        <w:r w:rsidR="00F420CE">
          <w:rPr>
            <w:webHidden/>
          </w:rPr>
          <w:t>21</w:t>
        </w:r>
        <w:r w:rsidR="00F420CE">
          <w:rPr>
            <w:webHidden/>
          </w:rPr>
          <w:fldChar w:fldCharType="end"/>
        </w:r>
      </w:hyperlink>
    </w:p>
    <w:p w:rsidR="00F420CE" w:rsidRDefault="005D1335">
      <w:pPr>
        <w:pStyle w:val="Spistreci1"/>
        <w:tabs>
          <w:tab w:val="right" w:leader="dot" w:pos="8269"/>
        </w:tabs>
        <w:rPr>
          <w:rFonts w:asciiTheme="minorHAnsi" w:eastAsiaTheme="minorEastAsia" w:hAnsiTheme="minorHAnsi" w:cstheme="minorBidi"/>
          <w:sz w:val="22"/>
          <w:szCs w:val="22"/>
          <w:lang w:eastAsia="en-US"/>
        </w:rPr>
      </w:pPr>
      <w:hyperlink w:anchor="_Toc526887092" w:history="1">
        <w:r w:rsidR="00F420CE" w:rsidRPr="00AF5A21">
          <w:rPr>
            <w:rStyle w:val="Hipercze"/>
          </w:rPr>
          <w:t>Bibliografia</w:t>
        </w:r>
        <w:r w:rsidR="00F420CE">
          <w:rPr>
            <w:webHidden/>
          </w:rPr>
          <w:tab/>
        </w:r>
        <w:r w:rsidR="00F420CE">
          <w:rPr>
            <w:webHidden/>
          </w:rPr>
          <w:fldChar w:fldCharType="begin"/>
        </w:r>
        <w:r w:rsidR="00F420CE">
          <w:rPr>
            <w:webHidden/>
          </w:rPr>
          <w:instrText xml:space="preserve"> PAGEREF _Toc526887092 \h </w:instrText>
        </w:r>
        <w:r w:rsidR="00F420CE">
          <w:rPr>
            <w:webHidden/>
          </w:rPr>
        </w:r>
        <w:r w:rsidR="00F420CE">
          <w:rPr>
            <w:webHidden/>
          </w:rPr>
          <w:fldChar w:fldCharType="separate"/>
        </w:r>
        <w:r w:rsidR="00F420CE">
          <w:rPr>
            <w:webHidden/>
          </w:rPr>
          <w:t>i</w:t>
        </w:r>
        <w:r w:rsidR="00F420CE">
          <w:rPr>
            <w:webHidden/>
          </w:rPr>
          <w:fldChar w:fldCharType="end"/>
        </w:r>
      </w:hyperlink>
    </w:p>
    <w:p w:rsidR="00F420CE" w:rsidRDefault="005D1335">
      <w:pPr>
        <w:pStyle w:val="Spistreci1"/>
        <w:tabs>
          <w:tab w:val="right" w:leader="dot" w:pos="8269"/>
        </w:tabs>
        <w:rPr>
          <w:rFonts w:asciiTheme="minorHAnsi" w:eastAsiaTheme="minorEastAsia" w:hAnsiTheme="minorHAnsi" w:cstheme="minorBidi"/>
          <w:sz w:val="22"/>
          <w:szCs w:val="22"/>
          <w:lang w:eastAsia="en-US"/>
        </w:rPr>
      </w:pPr>
      <w:hyperlink w:anchor="_Toc526887093" w:history="1">
        <w:r w:rsidR="00F420CE" w:rsidRPr="00AF5A21">
          <w:rPr>
            <w:rStyle w:val="Hipercze"/>
          </w:rPr>
          <w:t>Spis skrótów i symboli</w:t>
        </w:r>
        <w:r w:rsidR="00F420CE">
          <w:rPr>
            <w:webHidden/>
          </w:rPr>
          <w:tab/>
        </w:r>
        <w:r w:rsidR="00F420CE">
          <w:rPr>
            <w:webHidden/>
          </w:rPr>
          <w:fldChar w:fldCharType="begin"/>
        </w:r>
        <w:r w:rsidR="00F420CE">
          <w:rPr>
            <w:webHidden/>
          </w:rPr>
          <w:instrText xml:space="preserve"> PAGEREF _Toc526887093 \h </w:instrText>
        </w:r>
        <w:r w:rsidR="00F420CE">
          <w:rPr>
            <w:webHidden/>
          </w:rPr>
        </w:r>
        <w:r w:rsidR="00F420CE">
          <w:rPr>
            <w:webHidden/>
          </w:rPr>
          <w:fldChar w:fldCharType="separate"/>
        </w:r>
        <w:r w:rsidR="00F420CE">
          <w:rPr>
            <w:webHidden/>
          </w:rPr>
          <w:t>ii</w:t>
        </w:r>
        <w:r w:rsidR="00F420CE">
          <w:rPr>
            <w:webHidden/>
          </w:rPr>
          <w:fldChar w:fldCharType="end"/>
        </w:r>
      </w:hyperlink>
    </w:p>
    <w:p w:rsidR="00F420CE" w:rsidRDefault="005D1335">
      <w:pPr>
        <w:pStyle w:val="Spistreci1"/>
        <w:tabs>
          <w:tab w:val="right" w:leader="dot" w:pos="8269"/>
        </w:tabs>
        <w:rPr>
          <w:rFonts w:asciiTheme="minorHAnsi" w:eastAsiaTheme="minorEastAsia" w:hAnsiTheme="minorHAnsi" w:cstheme="minorBidi"/>
          <w:sz w:val="22"/>
          <w:szCs w:val="22"/>
          <w:lang w:eastAsia="en-US"/>
        </w:rPr>
      </w:pPr>
      <w:hyperlink w:anchor="_Toc526887094" w:history="1">
        <w:r w:rsidR="00F420CE" w:rsidRPr="00AF5A21">
          <w:rPr>
            <w:rStyle w:val="Hipercze"/>
          </w:rPr>
          <w:t>Zawartość dołączonej płyty</w:t>
        </w:r>
        <w:r w:rsidR="00F420CE">
          <w:rPr>
            <w:webHidden/>
          </w:rPr>
          <w:tab/>
        </w:r>
        <w:r w:rsidR="00F420CE">
          <w:rPr>
            <w:webHidden/>
          </w:rPr>
          <w:fldChar w:fldCharType="begin"/>
        </w:r>
        <w:r w:rsidR="00F420CE">
          <w:rPr>
            <w:webHidden/>
          </w:rPr>
          <w:instrText xml:space="preserve"> PAGEREF _Toc526887094 \h </w:instrText>
        </w:r>
        <w:r w:rsidR="00F420CE">
          <w:rPr>
            <w:webHidden/>
          </w:rPr>
        </w:r>
        <w:r w:rsidR="00F420CE">
          <w:rPr>
            <w:webHidden/>
          </w:rPr>
          <w:fldChar w:fldCharType="separate"/>
        </w:r>
        <w:r w:rsidR="00F420CE">
          <w:rPr>
            <w:webHidden/>
          </w:rPr>
          <w:t>iii</w:t>
        </w:r>
        <w:r w:rsidR="00F420CE">
          <w:rPr>
            <w:webHidden/>
          </w:rPr>
          <w:fldChar w:fldCharType="end"/>
        </w:r>
      </w:hyperlink>
    </w:p>
    <w:p w:rsidR="00F420CE" w:rsidRDefault="005D1335">
      <w:pPr>
        <w:pStyle w:val="Spistreci1"/>
        <w:tabs>
          <w:tab w:val="right" w:leader="dot" w:pos="8269"/>
        </w:tabs>
        <w:rPr>
          <w:rFonts w:asciiTheme="minorHAnsi" w:eastAsiaTheme="minorEastAsia" w:hAnsiTheme="minorHAnsi" w:cstheme="minorBidi"/>
          <w:sz w:val="22"/>
          <w:szCs w:val="22"/>
          <w:lang w:eastAsia="en-US"/>
        </w:rPr>
      </w:pPr>
      <w:hyperlink w:anchor="_Toc526887095" w:history="1">
        <w:r w:rsidR="00F420CE" w:rsidRPr="00AF5A21">
          <w:rPr>
            <w:rStyle w:val="Hipercze"/>
          </w:rPr>
          <w:t>Spis rysunków</w:t>
        </w:r>
        <w:r w:rsidR="00F420CE">
          <w:rPr>
            <w:webHidden/>
          </w:rPr>
          <w:tab/>
        </w:r>
        <w:r w:rsidR="00F420CE">
          <w:rPr>
            <w:webHidden/>
          </w:rPr>
          <w:fldChar w:fldCharType="begin"/>
        </w:r>
        <w:r w:rsidR="00F420CE">
          <w:rPr>
            <w:webHidden/>
          </w:rPr>
          <w:instrText xml:space="preserve"> PAGEREF _Toc526887095 \h </w:instrText>
        </w:r>
        <w:r w:rsidR="00F420CE">
          <w:rPr>
            <w:webHidden/>
          </w:rPr>
        </w:r>
        <w:r w:rsidR="00F420CE">
          <w:rPr>
            <w:webHidden/>
          </w:rPr>
          <w:fldChar w:fldCharType="separate"/>
        </w:r>
        <w:r w:rsidR="00F420CE">
          <w:rPr>
            <w:webHidden/>
          </w:rPr>
          <w:t>iv</w:t>
        </w:r>
        <w:r w:rsidR="00F420CE">
          <w:rPr>
            <w:webHidden/>
          </w:rPr>
          <w:fldChar w:fldCharType="end"/>
        </w:r>
      </w:hyperlink>
    </w:p>
    <w:p w:rsidR="00F420CE" w:rsidRDefault="005D1335">
      <w:pPr>
        <w:pStyle w:val="Spistreci1"/>
        <w:tabs>
          <w:tab w:val="right" w:leader="dot" w:pos="8269"/>
        </w:tabs>
        <w:rPr>
          <w:rFonts w:asciiTheme="minorHAnsi" w:eastAsiaTheme="minorEastAsia" w:hAnsiTheme="minorHAnsi" w:cstheme="minorBidi"/>
          <w:sz w:val="22"/>
          <w:szCs w:val="22"/>
          <w:lang w:eastAsia="en-US"/>
        </w:rPr>
      </w:pPr>
      <w:hyperlink w:anchor="_Toc526887096" w:history="1">
        <w:r w:rsidR="00F420CE" w:rsidRPr="00AF5A21">
          <w:rPr>
            <w:rStyle w:val="Hipercze"/>
          </w:rPr>
          <w:t>Spis tabel</w:t>
        </w:r>
        <w:r w:rsidR="00F420CE">
          <w:rPr>
            <w:webHidden/>
          </w:rPr>
          <w:tab/>
        </w:r>
        <w:r w:rsidR="00F420CE">
          <w:rPr>
            <w:webHidden/>
          </w:rPr>
          <w:fldChar w:fldCharType="begin"/>
        </w:r>
        <w:r w:rsidR="00F420CE">
          <w:rPr>
            <w:webHidden/>
          </w:rPr>
          <w:instrText xml:space="preserve"> PAGEREF _Toc526887096 \h </w:instrText>
        </w:r>
        <w:r w:rsidR="00F420CE">
          <w:rPr>
            <w:webHidden/>
          </w:rPr>
        </w:r>
        <w:r w:rsidR="00F420CE">
          <w:rPr>
            <w:webHidden/>
          </w:rPr>
          <w:fldChar w:fldCharType="separate"/>
        </w:r>
        <w:r w:rsidR="00F420CE">
          <w:rPr>
            <w:webHidden/>
          </w:rPr>
          <w:t>v</w:t>
        </w:r>
        <w:r w:rsidR="00F420CE">
          <w:rPr>
            <w:webHidden/>
          </w:rPr>
          <w:fldChar w:fldCharType="end"/>
        </w:r>
      </w:hyperlink>
    </w:p>
    <w:p w:rsidR="001D381A" w:rsidRPr="005E07A9" w:rsidRDefault="001D381A"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C05998" w:rsidRDefault="00C05998">
      <w:pPr>
        <w:overflowPunct/>
        <w:autoSpaceDE/>
        <w:autoSpaceDN/>
        <w:adjustRightInd/>
        <w:textAlignment w:val="auto"/>
        <w:sectPr w:rsidR="00C05998" w:rsidSect="00326F59">
          <w:headerReference w:type="even" r:id="rId13"/>
          <w:headerReference w:type="default" r:id="rId14"/>
          <w:footnotePr>
            <w:numRestart w:val="eachPage"/>
          </w:footnotePr>
          <w:type w:val="oddPage"/>
          <w:pgSz w:w="11907" w:h="16840" w:code="9"/>
          <w:pgMar w:top="2155" w:right="2552" w:bottom="2778" w:left="1701" w:header="1814" w:footer="1814" w:gutter="0"/>
          <w:pgNumType w:fmt="lowerRoman" w:start="1"/>
          <w:cols w:space="708"/>
          <w:docGrid w:linePitch="326"/>
        </w:sectPr>
      </w:pPr>
    </w:p>
    <w:p w:rsidR="00E45A30" w:rsidRDefault="008A6306" w:rsidP="001F24F6">
      <w:pPr>
        <w:pStyle w:val="Nagwek1"/>
      </w:pPr>
      <w:bookmarkStart w:id="0" w:name="_Toc376900764"/>
      <w:bookmarkStart w:id="1" w:name="_Toc526887085"/>
      <w:r w:rsidRPr="00134CD9">
        <w:lastRenderedPageBreak/>
        <w:t>Wstęp</w:t>
      </w:r>
      <w:bookmarkEnd w:id="0"/>
      <w:bookmarkEnd w:id="1"/>
      <w:r w:rsidR="00E45A30" w:rsidRPr="00134CD9">
        <w:t xml:space="preserve"> </w:t>
      </w:r>
    </w:p>
    <w:p w:rsidR="00D65389" w:rsidRDefault="008737CC" w:rsidP="008737CC">
      <w:pPr>
        <w:pStyle w:val="Tekstpods"/>
      </w:pPr>
      <w:r w:rsidRPr="008737CC">
        <w:t>Szachy to dwuosobowa, strategiczna gra planszowa. Rozgrywa się ją na 64- polowej, składającej się z 8 poziomych rzędów oraz 8 pionowych kolumn planszy zwanej szachownicą. Każdemu poziomemu rzędowi przyporządkowane są cyfry od jeden do osiem, natomiast pionowemu litery od a do h. Dzięki takiemu ponumerowaniu można w łatwy określić położenie danej bierki (figury oraz piony). Na szachownicy rozstawia się 32 bierki w odmiennych kolorach, zazwyczaj czarnych i białych. Każdemu graczowi przysługuję 16 bierek, w skład których wchodzą: król, hetman, dwa gońce, dwa skoczki, dwie wieże oraz osiem pionów. Rozgrywka rozpoczyna się od ustalenia, który zawodnik otrzymał białe bierki co wiąże się z rozpoczęciem partii. Istnieją różne sposoby wyłonienia pierwszeństwa. Jedną z nich jest losowanie, natomiast podczas turnieju wybór zawodnika rozpoczynającego partię jest ustalany przez wybrany system rozgrywek. Gracze wykonują ruch bierkami na zmianę zgodnie z zasadami ruchu dla danej bierki. Jeśli bierka danego zawodnika wejdzie na pole, na którym znajduję się figura bądź pion przeciwnika następuje zbicie. Zbita bierka jest usuwana z szachownicy i nie bierze udziały w dalszej partii. Celem gry jest postawienie króla przeciwnika w takim miejscu na planszy przed którym nie ma możliwości obrony. W takiej sytuacji następuję zwycięstwo zawodnika, który doprowadził do opisanej sytuacji. Rozgrywka może również zakończyć się remisem, występuję on w następujących przypadkach:</w:t>
      </w:r>
    </w:p>
    <w:p w:rsidR="008737CC" w:rsidRDefault="008737CC" w:rsidP="008737CC">
      <w:pPr>
        <w:pStyle w:val="Tekstpods"/>
        <w:numPr>
          <w:ilvl w:val="0"/>
          <w:numId w:val="43"/>
        </w:numPr>
      </w:pPr>
      <w:r>
        <w:t>gracze uzgodnili taki wynik,</w:t>
      </w:r>
    </w:p>
    <w:p w:rsidR="008737CC" w:rsidRDefault="008737CC" w:rsidP="008737CC">
      <w:pPr>
        <w:pStyle w:val="Tekstpods"/>
        <w:numPr>
          <w:ilvl w:val="0"/>
          <w:numId w:val="43"/>
        </w:numPr>
      </w:pPr>
      <w:r>
        <w:t xml:space="preserve">wystąpił tak zwany pat, czyli sytuacja, w której jeden z zawodników nie może wykonać żadnego posunięcia zgodnego z </w:t>
      </w:r>
      <w:r>
        <w:lastRenderedPageBreak/>
        <w:t xml:space="preserve">zasadami </w:t>
      </w:r>
      <w:r w:rsidRPr="008737CC">
        <w:t xml:space="preserve">poruszania się bierek oraz nie jest atakowany przez żadną z figur bądź </w:t>
      </w:r>
      <w:proofErr w:type="spellStart"/>
      <w:r w:rsidRPr="008737CC">
        <w:t>piona</w:t>
      </w:r>
      <w:proofErr w:type="spellEnd"/>
      <w:r w:rsidRPr="008737CC">
        <w:t xml:space="preserve">, </w:t>
      </w:r>
    </w:p>
    <w:p w:rsidR="008737CC" w:rsidRDefault="008737CC" w:rsidP="008737CC">
      <w:pPr>
        <w:pStyle w:val="Tekstpods"/>
        <w:numPr>
          <w:ilvl w:val="0"/>
          <w:numId w:val="43"/>
        </w:numPr>
      </w:pPr>
      <w:r>
        <w:t xml:space="preserve">pozostanie zbyt mało bierek do pokonania przeciwnika, np. na planszy pozostaną tylko dwa króle, </w:t>
      </w:r>
    </w:p>
    <w:p w:rsidR="008737CC" w:rsidRDefault="008737CC" w:rsidP="008737CC">
      <w:pPr>
        <w:pStyle w:val="Tekstpods"/>
        <w:numPr>
          <w:ilvl w:val="0"/>
          <w:numId w:val="43"/>
        </w:numPr>
      </w:pPr>
      <w:r>
        <w:t>taka sama pozycja wystąpi na szachownicy trzykrotnie,</w:t>
      </w:r>
    </w:p>
    <w:p w:rsidR="008737CC" w:rsidRDefault="008737CC" w:rsidP="008737CC">
      <w:pPr>
        <w:pStyle w:val="Tekstpods"/>
        <w:numPr>
          <w:ilvl w:val="0"/>
          <w:numId w:val="43"/>
        </w:numPr>
      </w:pPr>
      <w:r>
        <w:t xml:space="preserve">jeden z graczy wykonuję posunięcie, który zmusza przeciwnika do powtórzenia swoich ruchów. </w:t>
      </w:r>
    </w:p>
    <w:p w:rsidR="00E12177" w:rsidRDefault="005318A3" w:rsidP="00DB2B43">
      <w:pPr>
        <w:pStyle w:val="Tekstpods"/>
      </w:pPr>
      <w:r>
        <w:t>Szachy są jedną z najstarszych gier planszowych</w:t>
      </w:r>
      <w:r w:rsidR="00E12177">
        <w:t>, w związku z tym, że istnieje bardzo duża możliwość scenariuszy czy strategii rozgrywania partii nazywana jest „grą królewską”. H</w:t>
      </w:r>
      <w:r>
        <w:t xml:space="preserve">istoria </w:t>
      </w:r>
      <w:r w:rsidR="00E12177">
        <w:t xml:space="preserve">szachów </w:t>
      </w:r>
      <w:r>
        <w:t>sięga aż do lat siedemdziesiątych VI wieku naszej ery. Wtedy, według źródeł pisanych, indyjski radża podarował szachy ówczesnemu władcy Persji</w:t>
      </w:r>
      <w:r w:rsidR="00CB4346">
        <w:t xml:space="preserve"> </w:t>
      </w:r>
      <w:proofErr w:type="spellStart"/>
      <w:r w:rsidR="00CB4346" w:rsidRPr="00CB4346">
        <w:t>Chosrow</w:t>
      </w:r>
      <w:r w:rsidR="00CB4346">
        <w:t>i</w:t>
      </w:r>
      <w:proofErr w:type="spellEnd"/>
      <w:r w:rsidR="00CB4346" w:rsidRPr="00CB4346">
        <w:t xml:space="preserve"> I </w:t>
      </w:r>
      <w:proofErr w:type="spellStart"/>
      <w:r w:rsidR="00CB4346" w:rsidRPr="00CB4346">
        <w:t>Anoszirwan</w:t>
      </w:r>
      <w:r w:rsidR="00CB4346">
        <w:t>owi</w:t>
      </w:r>
      <w:proofErr w:type="spellEnd"/>
      <w:r w:rsidR="00CB4346">
        <w:t xml:space="preserve">. Warto zaznaczyć, że już wtedy zasady gry były ściśle określone. Po opanowaniu Persji przez Arabów oraz pojawieniu się rozrywki w Europie nastąpiły kolejne ewolucje szachów, które przypominają współczesną grę (wprowadzono pojęcia takie jak: roszada, mat czy promocja). </w:t>
      </w:r>
      <w:r w:rsidR="000E6A5F">
        <w:t xml:space="preserve">W epoce Odrodzenia szachy zyskały na dużej popularności. Głównie w Hiszpanii oraz Włoszech na przełomie XVI i XVII wieku nastąpił tak zwany „złoty  okres” szachów. Powstawały pierwsze podręczniki do nauki oraz analizy gry, </w:t>
      </w:r>
      <w:r w:rsidR="00381FFA">
        <w:t xml:space="preserve">zaczęto rozgrywać pierwsze mecze, oraz organizować turnieje, które wzbudzały coraz większe zainteresowanie zarówno wyższych oraz niższych warstw społecznych. Szachy trafiały do większej ilości osób oraz rosły na popularności. W roku 1924 powstała Międzynarodowa Federacja Szachowa (FIDE ), od tego roku rozgrywane są szachowe olimpiady. </w:t>
      </w:r>
    </w:p>
    <w:p w:rsidR="00E12177" w:rsidRDefault="0008186C" w:rsidP="00DB2B43">
      <w:pPr>
        <w:pStyle w:val="Tekstpods"/>
      </w:pPr>
      <w:r>
        <w:t xml:space="preserve">W 1989 roku doszło do pierwszego pojedynku szachowego pomiędzy komputerem, a człowiekiem. Stworzony przez firmę IBM komputer </w:t>
      </w:r>
      <w:proofErr w:type="spellStart"/>
      <w:r w:rsidR="00F72466">
        <w:t>Deep</w:t>
      </w:r>
      <w:proofErr w:type="spellEnd"/>
      <w:r w:rsidR="00F72466">
        <w:t xml:space="preserve"> </w:t>
      </w:r>
      <w:proofErr w:type="spellStart"/>
      <w:r w:rsidR="00F72466">
        <w:t>Thought</w:t>
      </w:r>
      <w:proofErr w:type="spellEnd"/>
      <w:r w:rsidR="00F72466">
        <w:t xml:space="preserve"> rywalizował z Garrim Kasparowem, wielokrotnym mistrzem świata, uznawanym przez wielu ekspertów za największą legendę szachów. Gładko zwyciężył </w:t>
      </w:r>
      <w:proofErr w:type="spellStart"/>
      <w:r w:rsidR="00F72466">
        <w:t>Kasparov</w:t>
      </w:r>
      <w:proofErr w:type="spellEnd"/>
      <w:r w:rsidR="00F72466">
        <w:t xml:space="preserve">, jednakże naukowcy z IBM nie ustępowali z celu pokonania legendy i po ulepszeniu maszyny, w 1996 roku doszło do rewanżu. Tym razem </w:t>
      </w:r>
      <w:proofErr w:type="spellStart"/>
      <w:r w:rsidR="00F72466">
        <w:t>Deep</w:t>
      </w:r>
      <w:proofErr w:type="spellEnd"/>
      <w:r w:rsidR="00F72466">
        <w:t xml:space="preserve"> Blue (tak nazywał się zmodyfikowany komputer) podjął </w:t>
      </w:r>
      <w:r w:rsidR="00F72466">
        <w:lastRenderedPageBreak/>
        <w:t xml:space="preserve">rękawicę i uległ wtedy najmłodszemu mistrzowi tylko 4-2, gdzie o wyniku ostatecznym decydowała ostatnia partia, którą na swoją korzyść rozstrzygnął </w:t>
      </w:r>
      <w:proofErr w:type="spellStart"/>
      <w:r w:rsidR="00F72466">
        <w:t>Kasparov</w:t>
      </w:r>
      <w:proofErr w:type="spellEnd"/>
      <w:r w:rsidR="00F72466">
        <w:t>.</w:t>
      </w:r>
      <w:r w:rsidR="00641BD7">
        <w:t xml:space="preserve"> Kolejny pojedynek odbył  się </w:t>
      </w:r>
      <w:r w:rsidR="00D472A5">
        <w:t xml:space="preserve">w maju 1997 roku. Kolejne poprawki oraz modyfikację przyczyniły się do powstania nowej wersji maszyny o nazwie </w:t>
      </w:r>
      <w:proofErr w:type="spellStart"/>
      <w:r w:rsidR="00D472A5">
        <w:t>Deeper</w:t>
      </w:r>
      <w:proofErr w:type="spellEnd"/>
      <w:r w:rsidR="00D472A5">
        <w:t xml:space="preserve"> Blue. Przebieg pojedynku był podobny do poprzedniego jednakże decydującą partię rozstrzygnął na swoją korzyść komputer i w ten sposób stał się pierwszym systemem komputerowym, który wygrał z aktualnym mistrzem świata</w:t>
      </w:r>
      <w:r w:rsidR="00E12177">
        <w:t xml:space="preserve">. </w:t>
      </w:r>
    </w:p>
    <w:p w:rsidR="00A22E68" w:rsidRDefault="005566DE" w:rsidP="00A22E68">
      <w:pPr>
        <w:pStyle w:val="Tekstpods"/>
      </w:pPr>
      <w:r>
        <w:t>Tak jak wspomniano</w:t>
      </w:r>
      <w:r w:rsidR="00D45A35">
        <w:t>,</w:t>
      </w:r>
      <w:r>
        <w:t xml:space="preserve"> już </w:t>
      </w:r>
      <w:r w:rsidR="00D45A35">
        <w:t xml:space="preserve">na przełomie XVI oraz XVII wieku zaczęto organizować pierwsze, lokalne turnieje szachowe. Turnieje te nie cieszyły się jednak zbyt wielką popularnością w związku z dopiero rozwijającą się grą jakim były szachy. Pierwsze rozgrywki odbyły się w Madrycie w roku 1575 na dworze króla Hiszpanii Filipa II. Wraz z upływem czasu gra stawała się coraz bardziej popularna. Organizowano kolejne pojedynki szachowe, które cieszyły się sporym zainteresowaniem. Gospodarzem pierwszego międzynarodowego turnieju szachowego był Londyn. Wydarzenie odbyło się w 1851 roku, a zwycięzcą został niemiecki </w:t>
      </w:r>
      <w:r w:rsidR="00284B6F">
        <w:t xml:space="preserve">szachista, </w:t>
      </w:r>
      <w:r w:rsidR="00D45A35">
        <w:t>urodzony we Wrocławiu</w:t>
      </w:r>
      <w:r w:rsidR="00284B6F">
        <w:t>,</w:t>
      </w:r>
      <w:r w:rsidR="00D45A35">
        <w:t xml:space="preserve"> </w:t>
      </w:r>
      <w:r w:rsidR="00D45A35" w:rsidRPr="00D45A35">
        <w:t xml:space="preserve">Adolf </w:t>
      </w:r>
      <w:proofErr w:type="spellStart"/>
      <w:r w:rsidR="00D45A35" w:rsidRPr="00D45A35">
        <w:t>Andersse</w:t>
      </w:r>
      <w:r w:rsidR="00D45A35">
        <w:t>n</w:t>
      </w:r>
      <w:proofErr w:type="spellEnd"/>
      <w:r w:rsidR="00D45A35">
        <w:t>.</w:t>
      </w:r>
      <w:r w:rsidR="00284B6F">
        <w:t xml:space="preserve"> </w:t>
      </w:r>
    </w:p>
    <w:p w:rsidR="001D1952" w:rsidRDefault="00284B6F" w:rsidP="00A513F5">
      <w:pPr>
        <w:pStyle w:val="Tekstpods"/>
      </w:pPr>
      <w:r>
        <w:t>W dzisiejszych czasach organizowanych jest mnóstwo turniejów szachowych. Turnieje te mają różne</w:t>
      </w:r>
      <w:r w:rsidR="00A22E68">
        <w:t xml:space="preserve"> rangi. Międzynarodowe, najbardziej prestiżowe są organizowane przez FIDE. Turnieje ogólnopolskie pod egidą Polskiego Związku Szachowego. Istnieją również mniejsze, regionalne turnieje, których organizatorem są wojewódzkie związki szachowe (np. Śląski Związek Szachowy). Do zawodów </w:t>
      </w:r>
      <w:r w:rsidR="008A1F53">
        <w:t xml:space="preserve">o najniższej randze </w:t>
      </w:r>
      <w:r w:rsidR="00A22E68">
        <w:t>należą te, które są organizowane przez lokalną społeczność np. w szkole czy wewnątrz firmy.</w:t>
      </w:r>
      <w:r w:rsidR="008F4C46">
        <w:t xml:space="preserve"> Wymienione imprezy mają miejsce praktycznie w każdy weekend przez cały rok, ich liczba jest</w:t>
      </w:r>
      <w:r w:rsidR="001E1DF0">
        <w:t xml:space="preserve"> na dobrą sprawę niepoliczalna – tak dużo ich jest. </w:t>
      </w:r>
      <w:r w:rsidR="005E3B4F">
        <w:t xml:space="preserve">Dlatego postanowiono napisać program, który zadba o prawidłowy przebieg turnieju szachowego. </w:t>
      </w:r>
      <w:r w:rsidR="008A1F53">
        <w:t xml:space="preserve">Przed rozpoczęciem pracy zrobiono przegląd istniejących programów, których zadaniem jest przeprowadzenie turnieju. Istnieje </w:t>
      </w:r>
      <w:r w:rsidR="00152F11">
        <w:t>kilka programów</w:t>
      </w:r>
      <w:r w:rsidR="00335761">
        <w:t xml:space="preserve"> </w:t>
      </w:r>
      <w:r w:rsidR="00152F11">
        <w:t>komputerach</w:t>
      </w:r>
      <w:r w:rsidR="00335761">
        <w:t>, o których warto wspomnieć. W</w:t>
      </w:r>
      <w:r w:rsidR="008A1F53">
        <w:t xml:space="preserve"> angielskiej wersji językowej </w:t>
      </w:r>
      <w:r w:rsidR="00335761">
        <w:t>warto wyróżnić programy takie</w:t>
      </w:r>
      <w:r w:rsidR="008A1F53">
        <w:t xml:space="preserve"> jak: SWIPS</w:t>
      </w:r>
      <w:r w:rsidR="00335761">
        <w:t xml:space="preserve"> i UTU Swiss. </w:t>
      </w:r>
      <w:r w:rsidR="00152F11">
        <w:t xml:space="preserve">W </w:t>
      </w:r>
      <w:r w:rsidR="00152F11">
        <w:lastRenderedPageBreak/>
        <w:t xml:space="preserve">przypadku SWPIS użytkownik za darmo otrzyma bardzo okrojoną wersję programu, w którym brak jest między innymi wprowadzanie dowolnej ilości zawodników i rund. Maksymalna ilość rund wynosi pięć, natomiast graczy – dwadzieścia. Aplikacja UTU Swiss za darmo oferuje jedynie wersję próbną, w której można wprowadzić maksymalnie trzy rundowy turniej z szesnastoma zawodnikami. </w:t>
      </w:r>
      <w:r w:rsidR="00335761">
        <w:t xml:space="preserve">Na rynku istnieją również programy komputerowe w polskiej wersji językowej np. </w:t>
      </w:r>
      <w:proofErr w:type="spellStart"/>
      <w:r w:rsidR="00335761">
        <w:t>ChessArbiter</w:t>
      </w:r>
      <w:proofErr w:type="spellEnd"/>
      <w:r w:rsidR="00335761">
        <w:t xml:space="preserve"> PRO oraz </w:t>
      </w:r>
      <w:proofErr w:type="spellStart"/>
      <w:r w:rsidR="00335761">
        <w:t>OSwiss</w:t>
      </w:r>
      <w:proofErr w:type="spellEnd"/>
      <w:r w:rsidR="00335761">
        <w:t>. Pierwszy z nich jest programem płatnym, a za darmo można pracować</w:t>
      </w:r>
      <w:r w:rsidR="00152F11">
        <w:t xml:space="preserve"> tylko w trybie demonstracyjnym, który niesie ograniczenia takie jak: maksymalnie 15 zawodników, maksymalnie 5 rund. </w:t>
      </w:r>
      <w:r w:rsidR="00335761">
        <w:t xml:space="preserve"> D</w:t>
      </w:r>
      <w:r w:rsidR="00152F11">
        <w:t>rugi jest całkowicie darmowy</w:t>
      </w:r>
      <w:r w:rsidR="00335761">
        <w:t xml:space="preserve"> i oferuje użytkownikom wszystkie niezbędne funkcję (kojarzenie graczy, przeliczanie punktów</w:t>
      </w:r>
      <w:r w:rsidR="00152F11">
        <w:t>, brak limitów na ilość graczy oraz rund</w:t>
      </w:r>
      <w:r w:rsidR="00335761">
        <w:t>) do prawidłowego przeprowadzenia turnieju szachowego. Następnie postanowiono zrobić przegląd aplikacji mobilnych</w:t>
      </w:r>
      <w:r w:rsidR="00AF32B6">
        <w:t xml:space="preserve"> z systemem Android</w:t>
      </w:r>
      <w:r w:rsidR="00335761">
        <w:t xml:space="preserve">. </w:t>
      </w:r>
      <w:r w:rsidR="00AF32B6">
        <w:t xml:space="preserve">W wersji na urządzenia mobilne znaleziono odpowiednik wersji komputerowej </w:t>
      </w:r>
      <w:r w:rsidR="00AF32B6" w:rsidRPr="00AF32B6">
        <w:t xml:space="preserve">SWIPS </w:t>
      </w:r>
      <w:proofErr w:type="spellStart"/>
      <w:r w:rsidR="00AF32B6" w:rsidRPr="00AF32B6">
        <w:t>Chess</w:t>
      </w:r>
      <w:proofErr w:type="spellEnd"/>
      <w:r w:rsidR="00AF32B6" w:rsidRPr="00AF32B6">
        <w:t xml:space="preserve"> </w:t>
      </w:r>
      <w:proofErr w:type="spellStart"/>
      <w:r w:rsidR="00AF32B6" w:rsidRPr="00AF32B6">
        <w:t>Tournament</w:t>
      </w:r>
      <w:proofErr w:type="spellEnd"/>
      <w:r w:rsidR="00AF32B6" w:rsidRPr="00AF32B6">
        <w:t xml:space="preserve"> Manager</w:t>
      </w:r>
      <w:r w:rsidR="00AF32B6">
        <w:t xml:space="preserve">. Również aplikacje takie jak: </w:t>
      </w:r>
      <w:proofErr w:type="spellStart"/>
      <w:r w:rsidR="00AF32B6" w:rsidRPr="00AF32B6">
        <w:t>Tournament</w:t>
      </w:r>
      <w:proofErr w:type="spellEnd"/>
      <w:r w:rsidR="00AF32B6" w:rsidRPr="00AF32B6">
        <w:t xml:space="preserve"> Manager</w:t>
      </w:r>
      <w:r w:rsidR="00AF32B6">
        <w:t xml:space="preserve"> czy </w:t>
      </w:r>
      <w:proofErr w:type="spellStart"/>
      <w:r w:rsidR="00AF32B6">
        <w:t>Tournament</w:t>
      </w:r>
      <w:proofErr w:type="spellEnd"/>
      <w:r w:rsidR="00AF32B6">
        <w:t xml:space="preserve"> Maker służą do pomocy przy organizowaniu turnieju szachowego. </w:t>
      </w:r>
      <w:r w:rsidR="001D1952">
        <w:t>Powyższe</w:t>
      </w:r>
      <w:r w:rsidR="00AF32B6">
        <w:t xml:space="preserve"> programy są darmowe, w wersji angielskiej. W polskiej wersji językowej nie znaleziono żadnej aplikacji mobilnej na system Android. </w:t>
      </w:r>
      <w:r w:rsidR="00047F21">
        <w:t xml:space="preserve">To zmotywowało autora do napisania programu na urządzenia mobilne z systemem Android. </w:t>
      </w:r>
      <w:r w:rsidR="00A513F5">
        <w:t>Napisany program zostanie skierowany przede wszystkim do użytkowników, którzy chcą przeprowadzać turnieje szachowe na szczeblu głównie amatorskim, nie mających funduszy do kupna dr</w:t>
      </w:r>
      <w:r w:rsidR="00E45984">
        <w:t xml:space="preserve">ogich i </w:t>
      </w:r>
      <w:r w:rsidR="00A513F5">
        <w:t xml:space="preserve"> bardziej rozwiniętych programów. </w:t>
      </w:r>
      <w:r w:rsidR="0051077C">
        <w:t>Przy ręcznym przeprowadzaniu turnieju łatwo o pomyłkę przy zapisywaniu wyników czy kojarzenia zawodników w pary. Celem napisania aplikacji mobilnej wspomagającej prowadzenie turnieju szachowego jest wyeliminowanie</w:t>
      </w:r>
      <w:r w:rsidR="00B5083C">
        <w:t xml:space="preserve"> powyższych błędów oraz zaoszczędzenie sporej ilości czasu, który organizatorzy mogą spożytkować na inne niezbędne czynności podczas trwania turnieju.</w:t>
      </w:r>
      <w:r w:rsidR="00E45984">
        <w:t xml:space="preserve"> </w:t>
      </w:r>
      <w:r w:rsidR="00545B54">
        <w:t xml:space="preserve">W związku z tym, że aplikacja dedykowana jest dla turniejów lokalnych nie jest konieczna komunikacja ze światem zewnętrznym. Program kojarzy zawodników systemem szwajcarskim. </w:t>
      </w:r>
    </w:p>
    <w:p w:rsidR="0073128A" w:rsidRDefault="006117C6" w:rsidP="00A3727A">
      <w:pPr>
        <w:pStyle w:val="Tekstpods"/>
        <w:rPr>
          <w:b/>
          <w:kern w:val="28"/>
          <w:sz w:val="29"/>
        </w:rPr>
      </w:pPr>
      <w:r>
        <w:t xml:space="preserve">W kolejnym rozdziale przedstawiona zostanie analiza tematu. Autor wprowadzi  do dziedziny oraz tematyki dotyczącej przeprowadzenia turniejów </w:t>
      </w:r>
      <w:r>
        <w:lastRenderedPageBreak/>
        <w:t xml:space="preserve">szachowych. Porówna specyfikę </w:t>
      </w:r>
      <w:r w:rsidR="00245CE8">
        <w:t>przeprowadzania</w:t>
      </w:r>
      <w:r>
        <w:t xml:space="preserve"> zawodów z innymi sportami, wskaże różnice i podobieństwa. </w:t>
      </w:r>
      <w:r w:rsidR="00A70259">
        <w:t xml:space="preserve">Następnie omówiony zostanie problem, przed którym autor został postawiony. Dokonany zostanie opis przeglądu literatury, który miał miejsce przed oraz w trakcie pisania programu. </w:t>
      </w:r>
      <w:r w:rsidR="00AF24EC">
        <w:t>Autor przeprowadzi analizę dotyczącą opisu znanych rozwiązań</w:t>
      </w:r>
      <w:r w:rsidR="001F03F2">
        <w:t xml:space="preserve"> całych aplikacji czy poszczególnych algorytmów, które tą aplikację tworzą. </w:t>
      </w:r>
      <w:r w:rsidR="00C278DC">
        <w:t>W rozdziale trzecim (wymagania i narzędzia) zostaną przedstawione wymagania funkcjonalne, niefunkcjonalne, przypadki użycia, metodyka pracy nad projektowaniem i implementacją oraz opis narzędzi, którym autor się posługiwał do napisania pracy.</w:t>
      </w:r>
      <w:r w:rsidR="00AF24EC">
        <w:t xml:space="preserve"> </w:t>
      </w:r>
      <w:r w:rsidR="00703CA8">
        <w:t xml:space="preserve">W kolejnym rozdziale zostanie opisana specyfikacja zewnętrzna. Zostaną poruszane punkty takie jak: wymagania sprzętowe oraz programowe, sposób obsługi, kategorie użytkowników, kwestie bezpieczeństwa programu. Zaprezentowane zostanie przykład działania programu poparte licznymi zrzutami ekranu ilustrujące wszystkie funkcje oraz scenariusze korzystania z systemu. </w:t>
      </w:r>
      <w:r w:rsidR="00AE4723">
        <w:t xml:space="preserve">W rozdziale „specyfikacja wewnętrzna” autor przedstawi architekturę systemu, opisze ważniejsze struktury danych, dokona przeglądu ważniejszych klas, algorytmów. Dodatkowo wybierze i pokaże wybrane fragmenty implementacji, stworzy diagram UML oraz opisze zastosowane wzorce projektowe. W tym rozdziale zostanie pokazana struktura bazy danych wraz z opisem tabeli, która się w niej znajduje.  </w:t>
      </w:r>
      <w:r w:rsidR="003E693C">
        <w:t>Następnie autor przejdzie do weryfikacji i walidacji systemu. Opis</w:t>
      </w:r>
      <w:r w:rsidR="00BA0BA5">
        <w:t>ze sposób testowania aplikacji: przedstawi przypadki testowe, jaki zakres testowania wziął pod uwagę oraz opisze wyniki testowania. Wskaże wykryte i usunięte błędy. W ostatnim rozdziale zostanie przedstawione podsumowanie i wnioski płynące z napisanej pracy. Opisze największe problemy jakie napotkał podczas tworzenia oprogramowania, porówna cele jakie sobie postawił przed napisaniem programu, z tym co osiągnął po napisaniu aplikacji. Wskaże dalszą możliwość</w:t>
      </w:r>
      <w:r w:rsidR="006C1C07">
        <w:t xml:space="preserve"> rozwoju </w:t>
      </w:r>
      <w:r w:rsidR="00BA0BA5">
        <w:t xml:space="preserve">powstałego oprogramowania </w:t>
      </w:r>
      <w:r w:rsidR="006C1C07">
        <w:t>i ewentualnie w jakim stopniu można otrzymaną aplikację ulepszać oraz optymalizować.</w:t>
      </w:r>
    </w:p>
    <w:p w:rsidR="00AF5495" w:rsidRDefault="00AF5495">
      <w:pPr>
        <w:overflowPunct/>
        <w:autoSpaceDE/>
        <w:autoSpaceDN/>
        <w:adjustRightInd/>
        <w:textAlignment w:val="auto"/>
        <w:rPr>
          <w:b/>
          <w:kern w:val="28"/>
          <w:sz w:val="29"/>
        </w:rPr>
      </w:pPr>
    </w:p>
    <w:p w:rsidR="0004418F" w:rsidRDefault="00AF5495">
      <w:pPr>
        <w:overflowPunct/>
        <w:autoSpaceDE/>
        <w:autoSpaceDN/>
        <w:adjustRightInd/>
        <w:textAlignment w:val="auto"/>
        <w:rPr>
          <w:b/>
          <w:kern w:val="28"/>
          <w:sz w:val="29"/>
        </w:rPr>
        <w:sectPr w:rsidR="0004418F" w:rsidSect="00326F59">
          <w:headerReference w:type="default" r:id="rId15"/>
          <w:footnotePr>
            <w:numRestart w:val="eachPage"/>
          </w:footnotePr>
          <w:pgSz w:w="11907" w:h="16840" w:code="9"/>
          <w:pgMar w:top="2155" w:right="2552" w:bottom="2778" w:left="1701" w:header="1814" w:footer="1814" w:gutter="0"/>
          <w:cols w:space="708"/>
          <w:docGrid w:linePitch="326"/>
        </w:sectPr>
      </w:pPr>
      <w:r>
        <w:rPr>
          <w:b/>
          <w:kern w:val="28"/>
          <w:sz w:val="29"/>
        </w:rPr>
        <w:br w:type="page"/>
      </w:r>
    </w:p>
    <w:p w:rsidR="00AF5495" w:rsidRDefault="00AF5495">
      <w:pPr>
        <w:overflowPunct/>
        <w:autoSpaceDE/>
        <w:autoSpaceDN/>
        <w:adjustRightInd/>
        <w:textAlignment w:val="auto"/>
        <w:rPr>
          <w:b/>
          <w:kern w:val="28"/>
          <w:sz w:val="29"/>
        </w:rPr>
      </w:pPr>
    </w:p>
    <w:p w:rsidR="00AF5495" w:rsidRDefault="00AF5495">
      <w:pPr>
        <w:overflowPunct/>
        <w:autoSpaceDE/>
        <w:autoSpaceDN/>
        <w:adjustRightInd/>
        <w:textAlignment w:val="auto"/>
        <w:rPr>
          <w:b/>
          <w:kern w:val="28"/>
          <w:sz w:val="29"/>
        </w:rPr>
      </w:pPr>
    </w:p>
    <w:p w:rsidR="008A6306" w:rsidRPr="005E07A9" w:rsidRDefault="008A6306">
      <w:pPr>
        <w:overflowPunct/>
        <w:autoSpaceDE/>
        <w:autoSpaceDN/>
        <w:adjustRightInd/>
        <w:textAlignment w:val="auto"/>
        <w:rPr>
          <w:b/>
          <w:kern w:val="28"/>
          <w:sz w:val="29"/>
        </w:rPr>
      </w:pPr>
    </w:p>
    <w:p w:rsidR="001706F4" w:rsidRDefault="008A6306" w:rsidP="00A3727A">
      <w:pPr>
        <w:pStyle w:val="Nagwek1"/>
      </w:pPr>
      <w:bookmarkStart w:id="2" w:name="_Toc526887086"/>
      <w:r w:rsidRPr="005E07A9">
        <w:t>Analiza tematu</w:t>
      </w:r>
      <w:bookmarkEnd w:id="2"/>
    </w:p>
    <w:p w:rsidR="00A3727A" w:rsidRDefault="00A3727A" w:rsidP="00A3727A">
      <w:pPr>
        <w:pStyle w:val="Tekstpods"/>
      </w:pPr>
      <w:r>
        <w:t>Aplikacja służąca za przeprowadzenie turnieju szachowego ma za zadanie wspomóc organizatorów zawodów w bezproblemowy oraz niezawodny sposób doprowadzić turniej</w:t>
      </w:r>
      <w:r w:rsidR="00857742">
        <w:t xml:space="preserve"> do jego finalizacji</w:t>
      </w:r>
      <w:r w:rsidR="00CF775A">
        <w:t xml:space="preserve">. </w:t>
      </w:r>
      <w:r w:rsidR="004B5252">
        <w:t>Minimalnymi wymaganiami cechującą aplikację, która sprawne i niezawodnie pomoże przy organizacji turnieju są:</w:t>
      </w:r>
    </w:p>
    <w:p w:rsidR="004B5252" w:rsidRDefault="004B5252" w:rsidP="004B5252">
      <w:pPr>
        <w:pStyle w:val="Tekstpods"/>
        <w:numPr>
          <w:ilvl w:val="0"/>
          <w:numId w:val="44"/>
        </w:numPr>
      </w:pPr>
      <w:r>
        <w:t xml:space="preserve">dodanie </w:t>
      </w:r>
      <w:r w:rsidR="00F92E38">
        <w:t xml:space="preserve">dowolnej liczby </w:t>
      </w:r>
      <w:r>
        <w:t xml:space="preserve">zawodników do turnieju, </w:t>
      </w:r>
    </w:p>
    <w:p w:rsidR="004B5252" w:rsidRDefault="00F92E38" w:rsidP="004B5252">
      <w:pPr>
        <w:pStyle w:val="Tekstpods"/>
        <w:numPr>
          <w:ilvl w:val="0"/>
          <w:numId w:val="44"/>
        </w:numPr>
      </w:pPr>
      <w:r>
        <w:t>możliwość wprowadzenia dowolnej liczby rund,</w:t>
      </w:r>
    </w:p>
    <w:p w:rsidR="00F92E38" w:rsidRDefault="00F92E38" w:rsidP="004B5252">
      <w:pPr>
        <w:pStyle w:val="Tekstpods"/>
        <w:numPr>
          <w:ilvl w:val="0"/>
          <w:numId w:val="44"/>
        </w:numPr>
      </w:pPr>
      <w:r>
        <w:t xml:space="preserve">zdefiniowanie systemu rozgrywek, </w:t>
      </w:r>
    </w:p>
    <w:p w:rsidR="00F92E38" w:rsidRDefault="00F92E38" w:rsidP="004B5252">
      <w:pPr>
        <w:pStyle w:val="Tekstpods"/>
        <w:numPr>
          <w:ilvl w:val="0"/>
          <w:numId w:val="44"/>
        </w:numPr>
      </w:pPr>
      <w:r>
        <w:t>ustalenie metody decydującej o końcowym rezultacie w przypadku równej ilości punktów.</w:t>
      </w:r>
    </w:p>
    <w:p w:rsidR="005511E8" w:rsidRDefault="00F92E38" w:rsidP="00EB7151">
      <w:pPr>
        <w:pStyle w:val="Tekstpods"/>
        <w:ind w:firstLine="360"/>
      </w:pPr>
      <w:r>
        <w:t xml:space="preserve">Aplikacja, dzięki której możliwe jest przeprowadzenie jakiegokolwiek turnieju powinna </w:t>
      </w:r>
      <w:r w:rsidR="00CF7E78">
        <w:t>zapewniać wprowadzanie elastycznej liczby</w:t>
      </w:r>
      <w:r>
        <w:t xml:space="preserve"> uczestników. Turnieje szachowe</w:t>
      </w:r>
      <w:r w:rsidR="00CF7E78">
        <w:t>,</w:t>
      </w:r>
      <w:r>
        <w:t xml:space="preserve"> w przeciwi</w:t>
      </w:r>
      <w:r w:rsidR="00CF7E78">
        <w:t xml:space="preserve">eństwie do innych zawodów </w:t>
      </w:r>
      <w:r>
        <w:t>np. Mistrzostwa Świata w piłce nożnej lub W</w:t>
      </w:r>
      <w:r w:rsidR="00CF7E78">
        <w:t>ielkoszlemowe turnieje tenisowe,</w:t>
      </w:r>
      <w:r>
        <w:t xml:space="preserve"> charakteryzują się tym, że </w:t>
      </w:r>
      <w:r w:rsidR="00F33C75">
        <w:t>może się zgłosić różna liczba graczy. W innych sportach</w:t>
      </w:r>
      <w:r w:rsidR="00CF7E78">
        <w:t>,</w:t>
      </w:r>
      <w:r w:rsidR="00F33C75">
        <w:t xml:space="preserve"> takich jak np. wspomniana wyżej piłka nożna</w:t>
      </w:r>
      <w:r w:rsidR="00CF7E78">
        <w:t>,</w:t>
      </w:r>
      <w:r w:rsidR="00F33C75">
        <w:t xml:space="preserve"> liczba zespołów jest z góry ustalona przez organizatorów imprezy. W Mistrzostwa</w:t>
      </w:r>
      <w:r w:rsidR="00CF7E78">
        <w:t>ch Świata bierze udział 32 kraje</w:t>
      </w:r>
      <w:r w:rsidR="00F33C75">
        <w:t>, a w</w:t>
      </w:r>
      <w:r w:rsidR="00CF7E78">
        <w:t xml:space="preserve"> Mistrzostwach Europy 24 państwa</w:t>
      </w:r>
      <w:r w:rsidR="00F33C75">
        <w:t xml:space="preserve">. Wracając do szachów, w zawodach organizowanych przez Międzynarodową Federację zazwyczaj maksymalna liczba graczy jest podana przed rozpoczęciem turnieju. Oczywiście może się tak wydarzyć, że nie zostanie wypełniona cała pula i turniej będzie </w:t>
      </w:r>
      <w:r w:rsidR="00F33C75">
        <w:lastRenderedPageBreak/>
        <w:t xml:space="preserve">zmniejszony. W polskich turniejach zawodowych i amatorskich z reguły nie ma podanej maksymalnej liczby zawodników, więc na dobrą sprawę liczba graczy jest nieograniczona. Na taki przypadek aplikacja również musi być </w:t>
      </w:r>
      <w:r w:rsidR="00CB7C2A">
        <w:t>przygotowana.</w:t>
      </w:r>
      <w:r w:rsidR="00F33C75">
        <w:t xml:space="preserve"> </w:t>
      </w:r>
    </w:p>
    <w:p w:rsidR="005511E8" w:rsidRDefault="00F33C75" w:rsidP="00F92E38">
      <w:pPr>
        <w:pStyle w:val="Tekstpods"/>
        <w:ind w:firstLine="0"/>
      </w:pPr>
      <w:r>
        <w:t xml:space="preserve">Bardziej deterministyczną cechą przy ustalaniu właściwości rozgrywek szachowych jest </w:t>
      </w:r>
      <w:r w:rsidR="005511E8">
        <w:t xml:space="preserve">ilość rund. Warto dodać, że ilość rund jest ściśle związana z systemem rozgrywek, który jest głównym czynnikiem oraz cechą turnieju szachowego. Jak informuje kodeks szachowy wydany przez Polski Związek Szachowy, system rozgrywek powinien być dostosowany do rangi zawodów, natomiast liczba rund powinna być dobrana tak, aby istniała możliwość wyłonienia zwycięzcy. Dodatkowo PZS podkreśla, że uczestnicy muszą mieć szansę na pokazanie swoich umiejętności w turnieju. Wyklucza to sytuację, w której do zawodów zgłosiło się 100 graczy, a liczba rund wynosi 2. W takiej sytuacji (niezależnie od wyboru systemu) </w:t>
      </w:r>
      <w:r w:rsidR="001D63C8">
        <w:t>nie jest możliwe wyłonienie najlepszego zawodnika w turnieju, ponieważ zajdzie sytuacja, w której kilkudzi</w:t>
      </w:r>
      <w:r w:rsidR="005E300D">
        <w:t>esięciu uczestników będzie miało</w:t>
      </w:r>
      <w:r w:rsidR="001D63C8">
        <w:t xml:space="preserve"> taką samą, maksymalną </w:t>
      </w:r>
      <w:r w:rsidR="009A69BC">
        <w:t>liczbę</w:t>
      </w:r>
      <w:r w:rsidR="001D63C8">
        <w:t xml:space="preserve"> zwycięstw. </w:t>
      </w:r>
      <w:r w:rsidR="005511E8">
        <w:t xml:space="preserve"> </w:t>
      </w:r>
    </w:p>
    <w:p w:rsidR="00F92E38" w:rsidRDefault="005511E8" w:rsidP="00EB7151">
      <w:pPr>
        <w:pStyle w:val="Tekstpods"/>
        <w:ind w:firstLine="360"/>
      </w:pPr>
      <w:r>
        <w:t xml:space="preserve">W turniejach szachowych </w:t>
      </w:r>
      <w:r w:rsidR="008F120C">
        <w:t>istnieje kilka systemów rozgrywek</w:t>
      </w:r>
      <w:r w:rsidR="00774451">
        <w:t>, najbardziej popularne to</w:t>
      </w:r>
      <w:r w:rsidR="008F120C">
        <w:t xml:space="preserve">: </w:t>
      </w:r>
    </w:p>
    <w:p w:rsidR="008F120C" w:rsidRDefault="008F120C" w:rsidP="008F120C">
      <w:pPr>
        <w:pStyle w:val="Tekstpods"/>
        <w:numPr>
          <w:ilvl w:val="0"/>
          <w:numId w:val="45"/>
        </w:numPr>
      </w:pPr>
      <w:r>
        <w:t>system kołowy,</w:t>
      </w:r>
    </w:p>
    <w:p w:rsidR="008F120C" w:rsidRDefault="008F120C" w:rsidP="00D141CC">
      <w:pPr>
        <w:pStyle w:val="Tekstpods"/>
        <w:numPr>
          <w:ilvl w:val="0"/>
          <w:numId w:val="45"/>
        </w:numPr>
      </w:pPr>
      <w:r>
        <w:t>system pucharowy,</w:t>
      </w:r>
    </w:p>
    <w:p w:rsidR="007968F3" w:rsidRDefault="007968F3" w:rsidP="007968F3">
      <w:pPr>
        <w:pStyle w:val="Tekstpods"/>
        <w:numPr>
          <w:ilvl w:val="0"/>
          <w:numId w:val="45"/>
        </w:numPr>
      </w:pPr>
      <w:r>
        <w:t>system szwajcarski.</w:t>
      </w:r>
    </w:p>
    <w:p w:rsidR="008F120C" w:rsidRDefault="00996BC7" w:rsidP="00E01B41">
      <w:pPr>
        <w:pStyle w:val="Tekstpods"/>
        <w:ind w:firstLine="360"/>
      </w:pPr>
      <w:r>
        <w:t xml:space="preserve">System kołowy polega na tym, że każdy zawodnik rozgrywa w turnieju po jednej partii ze wszystkimi pozostałymi uczestnikami. Z racji na dużą ilość meczów system ten przeznaczony jest dla niewielkiej liczby uczestników (przeważnie 16-20, rzadko 20). </w:t>
      </w:r>
      <w:r w:rsidR="00984582">
        <w:t>Numery startowe ustalane są</w:t>
      </w:r>
      <w:r w:rsidR="00E01B41">
        <w:t xml:space="preserve"> losowo, natomiast następne kojarzenia zawodników dokonywane są według porządku ustalonego w tak zwanych tabelach kojarzeń.</w:t>
      </w:r>
      <w:r w:rsidR="00984582">
        <w:t xml:space="preserve"> </w:t>
      </w:r>
      <w:r w:rsidR="00E01B41">
        <w:t xml:space="preserve">Tabele te pozwalają tak przeprowadzić turniej, aby przy dany zawodnik grał naprzemiennie różnym kolorem bierek, co wiąże się z tym, że zagra jednakową partię zarówno białym, jak i czarnym kolorem. </w:t>
      </w:r>
      <w:r>
        <w:t xml:space="preserve">W przypadku zgłoszenia się niewielkiej </w:t>
      </w:r>
      <w:r>
        <w:lastRenderedPageBreak/>
        <w:t xml:space="preserve">liczby zawodników możliwa jest modyfikacja systemu kołowego na tak zwany system dwukołowy. Polega on na tym, że każdy gracz </w:t>
      </w:r>
      <w:r w:rsidR="00DD3B11">
        <w:t>rozgrywa</w:t>
      </w:r>
      <w:r>
        <w:t xml:space="preserve"> z pozostałymi mecz i rewanż. Dodatkowym atutem jest fakt, że </w:t>
      </w:r>
      <w:r w:rsidR="00DD3B11">
        <w:t xml:space="preserve">rewanże </w:t>
      </w:r>
      <w:r>
        <w:t>są g</w:t>
      </w:r>
      <w:r w:rsidR="00DD3B11">
        <w:t>rane odmiennymi kolorami bierek.</w:t>
      </w:r>
    </w:p>
    <w:p w:rsidR="003B3BE5" w:rsidRDefault="003B3BE5" w:rsidP="00E01B41">
      <w:pPr>
        <w:pStyle w:val="Tekstpods"/>
        <w:ind w:firstLine="360"/>
      </w:pPr>
      <w:r>
        <w:t xml:space="preserve">System pucharowy charakteryzuję się główną zasadą – kto przegra, </w:t>
      </w:r>
      <w:r w:rsidR="00DD3B11">
        <w:t xml:space="preserve">ten </w:t>
      </w:r>
      <w:r>
        <w:t xml:space="preserve">odpada. Główną cechą systemu jest fakt, że dzięki niemu można bezproblemowo i szybko przeprowadzić turniej ze sporą liczbą zawodników. Dodatkowo, system pucharowy cieszy się dużą popularnością wśród kibiców, ponieważ rozgrywany </w:t>
      </w:r>
      <w:r w:rsidR="00DD3B11">
        <w:t xml:space="preserve">turniej </w:t>
      </w:r>
      <w:r>
        <w:t xml:space="preserve">jest szybki </w:t>
      </w:r>
      <w:r w:rsidR="00DD3B11">
        <w:t>i</w:t>
      </w:r>
      <w:r>
        <w:t xml:space="preserve"> dyn</w:t>
      </w:r>
      <w:r w:rsidR="00DD3B11">
        <w:t>amiczny. Każdy mecz jest ważny oraz</w:t>
      </w:r>
      <w:r>
        <w:t xml:space="preserve"> interesujący. </w:t>
      </w:r>
      <w:r w:rsidR="0048091D">
        <w:t xml:space="preserve">Wadą turniejów rozgrywanych tym systemem jest możliwość niesprawiedliwego rozstrzygnięcia zwycięzcy. Dlatego bardzo istotną rzeczą jest odpowiednie rozstawienie graczy przed zawodami. </w:t>
      </w:r>
      <w:r w:rsidR="003064DF">
        <w:t xml:space="preserve">Polega ono na umieszczenie najlepszych zawodników w osobnych częściach </w:t>
      </w:r>
      <w:r w:rsidR="004C0411">
        <w:t xml:space="preserve">turniejowej </w:t>
      </w:r>
      <w:r w:rsidR="003064DF">
        <w:t>drabinki, aby ewentualna partia pomiędzy nimi była w jak najpóźniej</w:t>
      </w:r>
      <w:r w:rsidR="004C0411">
        <w:t>szej</w:t>
      </w:r>
      <w:r w:rsidR="003064DF">
        <w:t xml:space="preserve"> fazie rozgrywek. Warto zaznaczyć, że systemie pucharowym liczba miejsc w drabince wynosi równowartość jednemu z wyrazów ciągu geometrycznego </w:t>
      </w:r>
      <m:oMath>
        <m:sSup>
          <m:sSupPr>
            <m:ctrlPr>
              <w:rPr>
                <w:rFonts w:ascii="Cambria Math" w:hAnsi="Cambria Math"/>
              </w:rPr>
            </m:ctrlPr>
          </m:sSupPr>
          <m:e>
            <m:r>
              <w:rPr>
                <w:rFonts w:ascii="Cambria Math" w:hAnsi="Cambria Math"/>
              </w:rPr>
              <m:t>2</m:t>
            </m:r>
          </m:e>
          <m:sup>
            <m:r>
              <w:rPr>
                <w:rFonts w:ascii="Cambria Math" w:hAnsi="Cambria Math"/>
              </w:rPr>
              <m:t>n</m:t>
            </m:r>
          </m:sup>
        </m:sSup>
      </m:oMath>
      <w:r w:rsidR="003064DF">
        <w:t>, czyli 2, 4, 8</w:t>
      </w:r>
      <w:r w:rsidR="001F004A">
        <w:t>, 16</w:t>
      </w:r>
      <w:r w:rsidR="003064DF">
        <w:t xml:space="preserve"> itd. W sytuacji,</w:t>
      </w:r>
      <w:r w:rsidR="00D141CC">
        <w:t xml:space="preserve"> w</w:t>
      </w:r>
      <w:r w:rsidR="003064DF">
        <w:t xml:space="preserve"> której liczba zawodników jest mniejsza niż dany wyraz ciągu geometrycznego możliwe jest pauzowanie najwyżej rozstawionych zawodników w pierwszej rundzie. </w:t>
      </w:r>
    </w:p>
    <w:p w:rsidR="006F50FE" w:rsidRDefault="006F50FE" w:rsidP="00E01B41">
      <w:pPr>
        <w:pStyle w:val="Tekstpods"/>
        <w:ind w:firstLine="360"/>
      </w:pPr>
      <w:r>
        <w:t>System szwajcarski polega na pojedynkach pomiędzy zawodnikami</w:t>
      </w:r>
      <w:r w:rsidR="00AA68DB">
        <w:t xml:space="preserve"> o zbliżonym poziomie umiejętności</w:t>
      </w:r>
      <w:r>
        <w:t xml:space="preserve">. Z góry ustalana jest liczba rund, która zostanie rozegrana. Przed każdym skojarzeniem zawodnicy powinni być uszeregowani na liście według następujących kryteriów: </w:t>
      </w:r>
    </w:p>
    <w:p w:rsidR="006F50FE" w:rsidRDefault="006F50FE" w:rsidP="006F50FE">
      <w:pPr>
        <w:pStyle w:val="Tekstpods"/>
        <w:numPr>
          <w:ilvl w:val="0"/>
          <w:numId w:val="46"/>
        </w:numPr>
      </w:pPr>
      <w:r>
        <w:t>Liczba punktów</w:t>
      </w:r>
    </w:p>
    <w:p w:rsidR="006F50FE" w:rsidRDefault="006F50FE" w:rsidP="006F50FE">
      <w:pPr>
        <w:pStyle w:val="Tekstpods"/>
        <w:numPr>
          <w:ilvl w:val="0"/>
          <w:numId w:val="46"/>
        </w:numPr>
      </w:pPr>
      <w:r>
        <w:t>Ranking międzynarodowy (FIDE)</w:t>
      </w:r>
    </w:p>
    <w:p w:rsidR="006F50FE" w:rsidRDefault="006F50FE" w:rsidP="006F50FE">
      <w:pPr>
        <w:pStyle w:val="Tekstpods"/>
        <w:numPr>
          <w:ilvl w:val="0"/>
          <w:numId w:val="46"/>
        </w:numPr>
      </w:pPr>
      <w:r>
        <w:t>Ranking polski (ewentualnie ranking lokalny, jeśli istnieje)</w:t>
      </w:r>
    </w:p>
    <w:p w:rsidR="006F50FE" w:rsidRPr="00A3727A" w:rsidRDefault="006F50FE" w:rsidP="006F50FE">
      <w:pPr>
        <w:pStyle w:val="Tekstpods"/>
        <w:numPr>
          <w:ilvl w:val="0"/>
          <w:numId w:val="46"/>
        </w:numPr>
      </w:pPr>
      <w:r>
        <w:t>Kolejność alfabetyczna</w:t>
      </w:r>
    </w:p>
    <w:p w:rsidR="00587539" w:rsidRDefault="0066093F" w:rsidP="00E4666A">
      <w:pPr>
        <w:overflowPunct/>
        <w:autoSpaceDE/>
        <w:autoSpaceDN/>
        <w:adjustRightInd/>
        <w:spacing w:after="120" w:line="312" w:lineRule="auto"/>
        <w:ind w:firstLine="357"/>
        <w:jc w:val="both"/>
        <w:textAlignment w:val="auto"/>
      </w:pPr>
      <w:r>
        <w:t>W pierwszym skojarzeniu zawodnicy mają 0 punktów, więc rozpoczyna się uszeregowanie graczy zaczynając od rankingu międzynarodowego.</w:t>
      </w:r>
      <w:r w:rsidR="00B636FC">
        <w:t xml:space="preserve"> Po przygotowaniu listy startowej (biorąc pod uwagę sortowanie zawodników </w:t>
      </w:r>
      <w:r w:rsidR="00B636FC">
        <w:lastRenderedPageBreak/>
        <w:t>względem powyższych zasad) dzielona jest ona na pół. Pierwszy gracz z górnej połówki mierzy się z pierwszym graczem z dolnej i następni według tej zasady. W przypadku nieparzystej liczby uczestników, zawodnik z najmniejsz</w:t>
      </w:r>
      <w:r w:rsidR="00A93F7C">
        <w:t>ym dorobkiem punktowym otrzymuje</w:t>
      </w:r>
      <w:r w:rsidR="00B636FC">
        <w:t xml:space="preserve"> tak zwany „</w:t>
      </w:r>
      <w:proofErr w:type="spellStart"/>
      <w:r w:rsidR="00B636FC">
        <w:t>bye</w:t>
      </w:r>
      <w:proofErr w:type="spellEnd"/>
      <w:r w:rsidR="00B636FC">
        <w:t>” (wolny los).</w:t>
      </w:r>
      <w:r w:rsidR="00124CAD">
        <w:t xml:space="preserve"> </w:t>
      </w:r>
      <w:r w:rsidR="00684915">
        <w:t xml:space="preserve">Przed kolejnymi rundami następuje przyporządkowanie zawodników do grup punktowych. Każdy uczestnik turnieju trafia do grupy, w której znajdą się rywale, którzy mają tyle samo punktów. </w:t>
      </w:r>
      <w:r w:rsidR="0028322C">
        <w:t xml:space="preserve">Dana </w:t>
      </w:r>
      <w:r w:rsidR="00916D4B">
        <w:t>grupa dzieli się na dwie części.</w:t>
      </w:r>
      <w:r w:rsidR="00034050">
        <w:t xml:space="preserve"> </w:t>
      </w:r>
      <w:r w:rsidR="00916D4B">
        <w:t>Podobnie jak w przypadku kojarzenia par w pierwszej rundzie,</w:t>
      </w:r>
      <w:r w:rsidR="00034050">
        <w:t xml:space="preserve"> gracz z górnej części trafia na pierwszego gracza z dolnej</w:t>
      </w:r>
      <w:r w:rsidR="0028322C">
        <w:t xml:space="preserve">. </w:t>
      </w:r>
      <w:r w:rsidR="00034050">
        <w:t xml:space="preserve">Problem jest wtedy, gdy zawodnik nie znajdzie rywala w swojej grupie punktowej. W takiej sytuacji należy gracza przenieść </w:t>
      </w:r>
      <w:r w:rsidR="00034050" w:rsidRPr="00034050">
        <w:t>na pierwsze miejsce</w:t>
      </w:r>
      <w:r w:rsidR="00034050">
        <w:t>,</w:t>
      </w:r>
      <w:r w:rsidR="00034050" w:rsidRPr="00034050">
        <w:t xml:space="preserve"> </w:t>
      </w:r>
      <w:r w:rsidR="00034050">
        <w:t xml:space="preserve">niższej grupy i rozpocząć szukanie przeciwnika jak opisano </w:t>
      </w:r>
      <w:r w:rsidR="00916D4B">
        <w:t>po</w:t>
      </w:r>
      <w:r w:rsidR="00034050">
        <w:t>wyżej. Może zdarzyć się sytuacja, w której gracz „spadnie” do najniższej grupy punktowej</w:t>
      </w:r>
      <w:r w:rsidR="00E972C3">
        <w:t xml:space="preserve"> i tam nie znaleźć przeciwnika</w:t>
      </w:r>
      <w:r w:rsidR="00034050">
        <w:t>. Wtedy należy z powrotem go przenieść do wyższych grup i poszukać dla niego odpowiednego rywala spełniającego warunki i</w:t>
      </w:r>
      <w:r w:rsidR="00EA334D">
        <w:t xml:space="preserve"> kryteria systemu szwajcarskiego. W tym miejscu warto zaznaczyć, że </w:t>
      </w:r>
      <w:r w:rsidR="00845612">
        <w:t xml:space="preserve">istnieją </w:t>
      </w:r>
      <w:r w:rsidR="00EA334D">
        <w:t xml:space="preserve">dwie podstawowe zasady systemu, których nie wolno złamać. Jedna z nich mówi o tym, że niedopuszczalne jest kojarzenie dwóch zawodników więcej niż jeden raz. </w:t>
      </w:r>
      <w:r w:rsidR="00AB357C">
        <w:t>Kolejna informuje, o tym, że jeśli dany gracz, w ciągu całego turnieju może otrzymać wolny los tylko jeden raz.</w:t>
      </w:r>
      <w:r w:rsidR="00FC79B6">
        <w:t xml:space="preserve"> Zaletą przedstawionego systemu </w:t>
      </w:r>
      <w:r w:rsidR="00E71481">
        <w:t>jest możliwość przeprowadzenia zawodów z większą liczbą uczestników. Przeciwnie do systemu pucharowego, jedna przegrana nie powoduje odpadnięcia z turnieju, a możliwość zmierzenia się z graczami o podobnych umiejętnościach</w:t>
      </w:r>
      <w:r w:rsidR="00587539">
        <w:t>.</w:t>
      </w:r>
      <w:r w:rsidR="000423C0">
        <w:t xml:space="preserve"> Na</w:t>
      </w:r>
      <w:r w:rsidR="0055501E">
        <w:t>leży zaznaczyć, że przedstawiony</w:t>
      </w:r>
      <w:r w:rsidR="000423C0">
        <w:t xml:space="preserve"> opis jest jedynie skróconą oraz uproszoną wersją tego niezwykle skomplikowanego systemu. Pominięto w nim kwestie takie jak np. algorytm doboru kolorów bierek, informacje o wskaźniku „x” oraz „p”. Znacznie uproszczono opis przemieszczania zawodników pomiędzy grupami</w:t>
      </w:r>
      <w:r w:rsidR="001A54A7">
        <w:t xml:space="preserve"> punktowymi</w:t>
      </w:r>
      <w:r w:rsidR="000423C0">
        <w:t>.</w:t>
      </w:r>
    </w:p>
    <w:p w:rsidR="00152FC8" w:rsidRDefault="00587539" w:rsidP="00E4666A">
      <w:pPr>
        <w:overflowPunct/>
        <w:autoSpaceDE/>
        <w:autoSpaceDN/>
        <w:adjustRightInd/>
        <w:spacing w:after="120" w:line="312" w:lineRule="auto"/>
        <w:ind w:firstLine="357"/>
        <w:jc w:val="both"/>
        <w:textAlignment w:val="auto"/>
      </w:pPr>
      <w:r>
        <w:t>Następnym czynnikiem, który należy wziąć pod uwagę jest ustalanie kolejności miejsc w turnieju szachowym.</w:t>
      </w:r>
      <w:r w:rsidR="00C8359C">
        <w:t xml:space="preserve"> Zawsze o kolejności zajętych miejsc rozstrzyga ilość zdobytych punktów. Jednakże należy wziąć pod uwagę sytuację, w której dwóch (lub więcej) zawodników będzie miało taką samą </w:t>
      </w:r>
      <w:r w:rsidR="00C8359C">
        <w:lastRenderedPageBreak/>
        <w:t xml:space="preserve">ilość punktów. </w:t>
      </w:r>
      <w:r w:rsidR="00152FC8">
        <w:t>W tym przypadku z pomocą przychodzą następujące metody, które rozstrzygają o zdobytych miejscach:</w:t>
      </w:r>
    </w:p>
    <w:p w:rsidR="00587539" w:rsidRDefault="00152FC8" w:rsidP="00E4666A">
      <w:pPr>
        <w:pStyle w:val="Akapitzlist"/>
        <w:numPr>
          <w:ilvl w:val="0"/>
          <w:numId w:val="47"/>
        </w:numPr>
        <w:overflowPunct/>
        <w:autoSpaceDE/>
        <w:autoSpaceDN/>
        <w:adjustRightInd/>
        <w:spacing w:after="120" w:line="312" w:lineRule="auto"/>
        <w:jc w:val="both"/>
        <w:textAlignment w:val="auto"/>
      </w:pPr>
      <w:r w:rsidRPr="00152FC8">
        <w:t xml:space="preserve">Punktacja </w:t>
      </w:r>
      <w:proofErr w:type="spellStart"/>
      <w:r w:rsidRPr="00152FC8">
        <w:t>Sonneborna</w:t>
      </w:r>
      <w:proofErr w:type="spellEnd"/>
      <w:r w:rsidRPr="00152FC8">
        <w:t>–Bergera</w:t>
      </w:r>
      <w:r>
        <w:t xml:space="preserve"> – zawodnikowi przypisuje się sumę liczby punktów przeciwników, z którym dany zawodnik wygrał oraz połowę sumy liczby</w:t>
      </w:r>
      <w:r w:rsidR="009B5066">
        <w:t xml:space="preserve"> punktów, z którym przegrał. Metoda ta jest wykorzystywana w turniejach kołowych np. w finałach mistrzostw Polski mężczyzn i kobiet.</w:t>
      </w:r>
    </w:p>
    <w:p w:rsidR="009B5066" w:rsidRDefault="0066702F" w:rsidP="00E4666A">
      <w:pPr>
        <w:pStyle w:val="Akapitzlist"/>
        <w:numPr>
          <w:ilvl w:val="0"/>
          <w:numId w:val="47"/>
        </w:numPr>
        <w:overflowPunct/>
        <w:autoSpaceDE/>
        <w:autoSpaceDN/>
        <w:adjustRightInd/>
        <w:spacing w:after="120" w:line="312" w:lineRule="auto"/>
        <w:jc w:val="both"/>
        <w:textAlignment w:val="auto"/>
      </w:pPr>
      <w:r>
        <w:t xml:space="preserve">Punktacja </w:t>
      </w:r>
      <w:r w:rsidRPr="0066702F">
        <w:t>Buchholza</w:t>
      </w:r>
      <w:r w:rsidR="009164A0">
        <w:t xml:space="preserve"> – zawodnikowi przypisuje się liczbę punktów, która jest sumą zdobytych punktów przez wszystkich jego przeciwników. Jeśli zawodnik podczas turnieju miał wolny los to suma zostaje pomniejszona o 0.5 punktu.</w:t>
      </w:r>
    </w:p>
    <w:p w:rsidR="009164A0" w:rsidRDefault="009164A0" w:rsidP="00E4666A">
      <w:pPr>
        <w:pStyle w:val="Akapitzlist"/>
        <w:numPr>
          <w:ilvl w:val="0"/>
          <w:numId w:val="47"/>
        </w:numPr>
        <w:overflowPunct/>
        <w:autoSpaceDE/>
        <w:autoSpaceDN/>
        <w:adjustRightInd/>
        <w:spacing w:after="120" w:line="312" w:lineRule="auto"/>
        <w:jc w:val="both"/>
        <w:textAlignment w:val="auto"/>
      </w:pPr>
      <w:r w:rsidRPr="009164A0">
        <w:t>Punktacja średnia Buchholza</w:t>
      </w:r>
      <w:r>
        <w:t xml:space="preserve"> – analogicznie do punktacji Buchholza, jednak nie bierze pod uwagę przeciwników, którzy zdobyli największą oraz najmniejszą liczbę punktów.</w:t>
      </w:r>
    </w:p>
    <w:p w:rsidR="009164A0" w:rsidRDefault="009164A0" w:rsidP="00E4666A">
      <w:pPr>
        <w:pStyle w:val="Akapitzlist"/>
        <w:numPr>
          <w:ilvl w:val="0"/>
          <w:numId w:val="47"/>
        </w:numPr>
        <w:overflowPunct/>
        <w:autoSpaceDE/>
        <w:autoSpaceDN/>
        <w:adjustRightInd/>
        <w:spacing w:after="120" w:line="312" w:lineRule="auto"/>
        <w:jc w:val="both"/>
        <w:textAlignment w:val="auto"/>
      </w:pPr>
      <w:r w:rsidRPr="009164A0">
        <w:t>Metoda progresji</w:t>
      </w:r>
      <w:r>
        <w:t xml:space="preserve"> – zawodnikowi przypisuje się sumę punktów, będącą sumą punktów po każdej kolejnej rundzie.</w:t>
      </w:r>
    </w:p>
    <w:p w:rsidR="009164A0" w:rsidRDefault="009164A0" w:rsidP="00E4666A">
      <w:pPr>
        <w:pStyle w:val="Akapitzlist"/>
        <w:numPr>
          <w:ilvl w:val="0"/>
          <w:numId w:val="47"/>
        </w:numPr>
        <w:overflowPunct/>
        <w:autoSpaceDE/>
        <w:autoSpaceDN/>
        <w:adjustRightInd/>
        <w:spacing w:after="120" w:line="312" w:lineRule="auto"/>
        <w:jc w:val="both"/>
        <w:textAlignment w:val="auto"/>
      </w:pPr>
      <w:r>
        <w:t xml:space="preserve">Suma rankingów – stosowana przez FIDE, bierze się średni ranking przeciwników, którym dany zawodnik rozgrywał partię. </w:t>
      </w:r>
    </w:p>
    <w:p w:rsidR="009164A0" w:rsidRDefault="009164A0" w:rsidP="00E4666A">
      <w:pPr>
        <w:pStyle w:val="Akapitzlist"/>
        <w:numPr>
          <w:ilvl w:val="0"/>
          <w:numId w:val="47"/>
        </w:numPr>
        <w:overflowPunct/>
        <w:autoSpaceDE/>
        <w:autoSpaceDN/>
        <w:adjustRightInd/>
        <w:spacing w:after="120" w:line="312" w:lineRule="auto"/>
        <w:jc w:val="both"/>
        <w:textAlignment w:val="auto"/>
      </w:pPr>
      <w:r>
        <w:t>Wynik bezpośrednich partii – rozstrzyganie o kolejności pomiędzy dwoma zawodnikami.</w:t>
      </w:r>
    </w:p>
    <w:p w:rsidR="009164A0" w:rsidRDefault="009164A0" w:rsidP="00E4666A">
      <w:pPr>
        <w:pStyle w:val="Akapitzlist"/>
        <w:numPr>
          <w:ilvl w:val="0"/>
          <w:numId w:val="47"/>
        </w:numPr>
        <w:overflowPunct/>
        <w:autoSpaceDE/>
        <w:autoSpaceDN/>
        <w:adjustRightInd/>
        <w:spacing w:after="120" w:line="312" w:lineRule="auto"/>
        <w:jc w:val="both"/>
        <w:textAlignment w:val="auto"/>
      </w:pPr>
      <w:r>
        <w:t xml:space="preserve">System </w:t>
      </w:r>
      <w:proofErr w:type="spellStart"/>
      <w:r>
        <w:t>Koyi</w:t>
      </w:r>
      <w:proofErr w:type="spellEnd"/>
      <w:r>
        <w:t xml:space="preserve"> – zawodnikowi przypisuje się liczbę punktów, z </w:t>
      </w:r>
      <w:r w:rsidR="0055501E">
        <w:t>graczami</w:t>
      </w:r>
      <w:r>
        <w:t>, którzy zdobyli przynajmniej 50% punktów do zdobycia. System jest przeznaczony wyłącznie dla turniejów kołowych.</w:t>
      </w:r>
    </w:p>
    <w:p w:rsidR="00716AE4" w:rsidRDefault="00587539" w:rsidP="00B77A5C">
      <w:pPr>
        <w:overflowPunct/>
        <w:autoSpaceDE/>
        <w:autoSpaceDN/>
        <w:adjustRightInd/>
        <w:spacing w:after="120" w:line="312" w:lineRule="auto"/>
        <w:ind w:firstLine="357"/>
        <w:jc w:val="both"/>
        <w:textAlignment w:val="auto"/>
      </w:pPr>
      <w:r>
        <w:t xml:space="preserve">Po przeanalizowaniu specyfiki </w:t>
      </w:r>
      <w:r w:rsidR="00E4666A">
        <w:t>turniejów szachowych</w:t>
      </w:r>
      <w:r>
        <w:t xml:space="preserve"> postanowiono</w:t>
      </w:r>
      <w:r w:rsidR="000549AE">
        <w:t xml:space="preserve"> </w:t>
      </w:r>
      <w:r w:rsidR="00674847">
        <w:t>wybrać</w:t>
      </w:r>
      <w:r w:rsidR="000549AE">
        <w:t xml:space="preserve"> następujące ustawienia zawodów. </w:t>
      </w:r>
      <w:r w:rsidR="00674847">
        <w:t>Aby aplikacja była jak najbardziej uniwersalna wybrano nielimitowaną liczbę zawodników biorących udział w turnieju. Użytkownik</w:t>
      </w:r>
      <w:r w:rsidR="00990F6C">
        <w:t xml:space="preserve"> nie będzie miał obostrzenia i</w:t>
      </w:r>
      <w:r w:rsidR="00674847">
        <w:t xml:space="preserve"> może wprowadzać tyle zawodnik</w:t>
      </w:r>
      <w:r w:rsidR="00687069">
        <w:t xml:space="preserve">ów ile się zgłosi do rozgrywek. </w:t>
      </w:r>
      <w:r w:rsidR="00674847">
        <w:t xml:space="preserve">Systemem rozgrywek </w:t>
      </w:r>
      <w:r w:rsidR="00687069">
        <w:t xml:space="preserve">wybrano system szwajcarski. Autor uważa, że jest to najbardziej uniwersalny </w:t>
      </w:r>
      <w:r w:rsidR="00711932">
        <w:t xml:space="preserve">i sprawiedliwy </w:t>
      </w:r>
      <w:r w:rsidR="00687069">
        <w:t xml:space="preserve">system. </w:t>
      </w:r>
      <w:r w:rsidR="00EE2813">
        <w:t xml:space="preserve">Niewątpliwie zaletą jest to, że dzięki niemu można </w:t>
      </w:r>
      <w:r w:rsidR="00EE2813">
        <w:lastRenderedPageBreak/>
        <w:t xml:space="preserve">sprawnie przeprowadzić turniej ze sporą ilością zawodników.  Jego dodatkowym atutem jest fakt, że nawet pomimo porażki, gracz </w:t>
      </w:r>
      <w:r w:rsidR="00614C8C">
        <w:t xml:space="preserve">dalej </w:t>
      </w:r>
      <w:r w:rsidR="00EE2813">
        <w:t xml:space="preserve">bierze udział w rozgrywce i każdy z uczestników zagra tyle samo meczów. </w:t>
      </w:r>
      <w:r w:rsidR="000423C0">
        <w:t>Warto tutaj dodać, że zaimplementowany w aplikacji system szwajcarski jest nieodzwierciedlony jeden do jeden zgodnie z przepisami kodeksu szachowego.</w:t>
      </w:r>
      <w:r w:rsidR="00990F6C">
        <w:t xml:space="preserve"> Uproszczono w nim między innymi sposób przemieszczania się zawodników pomiędzy grupami w przypadku, gdy dany gracz nie znajdzie w swojej grupie punktowej przeciwnika. </w:t>
      </w:r>
      <w:r w:rsidR="003D1BFA">
        <w:t xml:space="preserve">Dodatkowo zmodyfikowano algorytm przydzielania bierek. </w:t>
      </w:r>
      <w:r w:rsidR="007044AD">
        <w:t xml:space="preserve">Kolejną cechą, którą trzeba poruszyć jest ustawienie ilości rund w turnieju. </w:t>
      </w:r>
      <w:r w:rsidR="00716AE4">
        <w:t>Użytkownik ma dwie możliwości. Pierwszą z nich jest ustawienie dowolnej liczby rund spełniającą równanie:</w:t>
      </w:r>
    </w:p>
    <w:p w:rsidR="005F299F" w:rsidRPr="00AF1B58" w:rsidRDefault="005F299F" w:rsidP="005B68E4">
      <w:pPr>
        <w:overflowPunct/>
        <w:autoSpaceDE/>
        <w:autoSpaceDN/>
        <w:adjustRightInd/>
        <w:spacing w:after="120" w:line="312" w:lineRule="auto"/>
        <w:ind w:firstLine="357"/>
        <w:textAlignment w:val="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x&gt;0</m:t>
                  </m:r>
                </m:e>
                <m:e>
                  <m:r>
                    <w:rPr>
                      <w:rFonts w:ascii="Cambria Math" w:hAnsi="Cambria Math"/>
                    </w:rPr>
                    <m:t>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p-1,      p mod 2=0 </m:t>
                          </m:r>
                        </m:e>
                        <m:e>
                          <m:r>
                            <w:rPr>
                              <w:rFonts w:ascii="Cambria Math" w:hAnsi="Cambria Math"/>
                            </w:rPr>
                            <m:t xml:space="preserve">p,               p mod 2 =1  </m:t>
                          </m:r>
                        </m:e>
                      </m:eqArr>
                    </m:e>
                  </m:d>
                </m:e>
              </m:eqArr>
            </m:e>
          </m:d>
        </m:oMath>
      </m:oMathPara>
    </w:p>
    <w:p w:rsidR="00AF1B58" w:rsidRPr="00AF1B58" w:rsidRDefault="00AF1B58" w:rsidP="00AF1B58">
      <w:pPr>
        <w:overflowPunct/>
        <w:autoSpaceDE/>
        <w:autoSpaceDN/>
        <w:adjustRightInd/>
        <w:spacing w:after="120" w:line="312" w:lineRule="auto"/>
        <w:ind w:firstLine="357"/>
        <w:jc w:val="center"/>
        <w:textAlignment w:val="auto"/>
        <w:rPr>
          <w:i/>
        </w:rPr>
      </w:pPr>
      <w:r w:rsidRPr="00AF1B58">
        <w:rPr>
          <w:i/>
        </w:rPr>
        <w:t>Wzór 2.1</w:t>
      </w:r>
    </w:p>
    <w:p w:rsidR="005B68E4" w:rsidRPr="005F299F" w:rsidRDefault="005B68E4" w:rsidP="005B68E4">
      <w:pPr>
        <w:overflowPunct/>
        <w:autoSpaceDE/>
        <w:autoSpaceDN/>
        <w:adjustRightInd/>
        <w:spacing w:after="120" w:line="312" w:lineRule="auto"/>
        <w:ind w:firstLine="357"/>
        <w:textAlignment w:val="auto"/>
      </w:pPr>
      <w:r>
        <w:t xml:space="preserve">gdzie: </w:t>
      </w:r>
    </w:p>
    <w:p w:rsidR="00300E92" w:rsidRDefault="005B68E4" w:rsidP="00300E92">
      <w:pPr>
        <w:pStyle w:val="Akapitzlist"/>
        <w:numPr>
          <w:ilvl w:val="0"/>
          <w:numId w:val="48"/>
        </w:numPr>
        <w:overflowPunct/>
        <w:autoSpaceDE/>
        <w:autoSpaceDN/>
        <w:adjustRightInd/>
        <w:spacing w:after="120" w:line="312" w:lineRule="auto"/>
        <w:textAlignment w:val="auto"/>
      </w:pPr>
      <w:r>
        <w:t>x – możliwa liczba rund</w:t>
      </w:r>
      <w:r w:rsidR="003E2D3B">
        <w:t xml:space="preserve">, </w:t>
      </w:r>
    </w:p>
    <w:p w:rsidR="00300E92" w:rsidRDefault="00300E92" w:rsidP="00300E92">
      <w:pPr>
        <w:pStyle w:val="Akapitzlist"/>
        <w:numPr>
          <w:ilvl w:val="0"/>
          <w:numId w:val="48"/>
        </w:numPr>
        <w:overflowPunct/>
        <w:autoSpaceDE/>
        <w:autoSpaceDN/>
        <w:adjustRightInd/>
        <w:spacing w:after="120" w:line="312" w:lineRule="auto"/>
        <w:textAlignment w:val="auto"/>
      </w:pPr>
      <w:r>
        <w:t>p – liczba zawodników</w:t>
      </w:r>
    </w:p>
    <w:p w:rsidR="00CC7622" w:rsidRDefault="00CC7622" w:rsidP="00B77A5C">
      <w:pPr>
        <w:overflowPunct/>
        <w:autoSpaceDE/>
        <w:autoSpaceDN/>
        <w:adjustRightInd/>
        <w:spacing w:after="120" w:line="312" w:lineRule="auto"/>
        <w:ind w:firstLine="357"/>
        <w:jc w:val="both"/>
        <w:textAlignment w:val="auto"/>
      </w:pPr>
      <w:r>
        <w:t>Drugą możliwością jest skorzystanie z gotowego wzoru przedstawiającego optymalną liczbę rund uwzględniając liczbę graczy dla systemu szwajcarskiego:</w:t>
      </w:r>
    </w:p>
    <w:p w:rsidR="005F299F" w:rsidRPr="00AF1B58" w:rsidRDefault="005F299F" w:rsidP="00B77A5C">
      <w:pPr>
        <w:overflowPunct/>
        <w:autoSpaceDE/>
        <w:autoSpaceDN/>
        <w:adjustRightInd/>
        <w:spacing w:after="120" w:line="312" w:lineRule="auto"/>
        <w:ind w:firstLine="357"/>
        <w:jc w:val="both"/>
        <w:textAlignment w:val="auto"/>
      </w:pPr>
      <m:oMathPara>
        <m:oMath>
          <m:r>
            <w:rPr>
              <w:rFonts w:ascii="Cambria Math" w:hAnsi="Cambria Math"/>
            </w:rPr>
            <m:t xml:space="preserve">x= </m:t>
          </m:r>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r>
            <w:rPr>
              <w:rFonts w:ascii="Cambria Math" w:hAnsi="Cambria Math"/>
            </w:rPr>
            <m:t>)</m:t>
          </m:r>
        </m:oMath>
      </m:oMathPara>
    </w:p>
    <w:p w:rsidR="00AF1B58" w:rsidRDefault="00AF1B58" w:rsidP="00AF1B58">
      <w:pPr>
        <w:overflowPunct/>
        <w:autoSpaceDE/>
        <w:autoSpaceDN/>
        <w:adjustRightInd/>
        <w:spacing w:after="120" w:line="312" w:lineRule="auto"/>
        <w:ind w:firstLine="357"/>
        <w:jc w:val="center"/>
        <w:textAlignment w:val="auto"/>
        <w:rPr>
          <w:i/>
        </w:rPr>
      </w:pPr>
      <w:r w:rsidRPr="00AF1B58">
        <w:rPr>
          <w:i/>
        </w:rPr>
        <w:t>Wzór 2.2</w:t>
      </w:r>
    </w:p>
    <w:p w:rsidR="00AF1B58" w:rsidRPr="00AF1B58" w:rsidRDefault="00AF1B58" w:rsidP="00AF1B58">
      <w:pPr>
        <w:overflowPunct/>
        <w:autoSpaceDE/>
        <w:autoSpaceDN/>
        <w:adjustRightInd/>
        <w:spacing w:after="120" w:line="312" w:lineRule="auto"/>
        <w:ind w:firstLine="357"/>
        <w:jc w:val="center"/>
        <w:textAlignment w:val="auto"/>
        <w:rPr>
          <w:i/>
        </w:rPr>
      </w:pPr>
    </w:p>
    <w:p w:rsidR="00C43AAD" w:rsidRDefault="00C43AAD" w:rsidP="00B77A5C">
      <w:pPr>
        <w:overflowPunct/>
        <w:autoSpaceDE/>
        <w:autoSpaceDN/>
        <w:adjustRightInd/>
        <w:spacing w:after="120" w:line="312" w:lineRule="auto"/>
        <w:ind w:firstLine="357"/>
        <w:jc w:val="both"/>
        <w:textAlignment w:val="auto"/>
      </w:pPr>
      <w:r>
        <w:t>gdzie:</w:t>
      </w:r>
    </w:p>
    <w:p w:rsidR="00C43AAD" w:rsidRDefault="00C43AAD" w:rsidP="00C43AAD">
      <w:pPr>
        <w:pStyle w:val="Akapitzlist"/>
        <w:numPr>
          <w:ilvl w:val="0"/>
          <w:numId w:val="49"/>
        </w:numPr>
        <w:overflowPunct/>
        <w:autoSpaceDE/>
        <w:autoSpaceDN/>
        <w:adjustRightInd/>
        <w:spacing w:after="120" w:line="312" w:lineRule="auto"/>
        <w:jc w:val="both"/>
        <w:textAlignment w:val="auto"/>
      </w:pPr>
      <w:r>
        <w:t>p – liczba zawodników</w:t>
      </w:r>
    </w:p>
    <w:p w:rsidR="00F8124C" w:rsidRDefault="0071437A" w:rsidP="00B77A5C">
      <w:pPr>
        <w:overflowPunct/>
        <w:autoSpaceDE/>
        <w:autoSpaceDN/>
        <w:adjustRightInd/>
        <w:spacing w:after="120" w:line="312" w:lineRule="auto"/>
        <w:ind w:firstLine="357"/>
        <w:jc w:val="both"/>
        <w:textAlignment w:val="auto"/>
      </w:pPr>
      <w:r>
        <w:t xml:space="preserve">Ostatnim czynnikiem jaki wpływa na jakość aplikacji </w:t>
      </w:r>
      <w:r w:rsidR="00B77A5C">
        <w:t>wspomagającej</w:t>
      </w:r>
      <w:r>
        <w:t xml:space="preserve"> organizację turnieju szachowego jest wybór metody ustalania kolejności miejsc.</w:t>
      </w:r>
      <w:r w:rsidR="005B64AC">
        <w:t xml:space="preserve"> Tutaj wybrano najbardziej popularną i najczęściej używaną w systemie szwajcarskim punktację Buchholza. </w:t>
      </w:r>
      <w:r w:rsidR="00B77A5C">
        <w:t xml:space="preserve">Zdecydowano się na nią, </w:t>
      </w:r>
      <w:r w:rsidR="00B77A5C">
        <w:lastRenderedPageBreak/>
        <w:t>ponieważ odzwierciedla umiejętności zawodnika. Nie ma wątpliwości, że łatwiej wygrać ze słabszym przeciwnikiem niż z mocnym. Metoda ta obrazuje z jak dobrymi graczami dany uczestnik turnieju musiał się mierzyć. D</w:t>
      </w:r>
      <w:r w:rsidR="005B64AC">
        <w:t xml:space="preserve">odatkowo zaimplementowana została metoda średniej Buchholza. </w:t>
      </w: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A1728" w:rsidRDefault="00BA1728" w:rsidP="00B77A5C">
      <w:pPr>
        <w:overflowPunct/>
        <w:autoSpaceDE/>
        <w:autoSpaceDN/>
        <w:adjustRightInd/>
        <w:spacing w:after="120" w:line="312" w:lineRule="auto"/>
        <w:ind w:firstLine="357"/>
        <w:jc w:val="both"/>
        <w:textAlignment w:val="auto"/>
      </w:pPr>
    </w:p>
    <w:p w:rsidR="00B77A5C" w:rsidRDefault="00B77A5C">
      <w:pPr>
        <w:overflowPunct/>
        <w:autoSpaceDE/>
        <w:autoSpaceDN/>
        <w:adjustRightInd/>
        <w:textAlignment w:val="auto"/>
      </w:pPr>
    </w:p>
    <w:p w:rsidR="00B77A5C" w:rsidRDefault="00B77A5C">
      <w:pPr>
        <w:overflowPunct/>
        <w:autoSpaceDE/>
        <w:autoSpaceDN/>
        <w:adjustRightInd/>
        <w:textAlignment w:val="auto"/>
      </w:pPr>
    </w:p>
    <w:p w:rsidR="00B77A5C" w:rsidRDefault="00B77A5C">
      <w:pPr>
        <w:overflowPunct/>
        <w:autoSpaceDE/>
        <w:autoSpaceDN/>
        <w:adjustRightInd/>
        <w:textAlignment w:val="auto"/>
      </w:pPr>
    </w:p>
    <w:p w:rsidR="00B77A5C" w:rsidRDefault="00B77A5C">
      <w:pPr>
        <w:overflowPunct/>
        <w:autoSpaceDE/>
        <w:autoSpaceDN/>
        <w:adjustRightInd/>
        <w:textAlignment w:val="auto"/>
      </w:pPr>
    </w:p>
    <w:p w:rsidR="00410577" w:rsidRDefault="00410577">
      <w:pPr>
        <w:overflowPunct/>
        <w:autoSpaceDE/>
        <w:autoSpaceDN/>
        <w:adjustRightInd/>
        <w:textAlignment w:val="auto"/>
      </w:pPr>
    </w:p>
    <w:p w:rsidR="00410577" w:rsidRDefault="00410577">
      <w:pPr>
        <w:overflowPunct/>
        <w:autoSpaceDE/>
        <w:autoSpaceDN/>
        <w:adjustRightInd/>
        <w:textAlignment w:val="auto"/>
      </w:pPr>
    </w:p>
    <w:p w:rsidR="00410577" w:rsidRDefault="00410577">
      <w:pPr>
        <w:overflowPunct/>
        <w:autoSpaceDE/>
        <w:autoSpaceDN/>
        <w:adjustRightInd/>
        <w:textAlignment w:val="auto"/>
      </w:pPr>
    </w:p>
    <w:p w:rsidR="00B77A5C" w:rsidRDefault="00B77A5C">
      <w:pPr>
        <w:overflowPunct/>
        <w:autoSpaceDE/>
        <w:autoSpaceDN/>
        <w:adjustRightInd/>
        <w:textAlignment w:val="auto"/>
      </w:pPr>
    </w:p>
    <w:p w:rsidR="00B77A5C" w:rsidRDefault="00B77A5C">
      <w:pPr>
        <w:overflowPunct/>
        <w:autoSpaceDE/>
        <w:autoSpaceDN/>
        <w:adjustRightInd/>
        <w:textAlignment w:val="auto"/>
      </w:pPr>
    </w:p>
    <w:p w:rsidR="00B77A5C" w:rsidRDefault="00B77A5C">
      <w:pPr>
        <w:overflowPunct/>
        <w:autoSpaceDE/>
        <w:autoSpaceDN/>
        <w:adjustRightInd/>
        <w:textAlignment w:val="auto"/>
      </w:pPr>
    </w:p>
    <w:p w:rsidR="00B77A5C" w:rsidRDefault="00B77A5C">
      <w:pPr>
        <w:overflowPunct/>
        <w:autoSpaceDE/>
        <w:autoSpaceDN/>
        <w:adjustRightInd/>
        <w:textAlignment w:val="auto"/>
      </w:pPr>
    </w:p>
    <w:p w:rsidR="001E541C" w:rsidRPr="005E07A9" w:rsidRDefault="001E541C" w:rsidP="007138F0">
      <w:pPr>
        <w:pStyle w:val="Tekstpods"/>
      </w:pPr>
    </w:p>
    <w:p w:rsidR="001E541C" w:rsidRPr="005E07A9" w:rsidRDefault="00F40612" w:rsidP="00410577">
      <w:pPr>
        <w:pStyle w:val="Nagwek1"/>
      </w:pPr>
      <w:bookmarkStart w:id="3" w:name="_Toc526887087"/>
      <w:r>
        <w:lastRenderedPageBreak/>
        <w:t>Wymagania i narzędzia</w:t>
      </w:r>
      <w:bookmarkEnd w:id="3"/>
      <w:r w:rsidR="002E7BE5" w:rsidRPr="001F24F6">
        <w:t xml:space="preserve"> </w:t>
      </w:r>
    </w:p>
    <w:p w:rsidR="005D1335" w:rsidRDefault="00410577" w:rsidP="00007903">
      <w:pPr>
        <w:pStyle w:val="Tekstpods"/>
      </w:pPr>
      <w:r>
        <w:t xml:space="preserve">Aplikacja do przeprowadzania turnieju szachowego posiada jeden rodzaj użytkowników. Stwierdzono, że nie potrzeba kogoś w rodzaju administratora, ponieważ aplikacja </w:t>
      </w:r>
      <w:r w:rsidR="00D061A5">
        <w:t>nie komunikuje się</w:t>
      </w:r>
      <w:r>
        <w:t xml:space="preserve"> ze światem </w:t>
      </w:r>
      <w:r w:rsidR="006137B6">
        <w:t>zewnętrznym</w:t>
      </w:r>
      <w:r>
        <w:t>, więc nie istnieje wymiana danych pomiędzy użytkownikami korzystającymi z aplikacji. Dany klient ma dostęp do każdej funkcji istniejącej w systemie. Zajmuje się on wprowadzaniem zawodników do turnieju, konfiguracją oraz przeprowadzaniem zawodów. Jego rolą jest przede wszystkim poprawne wpisanie wyników meczów danej rundy. Aplikacja na wszystkie</w:t>
      </w:r>
      <w:r w:rsidR="00240030">
        <w:t xml:space="preserve"> inne błędy jest zabezpieczona</w:t>
      </w:r>
      <w:r w:rsidR="006137B6">
        <w:t>,</w:t>
      </w:r>
      <w:r w:rsidR="00240030">
        <w:t xml:space="preserve"> jednakże nie ma </w:t>
      </w:r>
      <w:r w:rsidR="006137B6">
        <w:t>możliwości</w:t>
      </w:r>
      <w:r w:rsidR="00240030">
        <w:t xml:space="preserve"> </w:t>
      </w:r>
      <w:r w:rsidR="006137B6">
        <w:t>sprawdzenia</w:t>
      </w:r>
      <w:r w:rsidR="00240030">
        <w:t xml:space="preserve"> poprawności wpisania wyników z rzeczywistym rozstrzygnięciami na szachownicy. </w:t>
      </w:r>
      <w:r w:rsidR="00297D41">
        <w:t xml:space="preserve">System wykorzystuje lokalną bazę danych SQL Lite. </w:t>
      </w:r>
      <w:r w:rsidR="00D061A5">
        <w:t xml:space="preserve">W dużej mierze jest ona wykorzystywana </w:t>
      </w:r>
      <w:r w:rsidR="00297D41">
        <w:t>przy wbudowanych systemach. Pozwala na korzystanie między innymi zapytań zagnieżdżonych, transakcji, wid</w:t>
      </w:r>
      <w:r w:rsidR="006137B6">
        <w:t>oków, wyzwalaczy oraz nakładaniu</w:t>
      </w:r>
      <w:r w:rsidR="00297D41">
        <w:t xml:space="preserve"> więzów integralności. Widać, że nie ustępuje </w:t>
      </w:r>
      <w:r w:rsidR="00D061A5">
        <w:t>większym</w:t>
      </w:r>
      <w:r w:rsidR="00297D41">
        <w:t xml:space="preserve"> </w:t>
      </w:r>
      <w:r w:rsidR="005D1335">
        <w:t>systemom</w:t>
      </w:r>
      <w:r w:rsidR="00297D41">
        <w:t xml:space="preserve"> zarządzania relacyjnymi bazami danych </w:t>
      </w:r>
      <w:r w:rsidR="006137B6">
        <w:t>takimi</w:t>
      </w:r>
      <w:r w:rsidR="00297D41">
        <w:t xml:space="preserve"> jak Oracle czy </w:t>
      </w:r>
      <w:r w:rsidR="00440B2A">
        <w:t>MySQL</w:t>
      </w:r>
      <w:r w:rsidR="00297D41">
        <w:t>.</w:t>
      </w:r>
    </w:p>
    <w:p w:rsidR="005D1335" w:rsidRDefault="005D1335" w:rsidP="00007903">
      <w:pPr>
        <w:pStyle w:val="Tekstpods"/>
      </w:pPr>
      <w:r>
        <w:t xml:space="preserve">Po włączeniu aplikacji pokazuje się panel wyboru zawodników do turnieju. </w:t>
      </w:r>
      <w:r w:rsidR="00184727">
        <w:t xml:space="preserve">Użytkownik może wprowadzić nowego zawodnika oraz edytować, usunąć i wyświetlić informację o istniejących graczach. </w:t>
      </w:r>
      <w:r w:rsidR="00A60CCA">
        <w:t xml:space="preserve">Kolejną funkcją jest konfigurowanie ustawień samego turnieju. Jest możliwość ręcznego ustawienia liczby rund lub skorzystanie z optymalnej liczby </w:t>
      </w:r>
      <w:r w:rsidR="006C5071">
        <w:t>faz turnieju</w:t>
      </w:r>
      <w:r w:rsidR="00A60CCA">
        <w:t xml:space="preserve"> (wzór 2.2). </w:t>
      </w:r>
      <w:r w:rsidR="006C5071">
        <w:t>Następnie istnieje możliwość wprowadzania różnych metod przy jednakowych wynikach: metoda Buchholza oraz średni Buchholz.</w:t>
      </w:r>
      <w:r w:rsidR="003A3436">
        <w:t xml:space="preserve"> W trakcie trwania turnieju można zobaczyć </w:t>
      </w:r>
      <w:r w:rsidR="006137B6">
        <w:t>aktualnie</w:t>
      </w:r>
      <w:r w:rsidR="003A3436">
        <w:t xml:space="preserve"> rozgrywane mecze, wyniki z poprzednich rund oraz </w:t>
      </w:r>
      <w:r w:rsidR="006A6B27">
        <w:t>rezultaty</w:t>
      </w:r>
      <w:r w:rsidR="003A3436">
        <w:t xml:space="preserve"> po poprzednim etapie zawodów.</w:t>
      </w:r>
      <w:r w:rsidR="00EE7497">
        <w:t xml:space="preserve"> Oczywiście główną funkcją jest możliwość wprowadzenia wyników meczów, a po zakończeniu ostatniej rundy zobaczenia </w:t>
      </w:r>
      <w:r w:rsidR="00826D54">
        <w:t>finalnych</w:t>
      </w:r>
      <w:r w:rsidR="00EE7497">
        <w:t xml:space="preserve"> rezultatów turnie</w:t>
      </w:r>
      <w:r w:rsidR="00007903">
        <w:t>ju.</w:t>
      </w:r>
    </w:p>
    <w:p w:rsidR="00ED67AA" w:rsidRDefault="006D6C08" w:rsidP="006137B6">
      <w:pPr>
        <w:pStyle w:val="Tekstpods"/>
      </w:pPr>
      <w:r w:rsidRPr="006D6C08">
        <w:lastRenderedPageBreak/>
        <w:t xml:space="preserve">Główną cechą programu </w:t>
      </w:r>
      <w:r>
        <w:t>jest</w:t>
      </w:r>
      <w:r w:rsidRPr="006D6C08">
        <w:t xml:space="preserve"> jego niezawodność</w:t>
      </w:r>
      <w:r w:rsidR="00C167B7">
        <w:t>, dzięki której nie dojdzie do błędów między innymi przy kojarzeniu zawodników.</w:t>
      </w:r>
      <w:r w:rsidRPr="006D6C08">
        <w:t xml:space="preserve"> Taka pomyłka miałaby negatywny wpływ na dalszy przebieg turnieju. Program </w:t>
      </w:r>
      <w:r>
        <w:t>jest</w:t>
      </w:r>
      <w:r w:rsidRPr="006D6C08">
        <w:t xml:space="preserve"> obsługiwany przez osoby, które przeprowadzają turnieje szachowe. Powinni być to ludzie, którzy znają podstawowe przepisy gry oraz specyfikę turnieju szachowego. Spora liczba turniejów jest przeprowadzana w sposób dynamiczny, partie trwają kilka minut, zawodnicy są w rytmie </w:t>
      </w:r>
      <w:r w:rsidR="000B330B">
        <w:t>meczowym</w:t>
      </w:r>
      <w:r w:rsidRPr="006D6C08">
        <w:t xml:space="preserve">. Dlatego aplikacja </w:t>
      </w:r>
      <w:r>
        <w:t>jest</w:t>
      </w:r>
      <w:r w:rsidRPr="006D6C08">
        <w:t xml:space="preserve"> szybka w obsłudze. Szczególnie wprowadzanie wyników pomiędzy rundami </w:t>
      </w:r>
      <w:r>
        <w:t>jest</w:t>
      </w:r>
      <w:r w:rsidRPr="006D6C08">
        <w:t xml:space="preserve"> intuicyjne oraz łatwe. </w:t>
      </w:r>
      <w:r>
        <w:t>Dzięki temu</w:t>
      </w:r>
      <w:r w:rsidRPr="006D6C08">
        <w:t xml:space="preserve"> turniej przebiegnie sprawnie i szybko, a gracze nie będą musieli zwlekać na rozpoczęcie kolejnego meczu, co niewątpliwie zaburzyłoby ich koncentrację i przygotowanie do partii.</w:t>
      </w:r>
      <w:r>
        <w:t xml:space="preserve"> Kolejną cechą aplikacji jest duża możliwość rozbudowy. Przy konfigurowaniu turnieju można dodać wiele różnych możliwości, które uatrakcyjniłyby </w:t>
      </w:r>
      <w:r w:rsidR="00BE7A0D">
        <w:t>system</w:t>
      </w:r>
      <w:r>
        <w:t xml:space="preserve">. Program można rozbudować o zwiększenie wyboru systemu rozgrywek. Został zaimplementowany najbardziej skomplikowany </w:t>
      </w:r>
      <w:r w:rsidR="00BE7A0D">
        <w:t>-</w:t>
      </w:r>
      <w:r>
        <w:t xml:space="preserve"> szwajcarski. Jednakże dodanie systemów takich jak pucharowy, kołowy czy  </w:t>
      </w:r>
      <w:proofErr w:type="spellStart"/>
      <w:r w:rsidRPr="006D6C08">
        <w:t>scheveningen</w:t>
      </w:r>
      <w:proofErr w:type="spellEnd"/>
      <w:r>
        <w:t xml:space="preserve"> zwiększyłoby możliwości </w:t>
      </w:r>
      <w:r w:rsidR="00BE7A0D">
        <w:t>pomysłodawców zawodów</w:t>
      </w:r>
      <w:r>
        <w:t xml:space="preserve"> przy organizacji i przeprowadzeni</w:t>
      </w:r>
      <w:r w:rsidR="00BE7A0D">
        <w:t>u</w:t>
      </w:r>
      <w:r>
        <w:t xml:space="preserve"> turnieju. </w:t>
      </w:r>
    </w:p>
    <w:p w:rsidR="00C705FE" w:rsidRDefault="00ED67AA" w:rsidP="006137B6">
      <w:pPr>
        <w:pStyle w:val="Tekstpods"/>
      </w:pPr>
      <w:r>
        <w:t xml:space="preserve">Do zaprogramowania aplikacji użyto następujących narzędzi. </w:t>
      </w:r>
      <w:r w:rsidR="00827E02">
        <w:t>Zostało wykorzystane środowisko programistyczne jakim jest Android Studio. Jest to najpopularniejsza platforma systemowa do projektowania, tworzenia oraz debugowania programów dla urządzeń mobilnych.</w:t>
      </w:r>
      <w:r w:rsidR="004C4E0B">
        <w:t xml:space="preserve"> Oferuje wiele przydatnych funkcji, które niewątpliwie pomagają użytkownikom w pracy z programem. </w:t>
      </w:r>
      <w:r w:rsidR="004A4E68">
        <w:t>Formatowanie kodu, kolorowanie składni, łatwość w debugowaniu, prostota w tworzeniu interfejsu graficznego to t</w:t>
      </w:r>
      <w:r w:rsidR="00117C86">
        <w:t xml:space="preserve">ylko niektóre z licznych zalet jakie </w:t>
      </w:r>
      <w:r w:rsidR="004A4E68">
        <w:t xml:space="preserve">posiada w swojej ofercie Android Studio. Dodatkowym autem jest bezpłatność programu. </w:t>
      </w:r>
      <w:r w:rsidR="008F3C2B">
        <w:t xml:space="preserve">Dzięki wbudowanemu narzędziu do kontroli wersji w bezproblemowy sposób można projekt wrzucać </w:t>
      </w:r>
      <w:r w:rsidR="00E423D7">
        <w:t xml:space="preserve">na platformę </w:t>
      </w:r>
      <w:proofErr w:type="spellStart"/>
      <w:r w:rsidR="00E423D7">
        <w:t>Github</w:t>
      </w:r>
      <w:proofErr w:type="spellEnd"/>
      <w:r w:rsidR="00E423D7">
        <w:t xml:space="preserve">, z której również skorzystano. </w:t>
      </w:r>
      <w:r w:rsidR="00440B2A">
        <w:t>Do testowania aplikacji posłużono się wirtualnym em</w:t>
      </w:r>
      <w:r w:rsidR="00117C86">
        <w:t>ulatorem wbudowanym w środowisko programistyczne</w:t>
      </w:r>
      <w:r w:rsidR="00440B2A">
        <w:t>.</w:t>
      </w:r>
      <w:r w:rsidR="00827E02">
        <w:t xml:space="preserve"> </w:t>
      </w:r>
      <w:r w:rsidR="003A0BB8">
        <w:t xml:space="preserve">Wybrano tablet o wymiarach 10.1ʺ, </w:t>
      </w:r>
      <w:r w:rsidR="007B779A">
        <w:t>rozdzielczości</w:t>
      </w:r>
      <w:r w:rsidR="003A0BB8">
        <w:t xml:space="preserve"> WXGA (</w:t>
      </w:r>
      <w:r w:rsidR="00BE759C">
        <w:t>panoramiczna rozdzielczość, powstała</w:t>
      </w:r>
      <w:r w:rsidR="003A0BB8">
        <w:t xml:space="preserve"> na bazie XGA). </w:t>
      </w:r>
      <w:r w:rsidR="007B779A">
        <w:t xml:space="preserve">Aplikacja została napisana w języku Java. Jako </w:t>
      </w:r>
      <w:r w:rsidR="007B779A">
        <w:lastRenderedPageBreak/>
        <w:t>system zarządzania bazom danych użyto SQL Lite, która najbardziej nadaje się do korzystania z wbudowanymi systemami jakim jest np. tablet.</w:t>
      </w:r>
      <w:r w:rsidR="00577997">
        <w:t xml:space="preserve"> Do mapowania obiektowo relacyjnego </w:t>
      </w:r>
      <w:r w:rsidR="00AD758E">
        <w:t xml:space="preserve">(ORM) </w:t>
      </w:r>
      <w:r w:rsidR="00577997">
        <w:t xml:space="preserve">użyto biblioteki </w:t>
      </w:r>
      <w:proofErr w:type="spellStart"/>
      <w:r w:rsidR="00577997">
        <w:t>Room</w:t>
      </w:r>
      <w:proofErr w:type="spellEnd"/>
      <w:r w:rsidR="00577997">
        <w:t xml:space="preserve">. Dzięki niej można w łatwy sposób komunikować się z bazą danych z poziomu kodu. </w:t>
      </w:r>
      <w:r w:rsidR="00AD758E">
        <w:t xml:space="preserve">Swoją składnią przypomina inną bibliotekę ORM jaką jest </w:t>
      </w:r>
      <w:proofErr w:type="spellStart"/>
      <w:r w:rsidR="00AD758E">
        <w:t>Hibernate</w:t>
      </w:r>
      <w:proofErr w:type="spellEnd"/>
      <w:r w:rsidR="00AD758E">
        <w:t>. Nie wątpliwie zaletą użytej biblioteki jest prostota w zrozumieniu oraz wykonaniu zapytań z i do bazy.</w:t>
      </w:r>
      <w:r w:rsidR="009B1676">
        <w:t xml:space="preserve"> Można uruchamiać kolejne wątki, które łączą się z bazą danych nie blokując jednocześnie </w:t>
      </w:r>
      <w:r w:rsidR="00AD758E">
        <w:t xml:space="preserve"> </w:t>
      </w:r>
      <w:r w:rsidR="00117C86">
        <w:t>wyświetlania</w:t>
      </w:r>
      <w:r w:rsidR="009B1676">
        <w:t xml:space="preserve"> interfejsu graficznego.</w:t>
      </w:r>
      <w:r w:rsidR="00FD5EF8">
        <w:t xml:space="preserve"> Daje to duże pole </w:t>
      </w:r>
      <w:r w:rsidR="007D1706">
        <w:t xml:space="preserve">do popisu przy aplikacjach dynamicznych. </w:t>
      </w:r>
      <w:r w:rsidR="00261D47">
        <w:t xml:space="preserve">Jedyną wadą jest brak formatu daty, dlatego został napisany konwerter, który umożliwia </w:t>
      </w:r>
      <w:r w:rsidR="00C705FE">
        <w:t xml:space="preserve">jej </w:t>
      </w:r>
      <w:r w:rsidR="00261D47">
        <w:t>zapis o</w:t>
      </w:r>
      <w:r w:rsidR="00C705FE">
        <w:t xml:space="preserve">raz odczyt. </w:t>
      </w:r>
    </w:p>
    <w:p w:rsidR="00D257F9" w:rsidRDefault="00D257F9" w:rsidP="006137B6">
      <w:pPr>
        <w:pStyle w:val="Tekstpods"/>
        <w:sectPr w:rsidR="00D257F9" w:rsidSect="00326F59">
          <w:headerReference w:type="even" r:id="rId16"/>
          <w:headerReference w:type="default" r:id="rId17"/>
          <w:footnotePr>
            <w:numRestart w:val="eachPage"/>
          </w:footnotePr>
          <w:pgSz w:w="11907" w:h="16840" w:code="9"/>
          <w:pgMar w:top="2155" w:right="2665" w:bottom="2778" w:left="1701" w:header="1814" w:footer="1814" w:gutter="0"/>
          <w:cols w:space="708"/>
          <w:docGrid w:linePitch="326"/>
        </w:sectPr>
      </w:pPr>
      <w:r>
        <w:t xml:space="preserve">Pierwszym krokiem do napisania aplikacji było poznanie specyfikacji turniejów szachowych. Poznano najważniejsze cechy i czynniki wpływające na udane przeprowadzanie turnieju. Przeanalizowano zarówno systemy rozgrywek, jak i metody rozstrzygające o zdobytych miejscach. </w:t>
      </w:r>
      <w:r w:rsidR="002871DB">
        <w:t xml:space="preserve">Przed rozpoczęciem implementacji starannie i umyślnie wybrano najbardziej trafne i sprawiedliwe rozwiązania do konfiguracji zawodów. </w:t>
      </w:r>
      <w:r w:rsidR="00FD50C6">
        <w:t xml:space="preserve">Kolejnym krokiem była implementacja aplikacji. </w:t>
      </w:r>
      <w:r w:rsidR="00B93B99">
        <w:t xml:space="preserve">Tutaj krok po kroku dążono do celu jakim było sprawne i bez zawodne działanie programu. Rozpoczęto od funkcji wprowadzenia zawodnika do programu. Następnie rozwinięto aplikację o zapis uczestników do lokalnej bazy danych znajdującym się na urządzeniu. Potem zadbano o wybór graczy, którzy wezmą udział w turnieju. </w:t>
      </w:r>
      <w:r w:rsidR="00927813">
        <w:t xml:space="preserve">Kolejną funkcję, którą dodano była konfiguracja turnieju. Możliwość wybrania liczby rund oraz metody </w:t>
      </w:r>
      <w:r w:rsidR="00C6643E">
        <w:t>rozstrzygającej</w:t>
      </w:r>
      <w:r w:rsidR="00927813">
        <w:t xml:space="preserve"> o kolejności miejsc przy równej ilości punktowej.</w:t>
      </w:r>
      <w:r w:rsidR="002871DB">
        <w:t xml:space="preserve"> </w:t>
      </w:r>
      <w:r>
        <w:t xml:space="preserve"> </w:t>
      </w:r>
      <w:r w:rsidR="00D526AC">
        <w:t>Główną</w:t>
      </w:r>
      <w:r w:rsidR="00C6643E">
        <w:t xml:space="preserve"> i najbardziej </w:t>
      </w:r>
      <w:r w:rsidR="00D526AC">
        <w:t>czasochłonną</w:t>
      </w:r>
      <w:r w:rsidR="00C6643E">
        <w:t xml:space="preserve"> czynnością było zaimplementowanie systemu szwajcarskiego. </w:t>
      </w:r>
      <w:r w:rsidR="00D526AC">
        <w:t xml:space="preserve">Stopień skomplikowania sprawił, że postanowiono nieznacznie uprościć działanie system, zachowując przy tym podstawowe i charakterystyczne metody, które wyróżniają go z innymi systemami. </w:t>
      </w:r>
      <w:r w:rsidR="007C12DC">
        <w:t xml:space="preserve">Następnie napisano funkcjonalność do wyświetlania meczów, wprowadzania wyników, przeglądania rezultatów pomiędzy rundami oraz możliwość zobaczenia wyników końcowych. </w:t>
      </w:r>
      <w:r w:rsidR="00CE3EB9">
        <w:t xml:space="preserve">Na końcu napisano testy jednostkowe do testowania zaimplementowanego systemu </w:t>
      </w:r>
      <w:r w:rsidR="00CE3EB9">
        <w:lastRenderedPageBreak/>
        <w:t>szwajcarskiego. Dzięki nim wszystkie błędy zostały szybko naprawione i utwierdziły w przekonaniu, że zaimplementowany system działa poprawnie.</w:t>
      </w:r>
    </w:p>
    <w:p w:rsidR="001E541C" w:rsidRPr="005E07A9" w:rsidRDefault="001E541C" w:rsidP="007138F0">
      <w:pPr>
        <w:pStyle w:val="Tekstpods"/>
      </w:pPr>
    </w:p>
    <w:p w:rsidR="003D0CDB" w:rsidRPr="00DD1A70" w:rsidRDefault="00F40612" w:rsidP="001F24F6">
      <w:pPr>
        <w:pStyle w:val="Nagwek1"/>
      </w:pPr>
      <w:bookmarkStart w:id="4" w:name="_Toc526887088"/>
      <w:r>
        <w:t>Specyfikacja zewnętrzna</w:t>
      </w:r>
      <w:bookmarkEnd w:id="4"/>
      <w:r w:rsidR="002E7BE5" w:rsidRPr="00DD1A70">
        <w:t xml:space="preserve"> </w:t>
      </w:r>
    </w:p>
    <w:p w:rsidR="00F40612" w:rsidRDefault="00BF3581" w:rsidP="00BF3581">
      <w:pPr>
        <w:pStyle w:val="Tekstpods"/>
      </w:pPr>
      <w:r>
        <w:t xml:space="preserve">Rozdział </w:t>
      </w:r>
      <w:r w:rsidR="00F40612">
        <w:t>zawiera takie elementy jak:</w:t>
      </w:r>
    </w:p>
    <w:p w:rsidR="00F40612" w:rsidRDefault="00F40612" w:rsidP="00F40612">
      <w:pPr>
        <w:pStyle w:val="Tekstpods"/>
        <w:numPr>
          <w:ilvl w:val="0"/>
          <w:numId w:val="34"/>
        </w:numPr>
        <w:ind w:left="709" w:hanging="357"/>
      </w:pPr>
      <w:r>
        <w:t>wymagania sprzętowe i programowe,</w:t>
      </w:r>
    </w:p>
    <w:p w:rsidR="00F40612" w:rsidRDefault="00F40612" w:rsidP="00F40612">
      <w:pPr>
        <w:pStyle w:val="Tekstpods"/>
        <w:numPr>
          <w:ilvl w:val="0"/>
          <w:numId w:val="34"/>
        </w:numPr>
        <w:ind w:left="709" w:hanging="357"/>
      </w:pPr>
      <w:r>
        <w:t>sposób instalacji,</w:t>
      </w:r>
    </w:p>
    <w:p w:rsidR="00F40612" w:rsidRDefault="00F40612" w:rsidP="00F40612">
      <w:pPr>
        <w:pStyle w:val="Tekstpods"/>
        <w:numPr>
          <w:ilvl w:val="0"/>
          <w:numId w:val="34"/>
        </w:numPr>
        <w:ind w:left="709" w:hanging="357"/>
      </w:pPr>
      <w:r>
        <w:t>sposób aktywacji,</w:t>
      </w:r>
    </w:p>
    <w:p w:rsidR="00F40612" w:rsidRDefault="00F40612" w:rsidP="00F40612">
      <w:pPr>
        <w:pStyle w:val="Tekstpods"/>
        <w:numPr>
          <w:ilvl w:val="0"/>
          <w:numId w:val="34"/>
        </w:numPr>
        <w:ind w:left="709" w:hanging="357"/>
      </w:pPr>
      <w:r>
        <w:t>kategorie użytkowników,</w:t>
      </w:r>
    </w:p>
    <w:p w:rsidR="00F40612" w:rsidRDefault="00F40612" w:rsidP="00F40612">
      <w:pPr>
        <w:pStyle w:val="Tekstpods"/>
        <w:numPr>
          <w:ilvl w:val="0"/>
          <w:numId w:val="34"/>
        </w:numPr>
        <w:ind w:left="709" w:hanging="357"/>
      </w:pPr>
      <w:r>
        <w:t>sposób obsługi,</w:t>
      </w:r>
    </w:p>
    <w:p w:rsidR="00F40612" w:rsidRDefault="00F40612" w:rsidP="00F40612">
      <w:pPr>
        <w:pStyle w:val="Tekstpods"/>
        <w:numPr>
          <w:ilvl w:val="0"/>
          <w:numId w:val="34"/>
        </w:numPr>
        <w:ind w:left="709" w:hanging="357"/>
      </w:pPr>
      <w:r>
        <w:t>administracja systemem,</w:t>
      </w:r>
    </w:p>
    <w:p w:rsidR="00F40612" w:rsidRDefault="00F40612" w:rsidP="00F40612">
      <w:pPr>
        <w:pStyle w:val="Tekstpods"/>
        <w:numPr>
          <w:ilvl w:val="0"/>
          <w:numId w:val="34"/>
        </w:numPr>
        <w:ind w:left="709" w:hanging="357"/>
      </w:pPr>
      <w:r>
        <w:t>kwestie bezpieczeństwa,</w:t>
      </w:r>
    </w:p>
    <w:p w:rsidR="00F40612" w:rsidRDefault="00F40612" w:rsidP="00F40612">
      <w:pPr>
        <w:pStyle w:val="Tekstpods"/>
        <w:numPr>
          <w:ilvl w:val="0"/>
          <w:numId w:val="34"/>
        </w:numPr>
        <w:ind w:left="709" w:hanging="357"/>
      </w:pPr>
      <w:r>
        <w:t>przykład działania,</w:t>
      </w:r>
    </w:p>
    <w:p w:rsidR="00F40612" w:rsidRDefault="00F40612" w:rsidP="00F40612">
      <w:pPr>
        <w:pStyle w:val="Tekstpods"/>
        <w:numPr>
          <w:ilvl w:val="0"/>
          <w:numId w:val="34"/>
        </w:numPr>
        <w:ind w:left="709" w:hanging="357"/>
      </w:pPr>
      <w:r>
        <w:t>scenariusze korzystania z systemu (ilustrowane zrzutami ekranu lub generowanymi dokumentami).</w:t>
      </w:r>
    </w:p>
    <w:p w:rsidR="00E40D7B" w:rsidRDefault="00E40D7B" w:rsidP="00BF3581">
      <w:pPr>
        <w:pStyle w:val="Tekstpods"/>
        <w:sectPr w:rsidR="00E40D7B" w:rsidSect="00A61F08">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p>
    <w:p w:rsidR="0049420C" w:rsidRDefault="0049420C" w:rsidP="00964566">
      <w:pPr>
        <w:pStyle w:val="Tekstpods"/>
      </w:pPr>
    </w:p>
    <w:p w:rsidR="00A70EA3" w:rsidRDefault="00CB333C" w:rsidP="00964566">
      <w:pPr>
        <w:pStyle w:val="Tekstpods"/>
      </w:pPr>
      <w:r>
        <w:t>W całym</w:t>
      </w:r>
      <w:r w:rsidR="00A70EA3">
        <w:t xml:space="preserve"> dokumencie powinny znajdować się odniesienia do zawartych w nim ilustracji (Rys. 4.1)</w:t>
      </w:r>
      <w:r>
        <w:t>.</w:t>
      </w:r>
      <w:r w:rsidR="00A70EA3">
        <w:t xml:space="preserve"> </w:t>
      </w:r>
    </w:p>
    <w:tbl>
      <w:tblPr>
        <w:tblStyle w:val="Tabela-Siatka"/>
        <w:tblW w:w="0" w:type="auto"/>
        <w:tblLook w:val="04A0" w:firstRow="1" w:lastRow="0" w:firstColumn="1" w:lastColumn="0" w:noHBand="0" w:noVBand="1"/>
      </w:tblPr>
      <w:tblGrid>
        <w:gridCol w:w="7702"/>
      </w:tblGrid>
      <w:tr w:rsidR="00A70EA3" w:rsidTr="00A70EA3">
        <w:tc>
          <w:tcPr>
            <w:tcW w:w="7702" w:type="dxa"/>
            <w:tcBorders>
              <w:top w:val="nil"/>
              <w:left w:val="nil"/>
              <w:bottom w:val="nil"/>
              <w:right w:val="nil"/>
            </w:tcBorders>
          </w:tcPr>
          <w:p w:rsidR="00A70EA3" w:rsidRDefault="000D443D" w:rsidP="00A70EA3">
            <w:pPr>
              <w:pStyle w:val="Tekstpods"/>
              <w:ind w:firstLine="0"/>
              <w:jc w:val="center"/>
            </w:pPr>
            <w:r>
              <w:rPr>
                <w:noProof/>
                <w:lang w:val="en-GB" w:eastAsia="en-GB"/>
              </w:rPr>
              <w:lastRenderedPageBreak/>
              <w:drawing>
                <wp:inline distT="0" distB="0" distL="0" distR="0" wp14:anchorId="74FAA9CC" wp14:editId="3D2B935C">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2257425"/>
                          </a:xfrm>
                          <a:prstGeom prst="rect">
                            <a:avLst/>
                          </a:prstGeom>
                        </pic:spPr>
                      </pic:pic>
                    </a:graphicData>
                  </a:graphic>
                </wp:inline>
              </w:drawing>
            </w:r>
          </w:p>
        </w:tc>
      </w:tr>
      <w:tr w:rsidR="00A70EA3" w:rsidTr="00A70EA3">
        <w:tc>
          <w:tcPr>
            <w:tcW w:w="7702" w:type="dxa"/>
            <w:tcBorders>
              <w:top w:val="nil"/>
              <w:left w:val="nil"/>
              <w:bottom w:val="nil"/>
              <w:right w:val="nil"/>
            </w:tcBorders>
          </w:tcPr>
          <w:p w:rsidR="00A70EA3" w:rsidRPr="00916256" w:rsidRDefault="00A70EA3" w:rsidP="000D443D">
            <w:pPr>
              <w:pStyle w:val="Tekstpods"/>
              <w:ind w:firstLine="0"/>
              <w:jc w:val="center"/>
              <w:rPr>
                <w:noProof/>
                <w:szCs w:val="24"/>
              </w:rPr>
            </w:pPr>
            <w:r w:rsidRPr="00916256">
              <w:rPr>
                <w:noProof/>
                <w:szCs w:val="24"/>
              </w:rPr>
              <w:t xml:space="preserve">Rys.4.1. </w:t>
            </w:r>
            <w:r w:rsidR="000D443D" w:rsidRPr="00916256">
              <w:rPr>
                <w:i/>
                <w:noProof/>
                <w:szCs w:val="24"/>
              </w:rPr>
              <w:t>Wykres przebiegu funkcji</w:t>
            </w:r>
          </w:p>
        </w:tc>
      </w:tr>
    </w:tbl>
    <w:p w:rsidR="00CB64C4" w:rsidRPr="005E07A9" w:rsidRDefault="00CB64C4" w:rsidP="00A70EA3">
      <w:pPr>
        <w:pStyle w:val="Tekstpods"/>
        <w:ind w:firstLine="0"/>
      </w:pPr>
    </w:p>
    <w:p w:rsidR="00A61F08" w:rsidRDefault="00A61F08">
      <w:pPr>
        <w:overflowPunct/>
        <w:autoSpaceDE/>
        <w:autoSpaceDN/>
        <w:adjustRightInd/>
        <w:textAlignment w:val="auto"/>
      </w:pPr>
      <w:r>
        <w:br w:type="page"/>
      </w: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326F59">
          <w:headerReference w:type="even" r:id="rId21"/>
          <w:headerReference w:type="default" r:id="rId22"/>
          <w:footnotePr>
            <w:numRestart w:val="eachPage"/>
          </w:footnotePr>
          <w:type w:val="continuous"/>
          <w:pgSz w:w="11907" w:h="16840" w:code="9"/>
          <w:pgMar w:top="2381" w:right="2665" w:bottom="2778" w:left="1701"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EE6A4B" w:rsidP="001F24F6">
      <w:pPr>
        <w:pStyle w:val="Nagwek1"/>
      </w:pPr>
      <w:bookmarkStart w:id="5" w:name="_Toc526887089"/>
      <w:r>
        <w:t>Specyfikacja wewnętrzna</w:t>
      </w:r>
      <w:bookmarkEnd w:id="5"/>
    </w:p>
    <w:p w:rsidR="00B82384" w:rsidRDefault="00B82384" w:rsidP="00B82384">
      <w:pPr>
        <w:pStyle w:val="Tekstpods"/>
      </w:pPr>
      <w:r w:rsidRPr="005E07A9">
        <w:t xml:space="preserve">Rozdział ten </w:t>
      </w:r>
      <w:r>
        <w:t>zawiera</w:t>
      </w:r>
      <w:r w:rsidR="00EE6A4B">
        <w:t xml:space="preserve"> takie elementy, jak</w:t>
      </w:r>
      <w:r>
        <w:t xml:space="preserve">: </w:t>
      </w:r>
    </w:p>
    <w:p w:rsidR="00EE6A4B" w:rsidRDefault="00EE6A4B" w:rsidP="00B82384">
      <w:pPr>
        <w:pStyle w:val="Tekstpods"/>
        <w:numPr>
          <w:ilvl w:val="0"/>
          <w:numId w:val="34"/>
        </w:numPr>
        <w:ind w:left="709" w:hanging="357"/>
      </w:pPr>
      <w:r>
        <w:t>przedstawienie idei,</w:t>
      </w:r>
    </w:p>
    <w:p w:rsidR="00C868F9" w:rsidRDefault="00EE6A4B" w:rsidP="00B82384">
      <w:pPr>
        <w:pStyle w:val="Tekstpods"/>
        <w:numPr>
          <w:ilvl w:val="0"/>
          <w:numId w:val="34"/>
        </w:numPr>
        <w:ind w:left="709" w:hanging="357"/>
      </w:pPr>
      <w:r>
        <w:t>architektura systemu</w:t>
      </w:r>
      <w:r w:rsidR="00C868F9">
        <w:t>,</w:t>
      </w:r>
    </w:p>
    <w:p w:rsidR="00B82384" w:rsidRDefault="00EE6A4B" w:rsidP="00B82384">
      <w:pPr>
        <w:pStyle w:val="Tekstpods"/>
        <w:numPr>
          <w:ilvl w:val="0"/>
          <w:numId w:val="34"/>
        </w:numPr>
        <w:ind w:left="709" w:hanging="357"/>
      </w:pPr>
      <w:r>
        <w:t>opis struktur danych (i organizacji bazy danych)</w:t>
      </w:r>
      <w:r w:rsidR="00B82384">
        <w:t>,</w:t>
      </w:r>
    </w:p>
    <w:p w:rsidR="00B82384" w:rsidRDefault="00EE6A4B" w:rsidP="00C868F9">
      <w:pPr>
        <w:pStyle w:val="Tekstpods"/>
        <w:numPr>
          <w:ilvl w:val="0"/>
          <w:numId w:val="34"/>
        </w:numPr>
        <w:ind w:left="709" w:hanging="357"/>
      </w:pPr>
      <w:r>
        <w:t>komponenty, moduły, biblioteki, przegląd ważniejszych klas (jeśli występują),</w:t>
      </w:r>
    </w:p>
    <w:p w:rsidR="00EE6A4B" w:rsidRDefault="00EE6A4B" w:rsidP="00C868F9">
      <w:pPr>
        <w:pStyle w:val="Tekstpods"/>
        <w:numPr>
          <w:ilvl w:val="0"/>
          <w:numId w:val="34"/>
        </w:numPr>
        <w:ind w:left="709" w:hanging="357"/>
      </w:pPr>
      <w:r>
        <w:t>przegląd ważniejszych algorytmów (jeśli występują),</w:t>
      </w:r>
    </w:p>
    <w:p w:rsidR="00EE6A4B" w:rsidRDefault="002677C2" w:rsidP="00C868F9">
      <w:pPr>
        <w:pStyle w:val="Tekstpods"/>
        <w:numPr>
          <w:ilvl w:val="0"/>
          <w:numId w:val="34"/>
        </w:numPr>
        <w:ind w:left="709" w:hanging="357"/>
      </w:pPr>
      <w:r>
        <w:t>szczegóły implementacji wybranych fragmentów, zastosowane wzorce projektowe</w:t>
      </w:r>
    </w:p>
    <w:p w:rsidR="002677C2" w:rsidRDefault="002677C2" w:rsidP="00C868F9">
      <w:pPr>
        <w:pStyle w:val="Tekstpods"/>
        <w:numPr>
          <w:ilvl w:val="0"/>
          <w:numId w:val="34"/>
        </w:numPr>
        <w:ind w:left="709" w:hanging="357"/>
      </w:pPr>
      <w:r>
        <w:t>diagramy UML.</w:t>
      </w:r>
    </w:p>
    <w:p w:rsidR="002677C2" w:rsidRDefault="002677C2" w:rsidP="002677C2">
      <w:pPr>
        <w:pStyle w:val="Tekstpods"/>
      </w:pPr>
    </w:p>
    <w:p w:rsidR="002677C2" w:rsidRPr="002677C2" w:rsidRDefault="002677C2" w:rsidP="002677C2">
      <w:pPr>
        <w:pStyle w:val="Tekstpods"/>
      </w:pPr>
      <w:r>
        <w:t xml:space="preserve">Krótka wstawka kodu w linii tekstu jest możliwa, np. </w:t>
      </w:r>
      <w:proofErr w:type="spellStart"/>
      <w:r w:rsidRPr="002677C2">
        <w:rPr>
          <w:rFonts w:ascii="Courier New" w:hAnsi="Courier New" w:cs="Courier New"/>
          <w:color w:val="000000"/>
          <w:sz w:val="20"/>
        </w:rPr>
        <w:t>class</w:t>
      </w:r>
      <w:proofErr w:type="spellEnd"/>
      <w:r w:rsidRPr="002677C2">
        <w:rPr>
          <w:rFonts w:ascii="Courier New" w:hAnsi="Courier New" w:cs="Courier New"/>
          <w:color w:val="000000"/>
          <w:sz w:val="20"/>
        </w:rPr>
        <w:t xml:space="preserve"> </w:t>
      </w:r>
      <w:proofErr w:type="spellStart"/>
      <w:r w:rsidRPr="002677C2">
        <w:rPr>
          <w:rFonts w:ascii="Courier New" w:hAnsi="Courier New" w:cs="Courier New"/>
          <w:color w:val="000000"/>
          <w:sz w:val="20"/>
        </w:rPr>
        <w:t>Main</w:t>
      </w:r>
      <w:proofErr w:type="spellEnd"/>
      <w:r>
        <w:t xml:space="preserve">. Dłuższe fragmenty należy zamieszczać zapisywać czcionką </w:t>
      </w:r>
      <w:r w:rsidRPr="00F4532C">
        <w:rPr>
          <w:i/>
        </w:rPr>
        <w:t>Courier</w:t>
      </w:r>
      <w:r>
        <w:t xml:space="preserve"> lub </w:t>
      </w:r>
      <w:r w:rsidRPr="00F4532C">
        <w:rPr>
          <w:i/>
        </w:rPr>
        <w:t>Courier New</w:t>
      </w:r>
      <w:r>
        <w:t xml:space="preserve"> o wielkości 10 umieszczać w ramkach (Listing 4.1) z odstępem między wiersza</w:t>
      </w:r>
      <w:r>
        <w:softHyphen/>
        <w:t>mi o war</w:t>
      </w:r>
      <w:r>
        <w:softHyphen/>
        <w:t>tości 1. Wszystkie linie kodu powinny być ponumerowane tak, aby można było do nich odwoływać się w treści dokumentu.</w:t>
      </w:r>
    </w:p>
    <w:p w:rsidR="002677C2" w:rsidRDefault="002677C2" w:rsidP="002677C2">
      <w:pPr>
        <w:pStyle w:val="Tekstpods"/>
      </w:pPr>
    </w:p>
    <w:p w:rsidR="00A61F08" w:rsidRDefault="00A61F08">
      <w:pPr>
        <w:overflowPunct/>
        <w:autoSpaceDE/>
        <w:autoSpaceDN/>
        <w:adjustRightInd/>
        <w:textAlignment w:val="auto"/>
      </w:pPr>
      <w:r>
        <w:br w:type="page"/>
      </w:r>
    </w:p>
    <w:p w:rsidR="002677C2" w:rsidRDefault="002677C2">
      <w:pPr>
        <w:overflowPunct/>
        <w:autoSpaceDE/>
        <w:autoSpaceDN/>
        <w:adjustRightInd/>
        <w:textAlignment w:val="auto"/>
      </w:pPr>
    </w:p>
    <w:p w:rsidR="002677C2" w:rsidRDefault="002677C2">
      <w:pPr>
        <w:overflowPunct/>
        <w:autoSpaceDE/>
        <w:autoSpaceDN/>
        <w:adjustRightInd/>
        <w:textAlignment w:val="auto"/>
      </w:pPr>
    </w:p>
    <w:p w:rsidR="002677C2" w:rsidRPr="00390834" w:rsidRDefault="002677C2" w:rsidP="002677C2">
      <w:pPr>
        <w:pStyle w:val="Legenda"/>
        <w:rPr>
          <w:rFonts w:ascii="Courier" w:hAnsi="Courier"/>
          <w:i/>
          <w:sz w:val="22"/>
          <w:szCs w:val="22"/>
        </w:rPr>
      </w:pPr>
      <w:r>
        <w:rPr>
          <w:i/>
        </w:rPr>
        <w:t>Listing</w:t>
      </w:r>
      <w:r w:rsidRPr="00784EEF">
        <w:rPr>
          <w:i/>
        </w:rPr>
        <w:t xml:space="preserve"> </w:t>
      </w:r>
      <w:r w:rsidRPr="00784EEF">
        <w:rPr>
          <w:i/>
        </w:rPr>
        <w:fldChar w:fldCharType="begin"/>
      </w:r>
      <w:r w:rsidRPr="00784EEF">
        <w:rPr>
          <w:i/>
        </w:rPr>
        <w:instrText xml:space="preserve"> SEQ Przykład \* ARABIC </w:instrText>
      </w:r>
      <w:r w:rsidRPr="00784EEF">
        <w:rPr>
          <w:i/>
        </w:rPr>
        <w:fldChar w:fldCharType="separate"/>
      </w:r>
      <w:r>
        <w:rPr>
          <w:i/>
          <w:noProof/>
        </w:rPr>
        <w:t>4.1</w:t>
      </w:r>
      <w:r w:rsidRPr="00784EEF">
        <w:rPr>
          <w:i/>
        </w:rPr>
        <w:fldChar w:fldCharType="end"/>
      </w:r>
      <w:r w:rsidRPr="00784EEF">
        <w:rPr>
          <w:i/>
        </w:rPr>
        <w:t>. Generowanie liczb losowych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21"/>
        <w:gridCol w:w="7241"/>
      </w:tblGrid>
      <w:tr w:rsidR="002677C2" w:rsidRPr="00AB20D1" w:rsidTr="006F1223">
        <w:tc>
          <w:tcPr>
            <w:tcW w:w="549" w:type="dxa"/>
          </w:tcPr>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2</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3</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4</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5</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6</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7</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8</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9</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10</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11</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12</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13</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14</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15</w:t>
            </w:r>
          </w:p>
          <w:p w:rsidR="002677C2" w:rsidRPr="00F4532C" w:rsidRDefault="002677C2" w:rsidP="006F1223">
            <w:pPr>
              <w:overflowPunct/>
              <w:jc w:val="right"/>
              <w:textAlignment w:val="auto"/>
              <w:rPr>
                <w:rFonts w:ascii="Courier New" w:hAnsi="Courier New" w:cs="Courier New"/>
                <w:color w:val="646464"/>
                <w:sz w:val="20"/>
                <w:lang w:val="en-US"/>
              </w:rPr>
            </w:pPr>
            <w:r w:rsidRPr="00F4532C">
              <w:rPr>
                <w:rFonts w:ascii="Courier New" w:hAnsi="Courier New" w:cs="Courier New"/>
                <w:color w:val="646464"/>
                <w:sz w:val="20"/>
                <w:lang w:val="en-US"/>
              </w:rPr>
              <w:t>16</w:t>
            </w:r>
          </w:p>
          <w:p w:rsidR="002677C2" w:rsidRPr="00390834" w:rsidRDefault="002677C2" w:rsidP="006F1223">
            <w:pPr>
              <w:overflowPunct/>
              <w:jc w:val="right"/>
              <w:textAlignment w:val="auto"/>
              <w:rPr>
                <w:rFonts w:ascii="Consolas" w:hAnsi="Consolas" w:cs="Consolas"/>
                <w:color w:val="646464"/>
                <w:sz w:val="20"/>
                <w:lang w:val="en-US"/>
              </w:rPr>
            </w:pPr>
            <w:r w:rsidRPr="00F4532C">
              <w:rPr>
                <w:rFonts w:ascii="Courier New" w:hAnsi="Courier New" w:cs="Courier New"/>
                <w:color w:val="646464"/>
                <w:sz w:val="20"/>
                <w:lang w:val="en-US"/>
              </w:rPr>
              <w:t>17</w:t>
            </w:r>
          </w:p>
        </w:tc>
        <w:tc>
          <w:tcPr>
            <w:tcW w:w="8473" w:type="dxa"/>
          </w:tcPr>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package</w:t>
            </w:r>
            <w:r w:rsidRPr="00F4532C">
              <w:rPr>
                <w:rFonts w:ascii="Courier New" w:hAnsi="Courier New" w:cs="Courier New"/>
                <w:color w:val="000000"/>
                <w:sz w:val="20"/>
                <w:lang w:val="en-US"/>
              </w:rPr>
              <w:t xml:space="preserve"> </w:t>
            </w:r>
            <w:proofErr w:type="spellStart"/>
            <w:r w:rsidRPr="00F4532C">
              <w:rPr>
                <w:rFonts w:ascii="Courier New" w:hAnsi="Courier New" w:cs="Courier New"/>
                <w:color w:val="000000"/>
                <w:sz w:val="20"/>
                <w:lang w:val="en-US"/>
              </w:rPr>
              <w:t>polsl.iinf.lab</w:t>
            </w:r>
            <w:proofErr w:type="spellEnd"/>
            <w:r w:rsidRPr="00F4532C">
              <w:rPr>
                <w:rFonts w:ascii="Courier New" w:hAnsi="Courier New" w:cs="Courier New"/>
                <w:color w:val="000000"/>
                <w:sz w:val="20"/>
                <w:lang w:val="en-US"/>
              </w:rPr>
              <w:t>;</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import</w:t>
            </w:r>
            <w:r w:rsidRPr="00F4532C">
              <w:rPr>
                <w:rFonts w:ascii="Courier New" w:hAnsi="Courier New" w:cs="Courier New"/>
                <w:color w:val="000000"/>
                <w:sz w:val="20"/>
                <w:lang w:val="en-US"/>
              </w:rPr>
              <w:t xml:space="preserve"> </w:t>
            </w:r>
            <w:proofErr w:type="spellStart"/>
            <w:r w:rsidRPr="00F4532C">
              <w:rPr>
                <w:rFonts w:ascii="Courier New" w:hAnsi="Courier New" w:cs="Courier New"/>
                <w:color w:val="000000"/>
                <w:sz w:val="20"/>
                <w:lang w:val="en-US"/>
              </w:rPr>
              <w:t>java.util.Random</w:t>
            </w:r>
            <w:proofErr w:type="spellEnd"/>
            <w:r w:rsidRPr="00F4532C">
              <w:rPr>
                <w:rFonts w:ascii="Courier New" w:hAnsi="Courier New" w:cs="Courier New"/>
                <w:color w:val="000000"/>
                <w:sz w:val="20"/>
                <w:lang w:val="en-US"/>
              </w:rPr>
              <w:t>;</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b/>
                <w:bCs/>
                <w:color w:val="7F0055"/>
                <w:sz w:val="20"/>
                <w:lang w:val="en-US"/>
              </w:rPr>
              <w:t>public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class</w:t>
            </w:r>
            <w:r w:rsidRPr="00F4532C">
              <w:rPr>
                <w:rFonts w:ascii="Courier New" w:hAnsi="Courier New" w:cs="Courier New"/>
                <w:color w:val="000000"/>
                <w:sz w:val="20"/>
                <w:lang w:val="en-US"/>
              </w:rPr>
              <w:t xml:space="preserve"> Main {</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lang w:val="en-US"/>
              </w:rPr>
              <w:tab/>
            </w:r>
            <w:r w:rsidRPr="00F4532C">
              <w:rPr>
                <w:rFonts w:ascii="Courier New" w:hAnsi="Courier New" w:cs="Courier New"/>
                <w:b/>
                <w:bCs/>
                <w:color w:val="7F0055"/>
                <w:sz w:val="20"/>
                <w:lang w:val="en-US"/>
              </w:rPr>
              <w:t>public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static</w:t>
            </w:r>
            <w:r w:rsidRPr="00F4532C">
              <w:rPr>
                <w:rFonts w:ascii="Courier New" w:hAnsi="Courier New" w:cs="Courier New"/>
                <w:color w:val="000000"/>
                <w:sz w:val="20"/>
                <w:lang w:val="en-US"/>
              </w:rPr>
              <w:t xml:space="preserve"> </w:t>
            </w:r>
            <w:r w:rsidRPr="00F4532C">
              <w:rPr>
                <w:rFonts w:ascii="Courier New" w:hAnsi="Courier New" w:cs="Courier New"/>
                <w:b/>
                <w:bCs/>
                <w:color w:val="7F0055"/>
                <w:sz w:val="20"/>
                <w:lang w:val="en-US"/>
              </w:rPr>
              <w:t>void</w:t>
            </w:r>
            <w:r w:rsidRPr="00F4532C">
              <w:rPr>
                <w:rFonts w:ascii="Courier New" w:hAnsi="Courier New" w:cs="Courier New"/>
                <w:color w:val="000000"/>
                <w:sz w:val="20"/>
                <w:lang w:val="en-US"/>
              </w:rPr>
              <w:t xml:space="preserve"> main(String[] </w:t>
            </w:r>
            <w:proofErr w:type="spellStart"/>
            <w:r w:rsidRPr="00F4532C">
              <w:rPr>
                <w:rFonts w:ascii="Courier New" w:hAnsi="Courier New" w:cs="Courier New"/>
                <w:color w:val="000000"/>
                <w:sz w:val="20"/>
                <w:lang w:val="en-US"/>
              </w:rPr>
              <w:t>args</w:t>
            </w:r>
            <w:proofErr w:type="spellEnd"/>
            <w:r w:rsidRPr="00F4532C">
              <w:rPr>
                <w:rFonts w:ascii="Courier New" w:hAnsi="Courier New" w:cs="Courier New"/>
                <w:color w:val="000000"/>
                <w:sz w:val="20"/>
                <w:lang w:val="en-US"/>
              </w:rPr>
              <w:t>) {</w:t>
            </w: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proofErr w:type="spellStart"/>
            <w:r w:rsidRPr="00F4532C">
              <w:rPr>
                <w:rFonts w:ascii="Courier New" w:hAnsi="Courier New" w:cs="Courier New"/>
                <w:color w:val="000000"/>
                <w:sz w:val="20"/>
              </w:rPr>
              <w:t>Random</w:t>
            </w:r>
            <w:proofErr w:type="spellEnd"/>
            <w:r w:rsidRPr="00F4532C">
              <w:rPr>
                <w:rFonts w:ascii="Courier New" w:hAnsi="Courier New" w:cs="Courier New"/>
                <w:color w:val="000000"/>
                <w:sz w:val="20"/>
              </w:rPr>
              <w:t xml:space="preserve"> r = </w:t>
            </w:r>
            <w:proofErr w:type="spellStart"/>
            <w:r w:rsidRPr="00F4532C">
              <w:rPr>
                <w:rFonts w:ascii="Courier New" w:hAnsi="Courier New" w:cs="Courier New"/>
                <w:b/>
                <w:bCs/>
                <w:color w:val="7F0055"/>
                <w:sz w:val="20"/>
              </w:rPr>
              <w:t>new</w:t>
            </w:r>
            <w:proofErr w:type="spellEnd"/>
            <w:r w:rsidRPr="00F4532C">
              <w:rPr>
                <w:rFonts w:ascii="Courier New" w:hAnsi="Courier New" w:cs="Courier New"/>
                <w:color w:val="000000"/>
                <w:sz w:val="20"/>
              </w:rPr>
              <w:t xml:space="preserve"> </w:t>
            </w:r>
            <w:proofErr w:type="spellStart"/>
            <w:r w:rsidRPr="00F4532C">
              <w:rPr>
                <w:rFonts w:ascii="Courier New" w:hAnsi="Courier New" w:cs="Courier New"/>
                <w:color w:val="000000"/>
                <w:sz w:val="20"/>
              </w:rPr>
              <w:t>Random</w:t>
            </w:r>
            <w:proofErr w:type="spellEnd"/>
            <w:r w:rsidRPr="00F4532C">
              <w:rPr>
                <w:rFonts w:ascii="Courier New" w:hAnsi="Courier New" w:cs="Courier New"/>
                <w:color w:val="000000"/>
                <w:sz w:val="20"/>
              </w:rPr>
              <w:t>();</w:t>
            </w:r>
          </w:p>
          <w:p w:rsidR="002677C2" w:rsidRPr="00F4532C" w:rsidRDefault="002677C2" w:rsidP="006F1223">
            <w:pPr>
              <w:overflowPunct/>
              <w:textAlignment w:val="auto"/>
              <w:rPr>
                <w:rFonts w:ascii="Courier New" w:hAnsi="Courier New" w:cs="Courier New"/>
                <w:sz w:val="20"/>
              </w:rPr>
            </w:pP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rPr>
              <w:tab/>
            </w:r>
            <w:r w:rsidRPr="00F4532C">
              <w:rPr>
                <w:rFonts w:ascii="Courier New" w:hAnsi="Courier New" w:cs="Courier New"/>
                <w:color w:val="000000"/>
                <w:sz w:val="20"/>
              </w:rPr>
              <w:tab/>
            </w:r>
            <w:r w:rsidRPr="00F4532C">
              <w:rPr>
                <w:rFonts w:ascii="Courier New" w:hAnsi="Courier New" w:cs="Courier New"/>
                <w:color w:val="3F7F5F"/>
                <w:sz w:val="20"/>
              </w:rPr>
              <w:t>// losowanie liczby z zakresu 1..10</w:t>
            </w: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rPr>
              <w:tab/>
            </w:r>
            <w:r w:rsidRPr="00F4532C">
              <w:rPr>
                <w:rFonts w:ascii="Courier New" w:hAnsi="Courier New" w:cs="Courier New"/>
                <w:color w:val="000000"/>
                <w:sz w:val="20"/>
              </w:rPr>
              <w:tab/>
            </w:r>
            <w:proofErr w:type="spellStart"/>
            <w:r w:rsidRPr="00F4532C">
              <w:rPr>
                <w:rFonts w:ascii="Courier New" w:hAnsi="Courier New" w:cs="Courier New"/>
                <w:b/>
                <w:bCs/>
                <w:color w:val="7F0055"/>
                <w:sz w:val="20"/>
                <w:lang w:val="en-US"/>
              </w:rPr>
              <w:t>int</w:t>
            </w:r>
            <w:proofErr w:type="spellEnd"/>
            <w:r w:rsidRPr="00F4532C">
              <w:rPr>
                <w:rFonts w:ascii="Courier New" w:hAnsi="Courier New" w:cs="Courier New"/>
                <w:color w:val="000000"/>
                <w:sz w:val="20"/>
                <w:lang w:val="en-US"/>
              </w:rPr>
              <w:t xml:space="preserve"> a = </w:t>
            </w:r>
            <w:proofErr w:type="spellStart"/>
            <w:r w:rsidRPr="00F4532C">
              <w:rPr>
                <w:rFonts w:ascii="Courier New" w:hAnsi="Courier New" w:cs="Courier New"/>
                <w:color w:val="000000"/>
                <w:sz w:val="20"/>
                <w:lang w:val="en-US"/>
              </w:rPr>
              <w:t>r.nextInt</w:t>
            </w:r>
            <w:proofErr w:type="spellEnd"/>
            <w:r w:rsidRPr="00F4532C">
              <w:rPr>
                <w:rFonts w:ascii="Courier New" w:hAnsi="Courier New" w:cs="Courier New"/>
                <w:color w:val="000000"/>
                <w:sz w:val="20"/>
                <w:lang w:val="en-US"/>
              </w:rPr>
              <w:t>(10 + 1);</w:t>
            </w:r>
          </w:p>
          <w:p w:rsidR="002677C2" w:rsidRPr="00F4532C" w:rsidRDefault="002677C2" w:rsidP="006F1223">
            <w:pPr>
              <w:overflowPunct/>
              <w:textAlignment w:val="auto"/>
              <w:rPr>
                <w:rFonts w:ascii="Courier New" w:hAnsi="Courier New" w:cs="Courier New"/>
                <w:sz w:val="20"/>
                <w:lang w:val="en-US"/>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proofErr w:type="spellStart"/>
            <w:r w:rsidRPr="00F4532C">
              <w:rPr>
                <w:rFonts w:ascii="Courier New" w:hAnsi="Courier New" w:cs="Courier New"/>
                <w:color w:val="000000"/>
                <w:sz w:val="20"/>
                <w:lang w:val="en-US"/>
              </w:rPr>
              <w:t>System.</w:t>
            </w:r>
            <w:r w:rsidRPr="00F4532C">
              <w:rPr>
                <w:rFonts w:ascii="Courier New" w:hAnsi="Courier New" w:cs="Courier New"/>
                <w:i/>
                <w:iCs/>
                <w:color w:val="0000C0"/>
                <w:sz w:val="20"/>
                <w:lang w:val="en-US"/>
              </w:rPr>
              <w:t>out</w:t>
            </w:r>
            <w:r w:rsidRPr="00F4532C">
              <w:rPr>
                <w:rFonts w:ascii="Courier New" w:hAnsi="Courier New" w:cs="Courier New"/>
                <w:color w:val="000000"/>
                <w:sz w:val="20"/>
                <w:lang w:val="en-US"/>
              </w:rPr>
              <w:t>.println</w:t>
            </w:r>
            <w:proofErr w:type="spellEnd"/>
            <w:r w:rsidRPr="00F4532C">
              <w:rPr>
                <w:rFonts w:ascii="Courier New" w:hAnsi="Courier New" w:cs="Courier New"/>
                <w:color w:val="000000"/>
                <w:sz w:val="20"/>
                <w:lang w:val="en-US"/>
              </w:rPr>
              <w:t>(a);</w:t>
            </w:r>
          </w:p>
          <w:p w:rsidR="002677C2" w:rsidRPr="00F4532C" w:rsidRDefault="002677C2" w:rsidP="006F1223">
            <w:pPr>
              <w:overflowPunct/>
              <w:textAlignment w:val="auto"/>
              <w:rPr>
                <w:rFonts w:ascii="Courier New" w:hAnsi="Courier New" w:cs="Courier New"/>
                <w:sz w:val="20"/>
                <w:lang w:val="en-US"/>
              </w:rPr>
            </w:pPr>
          </w:p>
          <w:p w:rsidR="002677C2" w:rsidRPr="00F4532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lang w:val="en-US"/>
              </w:rPr>
              <w:tab/>
            </w:r>
            <w:r w:rsidRPr="00F4532C">
              <w:rPr>
                <w:rFonts w:ascii="Courier New" w:hAnsi="Courier New" w:cs="Courier New"/>
                <w:color w:val="000000"/>
                <w:sz w:val="20"/>
                <w:lang w:val="en-US"/>
              </w:rPr>
              <w:tab/>
            </w:r>
            <w:r w:rsidRPr="00F4532C">
              <w:rPr>
                <w:rFonts w:ascii="Courier New" w:hAnsi="Courier New" w:cs="Courier New"/>
                <w:color w:val="3F7F5F"/>
                <w:sz w:val="20"/>
              </w:rPr>
              <w:t>// Losowanie liczby z zakresu -5..15</w:t>
            </w:r>
          </w:p>
          <w:p w:rsidR="002677C2" w:rsidRPr="00F776BC" w:rsidRDefault="002677C2" w:rsidP="006F1223">
            <w:pPr>
              <w:overflowPunct/>
              <w:textAlignment w:val="auto"/>
              <w:rPr>
                <w:rFonts w:ascii="Courier New" w:hAnsi="Courier New" w:cs="Courier New"/>
                <w:sz w:val="20"/>
              </w:rPr>
            </w:pPr>
            <w:r w:rsidRPr="00F4532C">
              <w:rPr>
                <w:rFonts w:ascii="Courier New" w:hAnsi="Courier New" w:cs="Courier New"/>
                <w:color w:val="000000"/>
                <w:sz w:val="20"/>
              </w:rPr>
              <w:tab/>
            </w:r>
            <w:r w:rsidRPr="00F4532C">
              <w:rPr>
                <w:rFonts w:ascii="Courier New" w:hAnsi="Courier New" w:cs="Courier New"/>
                <w:color w:val="000000"/>
                <w:sz w:val="20"/>
              </w:rPr>
              <w:tab/>
            </w:r>
            <w:proofErr w:type="spellStart"/>
            <w:r w:rsidRPr="00F776BC">
              <w:rPr>
                <w:rFonts w:ascii="Courier New" w:hAnsi="Courier New" w:cs="Courier New"/>
                <w:color w:val="000000"/>
                <w:sz w:val="20"/>
              </w:rPr>
              <w:t>System.</w:t>
            </w:r>
            <w:r w:rsidRPr="00F776BC">
              <w:rPr>
                <w:rFonts w:ascii="Courier New" w:hAnsi="Courier New" w:cs="Courier New"/>
                <w:i/>
                <w:iCs/>
                <w:color w:val="0000C0"/>
                <w:sz w:val="20"/>
              </w:rPr>
              <w:t>out</w:t>
            </w:r>
            <w:r w:rsidRPr="00F776BC">
              <w:rPr>
                <w:rFonts w:ascii="Courier New" w:hAnsi="Courier New" w:cs="Courier New"/>
                <w:color w:val="000000"/>
                <w:sz w:val="20"/>
              </w:rPr>
              <w:t>.println</w:t>
            </w:r>
            <w:proofErr w:type="spellEnd"/>
            <w:r w:rsidRPr="00F776BC">
              <w:rPr>
                <w:rFonts w:ascii="Courier New" w:hAnsi="Courier New" w:cs="Courier New"/>
                <w:color w:val="000000"/>
                <w:sz w:val="20"/>
              </w:rPr>
              <w:t>(</w:t>
            </w:r>
            <w:proofErr w:type="spellStart"/>
            <w:r w:rsidRPr="00F776BC">
              <w:rPr>
                <w:rFonts w:ascii="Courier New" w:hAnsi="Courier New" w:cs="Courier New"/>
                <w:color w:val="000000"/>
                <w:sz w:val="20"/>
              </w:rPr>
              <w:t>r.nextInt</w:t>
            </w:r>
            <w:proofErr w:type="spellEnd"/>
            <w:r w:rsidRPr="00F776BC">
              <w:rPr>
                <w:rFonts w:ascii="Courier New" w:hAnsi="Courier New" w:cs="Courier New"/>
                <w:color w:val="000000"/>
                <w:sz w:val="20"/>
              </w:rPr>
              <w:t>(21) - 5);</w:t>
            </w:r>
          </w:p>
          <w:p w:rsidR="002677C2" w:rsidRPr="00F4532C" w:rsidRDefault="002677C2" w:rsidP="006F1223">
            <w:pPr>
              <w:overflowPunct/>
              <w:textAlignment w:val="auto"/>
              <w:rPr>
                <w:rFonts w:ascii="Courier New" w:hAnsi="Courier New" w:cs="Courier New"/>
                <w:sz w:val="20"/>
              </w:rPr>
            </w:pPr>
            <w:r w:rsidRPr="00F776BC">
              <w:rPr>
                <w:rFonts w:ascii="Courier New" w:hAnsi="Courier New" w:cs="Courier New"/>
                <w:color w:val="000000"/>
                <w:sz w:val="20"/>
              </w:rPr>
              <w:tab/>
            </w:r>
            <w:r w:rsidRPr="00F4532C">
              <w:rPr>
                <w:rFonts w:ascii="Courier New" w:hAnsi="Courier New" w:cs="Courier New"/>
                <w:color w:val="000000"/>
                <w:sz w:val="20"/>
              </w:rPr>
              <w:t>}</w:t>
            </w:r>
          </w:p>
          <w:p w:rsidR="002677C2" w:rsidRPr="00523611" w:rsidRDefault="002677C2" w:rsidP="006F1223">
            <w:pPr>
              <w:overflowPunct/>
              <w:textAlignment w:val="auto"/>
              <w:rPr>
                <w:rFonts w:ascii="Consolas" w:hAnsi="Consolas" w:cs="Consolas"/>
                <w:sz w:val="20"/>
              </w:rPr>
            </w:pPr>
            <w:r w:rsidRPr="00F4532C">
              <w:rPr>
                <w:rFonts w:ascii="Courier New" w:hAnsi="Courier New" w:cs="Courier New"/>
                <w:color w:val="000000"/>
                <w:sz w:val="20"/>
              </w:rPr>
              <w:t>}</w:t>
            </w:r>
          </w:p>
        </w:tc>
      </w:tr>
    </w:tbl>
    <w:p w:rsidR="002677C2" w:rsidRDefault="002677C2">
      <w:pPr>
        <w:overflowPunct/>
        <w:autoSpaceDE/>
        <w:autoSpaceDN/>
        <w:adjustRightInd/>
        <w:textAlignment w:val="auto"/>
        <w:sectPr w:rsidR="002677C2" w:rsidSect="00326F59">
          <w:headerReference w:type="even" r:id="rId23"/>
          <w:headerReference w:type="default" r:id="rId24"/>
          <w:footnotePr>
            <w:numRestart w:val="eachPage"/>
          </w:footnotePr>
          <w:pgSz w:w="11907" w:h="16840" w:code="9"/>
          <w:pgMar w:top="2155" w:right="2665" w:bottom="2778" w:left="1701" w:header="1814" w:footer="1814" w:gutter="0"/>
          <w:cols w:space="708"/>
          <w:docGrid w:linePitch="326"/>
        </w:sectPr>
      </w:pPr>
    </w:p>
    <w:p w:rsidR="00032F31" w:rsidRDefault="00032F31">
      <w:pPr>
        <w:overflowPunct/>
        <w:autoSpaceDE/>
        <w:autoSpaceDN/>
        <w:adjustRightInd/>
        <w:textAlignment w:val="auto"/>
      </w:pPr>
      <w:r>
        <w:lastRenderedPageBreak/>
        <w:br w:type="page"/>
      </w:r>
    </w:p>
    <w:p w:rsidR="00C05998" w:rsidRDefault="00C05998" w:rsidP="002E2886">
      <w:pPr>
        <w:sectPr w:rsidR="00C05998" w:rsidSect="00326F59">
          <w:headerReference w:type="even" r:id="rId25"/>
          <w:headerReference w:type="default" r:id="rId26"/>
          <w:footnotePr>
            <w:numRestart w:val="eachPage"/>
          </w:footnotePr>
          <w:pgSz w:w="11907" w:h="16840" w:code="9"/>
          <w:pgMar w:top="2155" w:right="2665" w:bottom="2778" w:left="1701" w:header="1814" w:footer="1814" w:gutter="0"/>
          <w:cols w:space="708"/>
          <w:docGrid w:linePitch="326"/>
        </w:sectPr>
      </w:pPr>
    </w:p>
    <w:p w:rsidR="002E2886" w:rsidRDefault="002E2886" w:rsidP="002E2886"/>
    <w:p w:rsidR="00032F31" w:rsidRPr="00701D68" w:rsidRDefault="00032F31" w:rsidP="00032F31">
      <w:pPr>
        <w:pStyle w:val="Nagwek1"/>
      </w:pPr>
      <w:bookmarkStart w:id="6" w:name="_Toc526887090"/>
      <w:r>
        <w:t>Weryfikacja i walidacja</w:t>
      </w:r>
      <w:bookmarkEnd w:id="6"/>
    </w:p>
    <w:p w:rsidR="00032F31" w:rsidRDefault="00032F31" w:rsidP="00032F31">
      <w:pPr>
        <w:pStyle w:val="Tekstpods"/>
      </w:pPr>
      <w:r w:rsidRPr="005E07A9">
        <w:t xml:space="preserve">Rozdział ten </w:t>
      </w:r>
      <w:r>
        <w:t xml:space="preserve">zawiera takie elementy, jak: </w:t>
      </w:r>
    </w:p>
    <w:p w:rsidR="00032F31" w:rsidRDefault="00032F31" w:rsidP="00032F31">
      <w:pPr>
        <w:pStyle w:val="Tekstpods"/>
        <w:numPr>
          <w:ilvl w:val="0"/>
          <w:numId w:val="34"/>
        </w:numPr>
        <w:ind w:left="709" w:hanging="357"/>
      </w:pPr>
      <w:r>
        <w:t>sposób testowania w ramach pracy (np. odniesienie do modelu V),</w:t>
      </w:r>
    </w:p>
    <w:p w:rsidR="00032F31" w:rsidRDefault="00032F31" w:rsidP="00032F31">
      <w:pPr>
        <w:pStyle w:val="Tekstpods"/>
        <w:numPr>
          <w:ilvl w:val="0"/>
          <w:numId w:val="34"/>
        </w:numPr>
        <w:ind w:left="709" w:hanging="357"/>
      </w:pPr>
      <w:r>
        <w:t>organizacja eksperymentów,</w:t>
      </w:r>
    </w:p>
    <w:p w:rsidR="00032F31" w:rsidRDefault="00032F31" w:rsidP="00032F31">
      <w:pPr>
        <w:pStyle w:val="Tekstpods"/>
        <w:numPr>
          <w:ilvl w:val="0"/>
          <w:numId w:val="34"/>
        </w:numPr>
        <w:ind w:left="709" w:hanging="357"/>
      </w:pPr>
      <w:r>
        <w:t>przypadki testowe i zakres testowania (pełny/niepełny),</w:t>
      </w:r>
    </w:p>
    <w:p w:rsidR="00032F31" w:rsidRDefault="00032F31" w:rsidP="00032F31">
      <w:pPr>
        <w:pStyle w:val="Tekstpods"/>
        <w:numPr>
          <w:ilvl w:val="0"/>
          <w:numId w:val="34"/>
        </w:numPr>
        <w:ind w:left="709" w:hanging="357"/>
      </w:pPr>
      <w:r>
        <w:t>wykryte i usunięte błędy,</w:t>
      </w:r>
    </w:p>
    <w:p w:rsidR="00032F31" w:rsidRDefault="00032F31" w:rsidP="00032F31">
      <w:pPr>
        <w:pStyle w:val="Tekstpods"/>
        <w:numPr>
          <w:ilvl w:val="0"/>
          <w:numId w:val="34"/>
        </w:numPr>
        <w:ind w:left="709" w:hanging="357"/>
      </w:pPr>
      <w:r>
        <w:t>opcjonalne wyniki badań eksperymentalnych.</w:t>
      </w:r>
    </w:p>
    <w:p w:rsidR="00032F31" w:rsidRDefault="00032F31">
      <w:pPr>
        <w:overflowPunct/>
        <w:autoSpaceDE/>
        <w:autoSpaceDN/>
        <w:adjustRightInd/>
        <w:textAlignment w:val="auto"/>
      </w:pPr>
      <w:r>
        <w:br w:type="page"/>
      </w:r>
    </w:p>
    <w:p w:rsidR="00032F31" w:rsidRDefault="00032F31" w:rsidP="00032F31">
      <w:pPr>
        <w:pStyle w:val="Tekstpods"/>
        <w:ind w:left="709" w:firstLine="0"/>
      </w:pPr>
    </w:p>
    <w:p w:rsidR="00C05998" w:rsidRDefault="00C05998">
      <w:pPr>
        <w:overflowPunct/>
        <w:autoSpaceDE/>
        <w:autoSpaceDN/>
        <w:adjustRightInd/>
        <w:textAlignment w:val="auto"/>
        <w:sectPr w:rsidR="00C05998" w:rsidSect="00326F59">
          <w:headerReference w:type="first" r:id="rId27"/>
          <w:footnotePr>
            <w:numRestart w:val="eachPage"/>
          </w:footnotePr>
          <w:pgSz w:w="11907" w:h="16840" w:code="9"/>
          <w:pgMar w:top="2155" w:right="2665" w:bottom="2778" w:left="1701" w:header="1814" w:footer="1814" w:gutter="0"/>
          <w:cols w:space="708"/>
          <w:titlePg/>
          <w:docGrid w:linePitch="326"/>
        </w:sectPr>
      </w:pPr>
    </w:p>
    <w:p w:rsidR="00C05998" w:rsidRDefault="00C05998">
      <w:pPr>
        <w:overflowPunct/>
        <w:autoSpaceDE/>
        <w:autoSpaceDN/>
        <w:adjustRightInd/>
        <w:textAlignment w:val="auto"/>
        <w:sectPr w:rsidR="00C05998" w:rsidSect="00326F59">
          <w:headerReference w:type="even" r:id="rId28"/>
          <w:footnotePr>
            <w:numRestart w:val="eachPage"/>
          </w:footnotePr>
          <w:pgSz w:w="11907" w:h="16840" w:code="9"/>
          <w:pgMar w:top="2155" w:right="2665" w:bottom="2778" w:left="1701" w:header="1814" w:footer="1814" w:gutter="0"/>
          <w:cols w:space="708"/>
          <w:docGrid w:linePitch="326"/>
        </w:sectPr>
      </w:pPr>
    </w:p>
    <w:p w:rsidR="00032F31" w:rsidRDefault="00032F31">
      <w:pPr>
        <w:overflowPunct/>
        <w:autoSpaceDE/>
        <w:autoSpaceDN/>
        <w:adjustRightInd/>
        <w:textAlignment w:val="auto"/>
      </w:pPr>
    </w:p>
    <w:p w:rsidR="00A61F08" w:rsidRDefault="00A61F08">
      <w:pPr>
        <w:overflowPunct/>
        <w:autoSpaceDE/>
        <w:autoSpaceDN/>
        <w:adjustRightInd/>
        <w:textAlignment w:val="auto"/>
      </w:pPr>
    </w:p>
    <w:p w:rsidR="00032F31" w:rsidRPr="00701D68" w:rsidRDefault="00032F31" w:rsidP="00032F31">
      <w:pPr>
        <w:pStyle w:val="Nagwek1"/>
      </w:pPr>
      <w:bookmarkStart w:id="7" w:name="_Toc526887091"/>
      <w:r>
        <w:t>Podsumowanie i wnioski</w:t>
      </w:r>
      <w:bookmarkEnd w:id="7"/>
    </w:p>
    <w:p w:rsidR="00032F31" w:rsidRDefault="00032F31" w:rsidP="00032F31">
      <w:pPr>
        <w:pStyle w:val="Tekstpods"/>
      </w:pPr>
      <w:r w:rsidRPr="005E07A9">
        <w:t xml:space="preserve">Rozdział ten </w:t>
      </w:r>
      <w:r>
        <w:t xml:space="preserve">obejmuje następujące elementy: </w:t>
      </w:r>
    </w:p>
    <w:p w:rsidR="00032F31" w:rsidRDefault="00032F31" w:rsidP="00032F31">
      <w:pPr>
        <w:pStyle w:val="Tekstpods"/>
        <w:numPr>
          <w:ilvl w:val="0"/>
          <w:numId w:val="34"/>
        </w:numPr>
        <w:ind w:left="709" w:hanging="357"/>
      </w:pPr>
      <w:r>
        <w:t>uzyskane wyniki w świetle postawionych celów i zdefiniowanych wymagań,</w:t>
      </w:r>
    </w:p>
    <w:p w:rsidR="00032F31" w:rsidRDefault="00032F31" w:rsidP="00032F31">
      <w:pPr>
        <w:pStyle w:val="Tekstpods"/>
        <w:numPr>
          <w:ilvl w:val="0"/>
          <w:numId w:val="34"/>
        </w:numPr>
        <w:ind w:left="709" w:hanging="357"/>
      </w:pPr>
      <w:r>
        <w:t>kierunki ewentualnych dalszych prac (rozbudowa funkcjonalna, …),</w:t>
      </w:r>
      <w:r w:rsidR="00CA1686" w:rsidRPr="00BA1728">
        <w:rPr>
          <w:b/>
        </w:rPr>
        <w:t xml:space="preserve">//można rozbudować o ciągnięcie </w:t>
      </w:r>
      <w:proofErr w:type="spellStart"/>
      <w:r w:rsidR="00CA1686" w:rsidRPr="00BA1728">
        <w:rPr>
          <w:b/>
        </w:rPr>
        <w:t>rankigów</w:t>
      </w:r>
      <w:proofErr w:type="spellEnd"/>
      <w:r w:rsidR="00CA1686" w:rsidRPr="00BA1728">
        <w:rPr>
          <w:b/>
        </w:rPr>
        <w:t xml:space="preserve"> z neta… we wnioskach</w:t>
      </w:r>
    </w:p>
    <w:p w:rsidR="00032F31" w:rsidRDefault="00032F31" w:rsidP="00032F31">
      <w:pPr>
        <w:pStyle w:val="Tekstpods"/>
        <w:numPr>
          <w:ilvl w:val="0"/>
          <w:numId w:val="34"/>
        </w:numPr>
        <w:ind w:left="709" w:hanging="357"/>
      </w:pPr>
      <w:r>
        <w:t>problemy napotkane w trakcie pracy.</w:t>
      </w:r>
    </w:p>
    <w:p w:rsidR="00CF4318" w:rsidRDefault="00CF4318" w:rsidP="00032F31">
      <w:pPr>
        <w:overflowPunct/>
        <w:autoSpaceDE/>
        <w:autoSpaceDN/>
        <w:adjustRightInd/>
        <w:textAlignment w:val="auto"/>
      </w:pPr>
    </w:p>
    <w:p w:rsidR="006F1223" w:rsidRDefault="006F1223" w:rsidP="00032F31">
      <w:pPr>
        <w:overflowPunct/>
        <w:autoSpaceDE/>
        <w:autoSpaceDN/>
        <w:adjustRightInd/>
        <w:textAlignment w:val="auto"/>
      </w:pPr>
    </w:p>
    <w:p w:rsidR="006F1223" w:rsidRDefault="006F1223">
      <w:pPr>
        <w:overflowPunct/>
        <w:autoSpaceDE/>
        <w:autoSpaceDN/>
        <w:adjustRightInd/>
        <w:textAlignment w:val="auto"/>
      </w:pPr>
      <w:r>
        <w:br w:type="page"/>
      </w:r>
    </w:p>
    <w:p w:rsidR="006F1223" w:rsidRDefault="006F1223">
      <w:pPr>
        <w:overflowPunct/>
        <w:autoSpaceDE/>
        <w:autoSpaceDN/>
        <w:adjustRightInd/>
        <w:textAlignment w:val="auto"/>
      </w:pPr>
    </w:p>
    <w:p w:rsidR="006F1223" w:rsidRDefault="006F1223" w:rsidP="00032F31">
      <w:pPr>
        <w:overflowPunct/>
        <w:autoSpaceDE/>
        <w:autoSpaceDN/>
        <w:adjustRightInd/>
        <w:textAlignment w:val="auto"/>
        <w:sectPr w:rsidR="006F1223" w:rsidSect="00326F59">
          <w:headerReference w:type="even" r:id="rId29"/>
          <w:headerReference w:type="default" r:id="rId30"/>
          <w:footnotePr>
            <w:numRestart w:val="eachPage"/>
          </w:footnotePr>
          <w:pgSz w:w="11907" w:h="16840" w:code="9"/>
          <w:pgMar w:top="2155" w:right="2665" w:bottom="2778" w:left="1701" w:header="1814" w:footer="1814" w:gutter="0"/>
          <w:cols w:space="708"/>
          <w:titlePg/>
          <w:docGrid w:linePitch="326"/>
        </w:sectPr>
      </w:pPr>
    </w:p>
    <w:p w:rsidR="00C05998" w:rsidRDefault="00C05998">
      <w:pPr>
        <w:overflowPunct/>
        <w:autoSpaceDE/>
        <w:autoSpaceDN/>
        <w:adjustRightInd/>
        <w:textAlignment w:val="auto"/>
        <w:sectPr w:rsidR="00C05998" w:rsidSect="00326F59">
          <w:headerReference w:type="even" r:id="rId31"/>
          <w:headerReference w:type="default" r:id="rId32"/>
          <w:footnotePr>
            <w:numRestart w:val="eachPage"/>
          </w:footnotePr>
          <w:pgSz w:w="11907" w:h="16840" w:code="9"/>
          <w:pgMar w:top="2155" w:right="2665" w:bottom="2778" w:left="1701" w:header="1814" w:footer="1814" w:gutter="0"/>
          <w:pgNumType w:fmt="lowerRoman" w:start="1"/>
          <w:cols w:space="708"/>
          <w:docGrid w:linePitch="326"/>
        </w:sectPr>
      </w:pPr>
    </w:p>
    <w:p w:rsidR="00032F31" w:rsidRDefault="00032F31">
      <w:pPr>
        <w:overflowPunct/>
        <w:autoSpaceDE/>
        <w:autoSpaceDN/>
        <w:adjustRightInd/>
        <w:textAlignment w:val="auto"/>
      </w:pPr>
    </w:p>
    <w:p w:rsidR="00C228EF" w:rsidRPr="008F36EE" w:rsidRDefault="00E45A30" w:rsidP="001F24F6">
      <w:pPr>
        <w:pStyle w:val="Nagwek1"/>
        <w:numPr>
          <w:ilvl w:val="0"/>
          <w:numId w:val="0"/>
        </w:numPr>
        <w:ind w:left="363"/>
      </w:pPr>
      <w:bookmarkStart w:id="8" w:name="_Toc526887092"/>
      <w:r w:rsidRPr="008F36EE">
        <w:t>B</w:t>
      </w:r>
      <w:r w:rsidR="005E07A9" w:rsidRPr="008F36EE">
        <w:t>ibliografia</w:t>
      </w:r>
      <w:bookmarkEnd w:id="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6763"/>
      </w:tblGrid>
      <w:tr w:rsidR="00DF76E0" w:rsidTr="0049420C">
        <w:trPr>
          <w:cantSplit/>
          <w:trHeight w:val="227"/>
        </w:trPr>
        <w:tc>
          <w:tcPr>
            <w:tcW w:w="552" w:type="dxa"/>
          </w:tcPr>
          <w:p w:rsidR="00DF76E0" w:rsidRDefault="00DF76E0" w:rsidP="00240636">
            <w:pPr>
              <w:pStyle w:val="Literatwykaz"/>
              <w:tabs>
                <w:tab w:val="clear" w:pos="567"/>
              </w:tabs>
              <w:spacing w:after="120"/>
              <w:ind w:left="0" w:firstLine="0"/>
              <w:jc w:val="left"/>
            </w:pPr>
            <w:r>
              <w:t>[1]</w:t>
            </w:r>
          </w:p>
        </w:tc>
        <w:tc>
          <w:tcPr>
            <w:tcW w:w="6763" w:type="dxa"/>
          </w:tcPr>
          <w:p w:rsidR="008A4152" w:rsidRDefault="008A4152" w:rsidP="008A4152">
            <w:pPr>
              <w:overflowPunct/>
              <w:autoSpaceDE/>
              <w:autoSpaceDN/>
              <w:adjustRightInd/>
              <w:textAlignment w:val="auto"/>
            </w:pPr>
            <w:r w:rsidRPr="00DF76E0">
              <w:t xml:space="preserve">Imię Nazwisko, Imię Nazwisko. </w:t>
            </w:r>
            <w:r w:rsidRPr="00DF76E0">
              <w:rPr>
                <w:i/>
              </w:rPr>
              <w:t xml:space="preserve">Tytuł </w:t>
            </w:r>
            <w:r w:rsidR="0049420C">
              <w:rPr>
                <w:i/>
              </w:rPr>
              <w:t>strony internetowej</w:t>
            </w:r>
            <w:r w:rsidRPr="00DF76E0">
              <w:t>.</w:t>
            </w:r>
            <w:r w:rsidR="0049420C">
              <w:t xml:space="preserve"> </w:t>
            </w:r>
            <w:r w:rsidR="0049420C" w:rsidRPr="00F420CE">
              <w:rPr>
                <w:rFonts w:ascii="Courier New" w:hAnsi="Courier New" w:cs="Courier New"/>
                <w:color w:val="000000"/>
                <w:sz w:val="20"/>
              </w:rPr>
              <w:t>http://adres/w/sieci.html</w:t>
            </w:r>
            <w:r w:rsidRPr="00DF76E0">
              <w:t xml:space="preserve"> </w:t>
            </w:r>
            <w:r w:rsidR="0049420C">
              <w:t>[data dostępu: 2018-09-30]</w:t>
            </w:r>
            <w:r>
              <w:t>.</w:t>
            </w:r>
          </w:p>
          <w:p w:rsidR="00174E3D" w:rsidRDefault="00174E3D" w:rsidP="008A4152">
            <w:pPr>
              <w:overflowPunct/>
              <w:autoSpaceDE/>
              <w:autoSpaceDN/>
              <w:adjustRightInd/>
              <w:textAlignment w:val="auto"/>
            </w:pPr>
          </w:p>
        </w:tc>
      </w:tr>
      <w:tr w:rsidR="0049420C" w:rsidTr="0049420C">
        <w:trPr>
          <w:cantSplit/>
          <w:trHeight w:val="227"/>
        </w:trPr>
        <w:tc>
          <w:tcPr>
            <w:tcW w:w="552" w:type="dxa"/>
          </w:tcPr>
          <w:p w:rsidR="0049420C" w:rsidRDefault="0049420C" w:rsidP="0049420C">
            <w:pPr>
              <w:pStyle w:val="Literatwykaz"/>
              <w:tabs>
                <w:tab w:val="clear" w:pos="567"/>
              </w:tabs>
              <w:spacing w:after="120"/>
              <w:ind w:left="0" w:firstLine="0"/>
              <w:jc w:val="left"/>
            </w:pPr>
            <w:r>
              <w:t>[2]</w:t>
            </w:r>
          </w:p>
        </w:tc>
        <w:tc>
          <w:tcPr>
            <w:tcW w:w="6763" w:type="dxa"/>
          </w:tcPr>
          <w:p w:rsidR="0049420C" w:rsidRDefault="0049420C" w:rsidP="006F1223">
            <w:pPr>
              <w:overflowPunct/>
              <w:autoSpaceDE/>
              <w:autoSpaceDN/>
              <w:adjustRightInd/>
              <w:textAlignment w:val="auto"/>
            </w:pPr>
            <w:r w:rsidRPr="00DF76E0">
              <w:t xml:space="preserve">Imię Nazwisko, Imię Nazwisko. </w:t>
            </w:r>
            <w:r w:rsidRPr="00DF76E0">
              <w:rPr>
                <w:i/>
              </w:rPr>
              <w:t>Tytuł książki</w:t>
            </w:r>
            <w:r w:rsidRPr="00DF76E0">
              <w:t>. Wydawnictwo, Warszawa,</w:t>
            </w:r>
            <w:r>
              <w:t xml:space="preserve"> 2017.</w:t>
            </w:r>
          </w:p>
          <w:p w:rsidR="0049420C" w:rsidRDefault="0049420C" w:rsidP="006F1223">
            <w:pPr>
              <w:overflowPunct/>
              <w:autoSpaceDE/>
              <w:autoSpaceDN/>
              <w:adjustRightInd/>
              <w:textAlignment w:val="auto"/>
            </w:pPr>
          </w:p>
        </w:tc>
      </w:tr>
      <w:tr w:rsidR="00DF76E0" w:rsidTr="0049420C">
        <w:trPr>
          <w:cantSplit/>
          <w:trHeight w:val="227"/>
        </w:trPr>
        <w:tc>
          <w:tcPr>
            <w:tcW w:w="552" w:type="dxa"/>
          </w:tcPr>
          <w:p w:rsidR="00DF76E0" w:rsidRDefault="00DF76E0" w:rsidP="0049420C">
            <w:pPr>
              <w:pStyle w:val="Literatwykaz"/>
              <w:tabs>
                <w:tab w:val="clear" w:pos="567"/>
              </w:tabs>
              <w:spacing w:after="120"/>
              <w:ind w:left="0" w:firstLine="0"/>
              <w:jc w:val="left"/>
            </w:pPr>
            <w:r>
              <w:t>[</w:t>
            </w:r>
            <w:r w:rsidR="0049420C">
              <w:t>3</w:t>
            </w:r>
            <w:r>
              <w:t>]</w:t>
            </w:r>
          </w:p>
        </w:tc>
        <w:tc>
          <w:tcPr>
            <w:tcW w:w="6763" w:type="dxa"/>
          </w:tcPr>
          <w:p w:rsidR="008A4152" w:rsidRDefault="008A4152" w:rsidP="008A4152">
            <w:pPr>
              <w:overflowPunct/>
              <w:autoSpaceDE/>
              <w:autoSpaceDN/>
              <w:adjustRightInd/>
              <w:textAlignment w:val="auto"/>
            </w:pPr>
            <w:r w:rsidRPr="00DF76E0">
              <w:t xml:space="preserve">Imię Nazwisko, Imię Nazwisko. Tytuł artykułu w czasopiśmie. </w:t>
            </w:r>
            <w:r w:rsidRPr="00DF76E0">
              <w:rPr>
                <w:i/>
              </w:rPr>
              <w:t>Tytuł</w:t>
            </w:r>
            <w:r w:rsidR="00C1384C">
              <w:rPr>
                <w:i/>
              </w:rPr>
              <w:t xml:space="preserve"> </w:t>
            </w:r>
            <w:r w:rsidRPr="00DF76E0">
              <w:rPr>
                <w:i/>
              </w:rPr>
              <w:t>czasopism</w:t>
            </w:r>
            <w:r>
              <w:rPr>
                <w:i/>
              </w:rPr>
              <w:t>a</w:t>
            </w:r>
            <w:r>
              <w:t>, 157(8):1092–1113, 2016.</w:t>
            </w:r>
          </w:p>
          <w:p w:rsidR="00174E3D" w:rsidRDefault="00174E3D" w:rsidP="00DF76E0">
            <w:pPr>
              <w:overflowPunct/>
              <w:autoSpaceDE/>
              <w:autoSpaceDN/>
              <w:adjustRightInd/>
              <w:textAlignment w:val="auto"/>
            </w:pPr>
          </w:p>
        </w:tc>
      </w:tr>
      <w:tr w:rsidR="00DF76E0" w:rsidTr="0049420C">
        <w:trPr>
          <w:cantSplit/>
        </w:trPr>
        <w:tc>
          <w:tcPr>
            <w:tcW w:w="552" w:type="dxa"/>
          </w:tcPr>
          <w:p w:rsidR="00DF76E0" w:rsidRDefault="00DF76E0" w:rsidP="0049420C">
            <w:pPr>
              <w:pStyle w:val="Literatwykaz"/>
              <w:tabs>
                <w:tab w:val="clear" w:pos="567"/>
              </w:tabs>
              <w:spacing w:after="120"/>
              <w:ind w:left="0" w:firstLine="0"/>
              <w:jc w:val="left"/>
            </w:pPr>
            <w:r>
              <w:t>[</w:t>
            </w:r>
            <w:r w:rsidR="0049420C">
              <w:t>4</w:t>
            </w:r>
            <w:r>
              <w:t>]</w:t>
            </w:r>
          </w:p>
        </w:tc>
        <w:tc>
          <w:tcPr>
            <w:tcW w:w="6763" w:type="dxa"/>
          </w:tcPr>
          <w:p w:rsidR="00DF76E0" w:rsidRDefault="00DF76E0" w:rsidP="00174E3D">
            <w:pPr>
              <w:overflowPunct/>
              <w:autoSpaceDE/>
              <w:autoSpaceDN/>
              <w:adjustRightInd/>
              <w:textAlignment w:val="auto"/>
            </w:pPr>
            <w:r w:rsidRPr="00DF76E0">
              <w:t>Imię Nazwisko, Imię Nazwisko, I</w:t>
            </w:r>
            <w:r w:rsidR="00174E3D">
              <w:t xml:space="preserve">mię Nazwisko. Tytuł artykułu </w:t>
            </w:r>
            <w:r w:rsidRPr="00DF76E0">
              <w:t xml:space="preserve">konferencyjnego. </w:t>
            </w:r>
            <w:r w:rsidRPr="00DF76E0">
              <w:rPr>
                <w:i/>
              </w:rPr>
              <w:t>Nazwa konferencji</w:t>
            </w:r>
            <w:r>
              <w:t>, str</w:t>
            </w:r>
            <w:r w:rsidR="00673450">
              <w:t>.</w:t>
            </w:r>
            <w:r>
              <w:t xml:space="preserve"> 5346–5349, 2006.</w:t>
            </w:r>
            <w:r w:rsidR="00174E3D">
              <w:t xml:space="preserve"> </w:t>
            </w:r>
          </w:p>
          <w:p w:rsidR="00174E3D" w:rsidRDefault="00174E3D" w:rsidP="00174E3D">
            <w:pPr>
              <w:overflowPunct/>
              <w:autoSpaceDE/>
              <w:autoSpaceDN/>
              <w:adjustRightInd/>
              <w:textAlignment w:val="auto"/>
            </w:pPr>
          </w:p>
        </w:tc>
      </w:tr>
    </w:tbl>
    <w:p w:rsidR="007907B7" w:rsidRDefault="007907B7" w:rsidP="00DF76E0">
      <w:pPr>
        <w:overflowPunct/>
        <w:autoSpaceDE/>
        <w:autoSpaceDN/>
        <w:adjustRightInd/>
        <w:textAlignment w:val="auto"/>
      </w:pPr>
    </w:p>
    <w:p w:rsidR="00240636" w:rsidRPr="00174E3D" w:rsidRDefault="00240636" w:rsidP="00DF76E0">
      <w:pPr>
        <w:overflowPunct/>
        <w:autoSpaceDE/>
        <w:autoSpaceDN/>
        <w:adjustRightInd/>
        <w:textAlignment w:val="auto"/>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9" w:name="_Toc526887093"/>
      <w:r w:rsidRPr="008F36EE">
        <w:t xml:space="preserve">Spis </w:t>
      </w:r>
      <w:r>
        <w:t>skrótów i symboli</w:t>
      </w:r>
      <w:bookmarkEnd w:id="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7006"/>
      </w:tblGrid>
      <w:tr w:rsidR="00C1384C" w:rsidTr="006F1223">
        <w:trPr>
          <w:cantSplit/>
          <w:trHeight w:val="227"/>
        </w:trPr>
        <w:tc>
          <w:tcPr>
            <w:tcW w:w="557" w:type="dxa"/>
          </w:tcPr>
          <w:p w:rsidR="00C1384C" w:rsidRPr="00C1384C" w:rsidRDefault="00381FFA" w:rsidP="006F1223">
            <w:pPr>
              <w:pStyle w:val="Literatwykaz"/>
              <w:tabs>
                <w:tab w:val="clear" w:pos="567"/>
              </w:tabs>
              <w:spacing w:after="120"/>
              <w:ind w:left="0" w:firstLine="0"/>
              <w:jc w:val="left"/>
              <w:rPr>
                <w:i/>
              </w:rPr>
            </w:pPr>
            <w:r>
              <w:rPr>
                <w:i/>
              </w:rPr>
              <w:t>FIDE</w:t>
            </w:r>
          </w:p>
        </w:tc>
        <w:tc>
          <w:tcPr>
            <w:tcW w:w="7098" w:type="dxa"/>
          </w:tcPr>
          <w:p w:rsidR="00C1384C" w:rsidRDefault="00381FFA" w:rsidP="00381FFA">
            <w:pPr>
              <w:overflowPunct/>
              <w:autoSpaceDE/>
              <w:autoSpaceDN/>
              <w:adjustRightInd/>
              <w:textAlignment w:val="auto"/>
            </w:pPr>
            <w:r>
              <w:t>Międzynarodowa Federacja Szachowa</w:t>
            </w:r>
            <w:r w:rsidR="00C1384C" w:rsidRPr="00C1384C">
              <w:t xml:space="preserve"> (</w:t>
            </w:r>
            <w:r>
              <w:t>fr</w:t>
            </w:r>
            <w:r w:rsidR="00C1384C" w:rsidRPr="00C1384C">
              <w:t xml:space="preserve">. </w:t>
            </w:r>
            <w:proofErr w:type="spellStart"/>
            <w:r w:rsidRPr="00381FFA">
              <w:rPr>
                <w:i/>
              </w:rPr>
              <w:t>Fédération</w:t>
            </w:r>
            <w:proofErr w:type="spellEnd"/>
            <w:r w:rsidRPr="00381FFA">
              <w:rPr>
                <w:i/>
              </w:rPr>
              <w:t xml:space="preserve"> </w:t>
            </w:r>
            <w:proofErr w:type="spellStart"/>
            <w:r w:rsidRPr="00381FFA">
              <w:rPr>
                <w:i/>
              </w:rPr>
              <w:t>Internationale</w:t>
            </w:r>
            <w:proofErr w:type="spellEnd"/>
            <w:r w:rsidRPr="00381FFA">
              <w:rPr>
                <w:i/>
              </w:rPr>
              <w:t xml:space="preserve"> des </w:t>
            </w:r>
            <w:proofErr w:type="spellStart"/>
            <w:r w:rsidRPr="00381FFA">
              <w:rPr>
                <w:i/>
              </w:rPr>
              <w:t>Échecs</w:t>
            </w:r>
            <w:proofErr w:type="spellEnd"/>
            <w:r w:rsidR="00C1384C" w:rsidRPr="00C1384C">
              <w:t>)</w:t>
            </w:r>
          </w:p>
        </w:tc>
      </w:tr>
      <w:tr w:rsidR="00C1384C" w:rsidRPr="005318A3" w:rsidTr="006F1223">
        <w:trPr>
          <w:cantSplit/>
          <w:trHeight w:val="227"/>
        </w:trPr>
        <w:tc>
          <w:tcPr>
            <w:tcW w:w="557" w:type="dxa"/>
          </w:tcPr>
          <w:p w:rsidR="00C1384C" w:rsidRPr="00C1384C" w:rsidRDefault="00C3572C" w:rsidP="006F1223">
            <w:pPr>
              <w:pStyle w:val="Literatwykaz"/>
              <w:tabs>
                <w:tab w:val="clear" w:pos="567"/>
              </w:tabs>
              <w:spacing w:after="120"/>
              <w:ind w:left="0" w:firstLine="0"/>
              <w:jc w:val="left"/>
              <w:rPr>
                <w:i/>
              </w:rPr>
            </w:pPr>
            <w:r>
              <w:rPr>
                <w:i/>
              </w:rPr>
              <w:t>ORM</w:t>
            </w:r>
          </w:p>
        </w:tc>
        <w:tc>
          <w:tcPr>
            <w:tcW w:w="7098" w:type="dxa"/>
          </w:tcPr>
          <w:p w:rsidR="00C1384C" w:rsidRPr="00C3572C" w:rsidRDefault="00C3572C" w:rsidP="00C3572C">
            <w:pPr>
              <w:overflowPunct/>
              <w:autoSpaceDE/>
              <w:autoSpaceDN/>
              <w:adjustRightInd/>
              <w:textAlignment w:val="auto"/>
            </w:pPr>
            <w:r w:rsidRPr="00C3572C">
              <w:t>Mapowanie obiektowo – relacyjne (</w:t>
            </w:r>
            <w:r>
              <w:t>ang</w:t>
            </w:r>
            <w:r w:rsidRPr="00C3572C">
              <w:t xml:space="preserve">. </w:t>
            </w:r>
            <w:r w:rsidRPr="00C3572C">
              <w:rPr>
                <w:i/>
              </w:rPr>
              <w:t>Object-</w:t>
            </w:r>
            <w:proofErr w:type="spellStart"/>
            <w:r w:rsidRPr="00C3572C">
              <w:rPr>
                <w:i/>
              </w:rPr>
              <w:t>Relational</w:t>
            </w:r>
            <w:proofErr w:type="spellEnd"/>
            <w:r w:rsidRPr="00C3572C">
              <w:rPr>
                <w:i/>
              </w:rPr>
              <w:t xml:space="preserve"> </w:t>
            </w:r>
            <w:proofErr w:type="spellStart"/>
            <w:r w:rsidRPr="00C3572C">
              <w:rPr>
                <w:i/>
              </w:rPr>
              <w:t>Mapping</w:t>
            </w:r>
            <w:proofErr w:type="spellEnd"/>
            <w:r w:rsidRPr="00C3572C">
              <w:t>)</w:t>
            </w:r>
          </w:p>
        </w:tc>
      </w:tr>
      <w:tr w:rsidR="00C1384C" w:rsidTr="006F1223">
        <w:trPr>
          <w:cantSplit/>
        </w:trPr>
        <w:tc>
          <w:tcPr>
            <w:tcW w:w="557" w:type="dxa"/>
          </w:tcPr>
          <w:p w:rsidR="00C1384C" w:rsidRPr="00C1384C" w:rsidRDefault="00C1384C" w:rsidP="00381FFA">
            <w:pPr>
              <w:pStyle w:val="Literatwykaz"/>
              <w:tabs>
                <w:tab w:val="clear" w:pos="567"/>
              </w:tabs>
              <w:spacing w:after="120"/>
              <w:ind w:left="0" w:firstLine="0"/>
              <w:rPr>
                <w:i/>
              </w:rPr>
            </w:pPr>
          </w:p>
        </w:tc>
        <w:tc>
          <w:tcPr>
            <w:tcW w:w="7098" w:type="dxa"/>
          </w:tcPr>
          <w:p w:rsidR="00C1384C" w:rsidRDefault="00C1384C" w:rsidP="006F1223">
            <w:pPr>
              <w:overflowPunct/>
              <w:autoSpaceDE/>
              <w:autoSpaceDN/>
              <w:adjustRightInd/>
              <w:textAlignment w:val="auto"/>
            </w:pPr>
            <w:bookmarkStart w:id="10" w:name="_GoBack"/>
            <w:bookmarkEnd w:id="10"/>
          </w:p>
          <w:p w:rsidR="00C1384C" w:rsidRDefault="00C1384C" w:rsidP="006F1223">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11" w:name="_Toc526887094"/>
      <w:r w:rsidRPr="005E07A9">
        <w:t xml:space="preserve">Zawartość </w:t>
      </w:r>
      <w:r>
        <w:t>dołączonej płyty</w:t>
      </w:r>
      <w:bookmarkEnd w:id="11"/>
    </w:p>
    <w:p w:rsidR="00B97622" w:rsidRDefault="00B97622" w:rsidP="00B97622">
      <w:pPr>
        <w:pStyle w:val="Tekstpods"/>
      </w:pPr>
      <w:r w:rsidRPr="005E07A9">
        <w:t>Na płycie DVD dołączonej do dokumentacji znajdują się następujące materiały:</w:t>
      </w:r>
    </w:p>
    <w:p w:rsidR="00B97622" w:rsidRDefault="00B97622" w:rsidP="00B97622">
      <w:pPr>
        <w:pStyle w:val="Tekstpods"/>
        <w:numPr>
          <w:ilvl w:val="0"/>
          <w:numId w:val="34"/>
        </w:numPr>
        <w:ind w:left="709" w:hanging="357"/>
      </w:pPr>
      <w:r>
        <w:t>praca w formacie pdf,</w:t>
      </w:r>
    </w:p>
    <w:p w:rsidR="00B97622" w:rsidRDefault="00B97622" w:rsidP="00B97622">
      <w:pPr>
        <w:pStyle w:val="Tekstpods"/>
        <w:numPr>
          <w:ilvl w:val="0"/>
          <w:numId w:val="34"/>
        </w:numPr>
        <w:ind w:left="709" w:hanging="357"/>
      </w:pPr>
      <w:r>
        <w:t>źródła programu,</w:t>
      </w:r>
    </w:p>
    <w:p w:rsidR="00B97622" w:rsidRDefault="00B97622" w:rsidP="00B97622">
      <w:pPr>
        <w:pStyle w:val="Tekstpods"/>
        <w:numPr>
          <w:ilvl w:val="0"/>
          <w:numId w:val="34"/>
        </w:numPr>
        <w:ind w:left="709" w:hanging="357"/>
      </w:pPr>
      <w:r>
        <w:t>zbiory danych użyte w eksperymentach.</w:t>
      </w:r>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12" w:name="_Toc526887095"/>
      <w:r w:rsidRPr="008F36EE">
        <w:t>Spis rysunków</w:t>
      </w:r>
      <w:bookmarkEnd w:id="12"/>
    </w:p>
    <w:p w:rsidR="004148FD" w:rsidRDefault="004148FD">
      <w:pPr>
        <w:overflowPunct/>
        <w:autoSpaceDE/>
        <w:autoSpaceDN/>
        <w:adjustRightInd/>
        <w:textAlignment w:val="auto"/>
      </w:pPr>
      <w:r>
        <w:br w:type="page"/>
      </w:r>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13" w:name="_Toc526887096"/>
      <w:r w:rsidRPr="008F36EE">
        <w:t>Spis tabel</w:t>
      </w:r>
      <w:bookmarkEnd w:id="13"/>
    </w:p>
    <w:p w:rsidR="004148FD" w:rsidRPr="004148FD" w:rsidRDefault="004148FD" w:rsidP="004148FD">
      <w:pPr>
        <w:pStyle w:val="Tekstpods"/>
      </w:pPr>
    </w:p>
    <w:sectPr w:rsidR="004148FD" w:rsidRPr="004148FD"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0E8" w:rsidRDefault="00B210E8">
      <w:r>
        <w:separator/>
      </w:r>
    </w:p>
    <w:p w:rsidR="00B210E8" w:rsidRDefault="00B210E8"/>
  </w:endnote>
  <w:endnote w:type="continuationSeparator" w:id="0">
    <w:p w:rsidR="00B210E8" w:rsidRDefault="00B210E8">
      <w:r>
        <w:continuationSeparator/>
      </w:r>
    </w:p>
    <w:p w:rsidR="00B210E8" w:rsidRDefault="00B21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0E8" w:rsidRDefault="00B210E8">
      <w:r>
        <w:separator/>
      </w:r>
    </w:p>
    <w:p w:rsidR="00B210E8" w:rsidRDefault="00B210E8"/>
  </w:footnote>
  <w:footnote w:type="continuationSeparator" w:id="0">
    <w:p w:rsidR="00B210E8" w:rsidRDefault="00B210E8">
      <w:r>
        <w:continuationSeparator/>
      </w:r>
    </w:p>
    <w:p w:rsidR="00B210E8" w:rsidRDefault="00B210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Pr="001D381A" w:rsidRDefault="005D1335" w:rsidP="00E76F8C">
    <w:pPr>
      <w:pStyle w:val="Nagwek"/>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690286">
    <w:pPr>
      <w:pStyle w:val="Nagwek"/>
    </w:pPr>
    <w:sdt>
      <w:sdtPr>
        <w:rPr>
          <w:rStyle w:val="Numerstrony"/>
        </w:rPr>
        <w:alias w:val="Autor"/>
        <w:tag w:val=""/>
        <w:id w:val="-2080356431"/>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Imię i Nazwisko Autora</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19</w:t>
    </w:r>
    <w:r>
      <w:rPr>
        <w:rStyle w:val="Numerstrony"/>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49420C">
    <w:pPr>
      <w:pStyle w:val="Nagwek"/>
      <w:tabs>
        <w:tab w:val="left" w:pos="3075"/>
        <w:tab w:val="left" w:pos="3969"/>
      </w:tabs>
    </w:pP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20</w:t>
    </w:r>
    <w:r>
      <w:rPr>
        <w:rStyle w:val="Numerstrony"/>
      </w:rPr>
      <w:fldChar w:fldCharType="end"/>
    </w:r>
    <w:r>
      <w:tab/>
    </w:r>
    <w:r>
      <w:tab/>
    </w:r>
    <w:r>
      <w:tab/>
      <w:t>Specyfikacja zewnętrzna</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690286">
    <w:pPr>
      <w:pStyle w:val="Nagwek"/>
    </w:pPr>
    <w:sdt>
      <w:sdtPr>
        <w:rPr>
          <w:rStyle w:val="Numerstrony"/>
        </w:rPr>
        <w:alias w:val="Autor"/>
        <w:tag w:val=""/>
        <w:id w:val="-1323735537"/>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Imię i Nazwisko Autora</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21</w:t>
    </w:r>
    <w:r>
      <w:rPr>
        <w:rStyle w:val="Numerstrony"/>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49420C">
    <w:pPr>
      <w:pStyle w:val="Nagwek"/>
      <w:tabs>
        <w:tab w:val="left" w:pos="3075"/>
        <w:tab w:val="left" w:pos="3969"/>
      </w:tabs>
    </w:pP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22</w:t>
    </w:r>
    <w:r>
      <w:rPr>
        <w:rStyle w:val="Numerstrony"/>
      </w:rPr>
      <w:fldChar w:fldCharType="end"/>
    </w:r>
    <w:r>
      <w:tab/>
    </w:r>
    <w:r>
      <w:tab/>
    </w:r>
    <w:r>
      <w:tab/>
      <w:t>Specyfikacja wewnętrzna</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Pr="00007369" w:rsidRDefault="005D1335" w:rsidP="00007369">
    <w:pPr>
      <w:pStyle w:val="Nagwek"/>
      <w:pBdr>
        <w:bottom w:val="none" w:sz="0" w:space="0" w:color="auto"/>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26</w:t>
    </w:r>
    <w:r>
      <w:rPr>
        <w:rStyle w:val="Numerstrony"/>
      </w:rPr>
      <w:fldChar w:fldCharType="end"/>
    </w:r>
    <w:r>
      <w:tab/>
    </w:r>
    <w:r>
      <w:tab/>
      <w:t>Podsumowanie</w:t>
    </w:r>
  </w:p>
  <w:p w:rsidR="005D1335" w:rsidRDefault="005D1335"/>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690286">
    <w:pPr>
      <w:pStyle w:val="Nagwek"/>
    </w:pPr>
    <w:sdt>
      <w:sdtPr>
        <w:rPr>
          <w:rStyle w:val="Numerstrony"/>
        </w:rPr>
        <w:alias w:val="Autor"/>
        <w:tag w:val=""/>
        <w:id w:val="-1709717668"/>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Imię i Nazwisko Autora</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27</w:t>
    </w:r>
    <w:r>
      <w:rPr>
        <w:rStyle w:val="Numerstrony"/>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Pr="00BE2DBC" w:rsidRDefault="005D1335" w:rsidP="00BE2DBC">
    <w:pPr>
      <w:pStyle w:val="Nagwek"/>
      <w:pBdr>
        <w:bottom w:val="none" w:sz="0" w:space="0" w:color="auto"/>
      </w:pBd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C705FE">
      <w:rPr>
        <w:rStyle w:val="Numerstrony"/>
        <w:noProof/>
      </w:rPr>
      <w:t>26</w:t>
    </w:r>
    <w:r>
      <w:rPr>
        <w:rStyle w:val="Numerstrony"/>
      </w:rPr>
      <w:fldChar w:fldCharType="end"/>
    </w:r>
    <w:r>
      <w:tab/>
    </w:r>
    <w:r>
      <w:tab/>
      <w:t>Weryfikacja i walidacja</w:t>
    </w:r>
  </w:p>
  <w:p w:rsidR="005D1335" w:rsidRDefault="005D1335"/>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C705FE">
      <w:rPr>
        <w:rStyle w:val="Numerstrony"/>
        <w:noProof/>
      </w:rPr>
      <w:t>28</w:t>
    </w:r>
    <w:r>
      <w:rPr>
        <w:rStyle w:val="Numerstrony"/>
      </w:rPr>
      <w:fldChar w:fldCharType="end"/>
    </w:r>
    <w:r>
      <w:tab/>
    </w:r>
    <w:r>
      <w:tab/>
      <w:t>Podsumowanie i wnioski</w:t>
    </w:r>
  </w:p>
  <w:p w:rsidR="005D1335" w:rsidRDefault="005D13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8F2D23">
    <w:pPr>
      <w:pStyle w:val="Nagwek"/>
      <w:pBdr>
        <w:bottom w:val="none" w:sz="0" w:space="0" w:color="auto"/>
      </w:pBdr>
    </w:pPr>
    <w:r>
      <w:rPr>
        <w:rStyle w:val="Numerstrony"/>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690286">
    <w:pPr>
      <w:pStyle w:val="Nagwek"/>
    </w:pPr>
    <w:sdt>
      <w:sdtPr>
        <w:rPr>
          <w:rStyle w:val="Numerstrony"/>
        </w:rPr>
        <w:alias w:val="Autor"/>
        <w:tag w:val=""/>
        <w:id w:val="1869719563"/>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Imię i Nazwisko Autora</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29</w:t>
    </w:r>
    <w:r>
      <w:rPr>
        <w:rStyle w:val="Numerstrony"/>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ii</w:t>
    </w:r>
    <w:r>
      <w:rPr>
        <w:rStyle w:val="Numerstrony"/>
      </w:rPr>
      <w:fldChar w:fldCharType="end"/>
    </w:r>
    <w:r>
      <w:tab/>
    </w:r>
  </w:p>
  <w:p w:rsidR="005D1335" w:rsidRDefault="005D1335"/>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i</w:t>
    </w:r>
    <w:r>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Pr="00BE2DBC" w:rsidRDefault="005D1335" w:rsidP="00BE2DBC">
    <w:pPr>
      <w:pStyle w:val="Nagwek"/>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Pr="001D381A" w:rsidRDefault="005D1335" w:rsidP="00E76F8C">
    <w:pPr>
      <w:pStyle w:val="Nagwek"/>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Pr="008F2D23" w:rsidRDefault="005D1335" w:rsidP="008F2D23">
    <w:pPr>
      <w:pStyle w:val="Nagwek"/>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rsidP="00D65389">
    <w:pPr>
      <w:pStyle w:val="Nagwek"/>
      <w:ind w:left="360"/>
    </w:pPr>
    <w:sdt>
      <w:sdtPr>
        <w:rPr>
          <w:rStyle w:val="Numerstrony"/>
        </w:rPr>
        <w:alias w:val="Autor"/>
        <w:tag w:val=""/>
        <w:id w:val="-402993926"/>
        <w:placeholder>
          <w:docPart w:val="E1E4C043BB9844D183B0BF4C8685A88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Imię i Nazwisko Autora</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C705FE">
      <w:rPr>
        <w:rStyle w:val="Numerstrony"/>
        <w:noProof/>
      </w:rPr>
      <w:t>7</w:t>
    </w:r>
    <w:r>
      <w:rPr>
        <w:rStyle w:val="Numerstrony"/>
      </w:rPr>
      <w:fldChar w:fldCharType="end"/>
    </w:r>
  </w:p>
  <w:p w:rsidR="005D1335" w:rsidRDefault="005D133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pPr>
      <w:pStyle w:val="Nagwek"/>
    </w:pPr>
    <w:r>
      <w:rPr>
        <w:rStyle w:val="Numerstrony"/>
      </w:rPr>
      <w:fldChar w:fldCharType="begin"/>
    </w:r>
    <w:r>
      <w:rPr>
        <w:rStyle w:val="Numerstrony"/>
      </w:rPr>
      <w:instrText xml:space="preserve"> PAGE </w:instrText>
    </w:r>
    <w:r>
      <w:rPr>
        <w:rStyle w:val="Numerstrony"/>
      </w:rPr>
      <w:fldChar w:fldCharType="separate"/>
    </w:r>
    <w:r w:rsidR="00C3572C">
      <w:rPr>
        <w:rStyle w:val="Numerstrony"/>
        <w:noProof/>
      </w:rPr>
      <w:t>18</w:t>
    </w:r>
    <w:r>
      <w:rPr>
        <w:rStyle w:val="Numerstrony"/>
      </w:rPr>
      <w:fldChar w:fldCharType="end"/>
    </w:r>
    <w:r>
      <w:tab/>
      <w:t>Wymagania i narzędzia</w:t>
    </w:r>
  </w:p>
  <w:p w:rsidR="005D1335" w:rsidRDefault="005D133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335" w:rsidRDefault="005D13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FFFFFFFE"/>
    <w:multiLevelType w:val="singleLevel"/>
    <w:tmpl w:val="0CCEA1B4"/>
    <w:lvl w:ilvl="0">
      <w:numFmt w:val="bullet"/>
      <w:lvlText w:val="*"/>
      <w:lvlJc w:val="left"/>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0A90690B"/>
    <w:multiLevelType w:val="hybridMultilevel"/>
    <w:tmpl w:val="4B50C034"/>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5">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7">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C15"/>
    <w:multiLevelType w:val="hybridMultilevel"/>
    <w:tmpl w:val="2EAAA9E8"/>
    <w:lvl w:ilvl="0" w:tplc="0415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1">
    <w:nsid w:val="2D00247C"/>
    <w:multiLevelType w:val="hybridMultilevel"/>
    <w:tmpl w:val="E5EC129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3">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6">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8">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nsid w:val="5BC0227C"/>
    <w:multiLevelType w:val="hybridMultilevel"/>
    <w:tmpl w:val="6554B04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nsid w:val="60F026C0"/>
    <w:multiLevelType w:val="hybridMultilevel"/>
    <w:tmpl w:val="763C6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4">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69DF5600"/>
    <w:multiLevelType w:val="hybridMultilevel"/>
    <w:tmpl w:val="F0384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7">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8">
    <w:nsid w:val="75A74925"/>
    <w:multiLevelType w:val="hybridMultilevel"/>
    <w:tmpl w:val="C8DA0A9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9"/>
  </w:num>
  <w:num w:numId="4">
    <w:abstractNumId w:val="1"/>
    <w:lvlOverride w:ilvl="0">
      <w:lvl w:ilvl="0">
        <w:start w:val="1"/>
        <w:numFmt w:val="bullet"/>
        <w:lvlText w:val="_"/>
        <w:legacy w:legacy="1" w:legacySpace="120" w:legacyIndent="360"/>
        <w:lvlJc w:val="left"/>
        <w:pPr>
          <w:ind w:left="717" w:hanging="360"/>
        </w:pPr>
      </w:lvl>
    </w:lvlOverride>
  </w:num>
  <w:num w:numId="5">
    <w:abstractNumId w:val="12"/>
  </w:num>
  <w:num w:numId="6">
    <w:abstractNumId w:val="19"/>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14"/>
  </w:num>
  <w:num w:numId="22">
    <w:abstractNumId w:val="0"/>
  </w:num>
  <w:num w:numId="23">
    <w:abstractNumId w:val="15"/>
  </w:num>
  <w:num w:numId="24">
    <w:abstractNumId w:val="6"/>
  </w:num>
  <w:num w:numId="25">
    <w:abstractNumId w:val="0"/>
  </w:num>
  <w:num w:numId="26">
    <w:abstractNumId w:val="0"/>
  </w:num>
  <w:num w:numId="27">
    <w:abstractNumId w:val="18"/>
  </w:num>
  <w:num w:numId="28">
    <w:abstractNumId w:val="16"/>
  </w:num>
  <w:num w:numId="29">
    <w:abstractNumId w:val="8"/>
  </w:num>
  <w:num w:numId="30">
    <w:abstractNumId w:val="5"/>
  </w:num>
  <w:num w:numId="31">
    <w:abstractNumId w:val="7"/>
  </w:num>
  <w:num w:numId="32">
    <w:abstractNumId w:val="17"/>
  </w:num>
  <w:num w:numId="33">
    <w:abstractNumId w:val="13"/>
  </w:num>
  <w:num w:numId="34">
    <w:abstractNumId w:val="27"/>
  </w:num>
  <w:num w:numId="35">
    <w:abstractNumId w:val="26"/>
  </w:num>
  <w:num w:numId="36">
    <w:abstractNumId w:val="10"/>
  </w:num>
  <w:num w:numId="37">
    <w:abstractNumId w:val="22"/>
  </w:num>
  <w:num w:numId="38">
    <w:abstractNumId w:val="0"/>
  </w:num>
  <w:num w:numId="39">
    <w:abstractNumId w:val="0"/>
  </w:num>
  <w:num w:numId="40">
    <w:abstractNumId w:val="0"/>
  </w:num>
  <w:num w:numId="41">
    <w:abstractNumId w:val="0"/>
  </w:num>
  <w:num w:numId="42">
    <w:abstractNumId w:val="24"/>
  </w:num>
  <w:num w:numId="43">
    <w:abstractNumId w:val="9"/>
  </w:num>
  <w:num w:numId="44">
    <w:abstractNumId w:val="4"/>
  </w:num>
  <w:num w:numId="45">
    <w:abstractNumId w:val="25"/>
  </w:num>
  <w:num w:numId="46">
    <w:abstractNumId w:val="21"/>
  </w:num>
  <w:num w:numId="47">
    <w:abstractNumId w:val="11"/>
  </w:num>
  <w:num w:numId="48">
    <w:abstractNumId w:val="20"/>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EC"/>
    <w:rsid w:val="000005BB"/>
    <w:rsid w:val="00000F65"/>
    <w:rsid w:val="00005794"/>
    <w:rsid w:val="00007369"/>
    <w:rsid w:val="00007903"/>
    <w:rsid w:val="00007DFF"/>
    <w:rsid w:val="00022399"/>
    <w:rsid w:val="00032F31"/>
    <w:rsid w:val="000330A9"/>
    <w:rsid w:val="00034050"/>
    <w:rsid w:val="000423C0"/>
    <w:rsid w:val="000433FF"/>
    <w:rsid w:val="0004418F"/>
    <w:rsid w:val="000445E3"/>
    <w:rsid w:val="00047F21"/>
    <w:rsid w:val="000549AE"/>
    <w:rsid w:val="00061726"/>
    <w:rsid w:val="0008186C"/>
    <w:rsid w:val="000A6BCB"/>
    <w:rsid w:val="000B330B"/>
    <w:rsid w:val="000B42E6"/>
    <w:rsid w:val="000B5E7F"/>
    <w:rsid w:val="000B746B"/>
    <w:rsid w:val="000C4AC0"/>
    <w:rsid w:val="000D015A"/>
    <w:rsid w:val="000D443D"/>
    <w:rsid w:val="000E6A5F"/>
    <w:rsid w:val="000E701A"/>
    <w:rsid w:val="000E70D9"/>
    <w:rsid w:val="000F445A"/>
    <w:rsid w:val="000F5D99"/>
    <w:rsid w:val="00117C86"/>
    <w:rsid w:val="00124CAD"/>
    <w:rsid w:val="00134CD9"/>
    <w:rsid w:val="00136D9E"/>
    <w:rsid w:val="00152F11"/>
    <w:rsid w:val="00152FC8"/>
    <w:rsid w:val="00165DA0"/>
    <w:rsid w:val="001706F4"/>
    <w:rsid w:val="001746AE"/>
    <w:rsid w:val="00174E3D"/>
    <w:rsid w:val="00184033"/>
    <w:rsid w:val="00184727"/>
    <w:rsid w:val="001A54A7"/>
    <w:rsid w:val="001A55FB"/>
    <w:rsid w:val="001A791D"/>
    <w:rsid w:val="001B2688"/>
    <w:rsid w:val="001B2DDA"/>
    <w:rsid w:val="001C7D45"/>
    <w:rsid w:val="001D0BC8"/>
    <w:rsid w:val="001D1952"/>
    <w:rsid w:val="001D381A"/>
    <w:rsid w:val="001D63C8"/>
    <w:rsid w:val="001E1DF0"/>
    <w:rsid w:val="001E2842"/>
    <w:rsid w:val="001E541C"/>
    <w:rsid w:val="001F004A"/>
    <w:rsid w:val="001F03F2"/>
    <w:rsid w:val="001F24F6"/>
    <w:rsid w:val="00205671"/>
    <w:rsid w:val="0021065D"/>
    <w:rsid w:val="00240030"/>
    <w:rsid w:val="00240636"/>
    <w:rsid w:val="00245CE8"/>
    <w:rsid w:val="00261D47"/>
    <w:rsid w:val="00267666"/>
    <w:rsid w:val="002677C2"/>
    <w:rsid w:val="0027530F"/>
    <w:rsid w:val="00281DE8"/>
    <w:rsid w:val="0028322C"/>
    <w:rsid w:val="00284B6F"/>
    <w:rsid w:val="002871DB"/>
    <w:rsid w:val="002965CB"/>
    <w:rsid w:val="00297D41"/>
    <w:rsid w:val="002C2558"/>
    <w:rsid w:val="002D4E1B"/>
    <w:rsid w:val="002E2886"/>
    <w:rsid w:val="002E7BE5"/>
    <w:rsid w:val="00300E92"/>
    <w:rsid w:val="003064DF"/>
    <w:rsid w:val="00306682"/>
    <w:rsid w:val="00320CC2"/>
    <w:rsid w:val="00326F59"/>
    <w:rsid w:val="00335761"/>
    <w:rsid w:val="003401CC"/>
    <w:rsid w:val="00340E1C"/>
    <w:rsid w:val="003454B4"/>
    <w:rsid w:val="00381FFA"/>
    <w:rsid w:val="00386B5E"/>
    <w:rsid w:val="00390834"/>
    <w:rsid w:val="00394A69"/>
    <w:rsid w:val="003A0BB8"/>
    <w:rsid w:val="003A3436"/>
    <w:rsid w:val="003B3BE5"/>
    <w:rsid w:val="003C473F"/>
    <w:rsid w:val="003D0CDB"/>
    <w:rsid w:val="003D1BFA"/>
    <w:rsid w:val="003D35E2"/>
    <w:rsid w:val="003E068B"/>
    <w:rsid w:val="003E0A13"/>
    <w:rsid w:val="003E2D3B"/>
    <w:rsid w:val="003E693C"/>
    <w:rsid w:val="003E69A8"/>
    <w:rsid w:val="003F5DCC"/>
    <w:rsid w:val="00410577"/>
    <w:rsid w:val="00410F5D"/>
    <w:rsid w:val="00412D54"/>
    <w:rsid w:val="004148FD"/>
    <w:rsid w:val="00416587"/>
    <w:rsid w:val="0043387F"/>
    <w:rsid w:val="004375D0"/>
    <w:rsid w:val="00440B2A"/>
    <w:rsid w:val="004441D5"/>
    <w:rsid w:val="00452B64"/>
    <w:rsid w:val="004628E3"/>
    <w:rsid w:val="00464795"/>
    <w:rsid w:val="0048091D"/>
    <w:rsid w:val="00484934"/>
    <w:rsid w:val="0049420C"/>
    <w:rsid w:val="004A4E68"/>
    <w:rsid w:val="004B5252"/>
    <w:rsid w:val="004C0411"/>
    <w:rsid w:val="004C32B2"/>
    <w:rsid w:val="004C4E0B"/>
    <w:rsid w:val="0051077C"/>
    <w:rsid w:val="00523611"/>
    <w:rsid w:val="005318A3"/>
    <w:rsid w:val="005322BF"/>
    <w:rsid w:val="005458F4"/>
    <w:rsid w:val="00545B54"/>
    <w:rsid w:val="005511E8"/>
    <w:rsid w:val="00551EF2"/>
    <w:rsid w:val="0055501E"/>
    <w:rsid w:val="005566DE"/>
    <w:rsid w:val="00563199"/>
    <w:rsid w:val="005675DC"/>
    <w:rsid w:val="005702C4"/>
    <w:rsid w:val="0057368E"/>
    <w:rsid w:val="00575255"/>
    <w:rsid w:val="00577997"/>
    <w:rsid w:val="005831FE"/>
    <w:rsid w:val="00587539"/>
    <w:rsid w:val="005A01C9"/>
    <w:rsid w:val="005A77F5"/>
    <w:rsid w:val="005A7B4C"/>
    <w:rsid w:val="005B10D3"/>
    <w:rsid w:val="005B64AC"/>
    <w:rsid w:val="005B68E4"/>
    <w:rsid w:val="005B6E5D"/>
    <w:rsid w:val="005C7995"/>
    <w:rsid w:val="005D1335"/>
    <w:rsid w:val="005D765E"/>
    <w:rsid w:val="005E07A9"/>
    <w:rsid w:val="005E300D"/>
    <w:rsid w:val="005E3B4F"/>
    <w:rsid w:val="005E3BBC"/>
    <w:rsid w:val="005F299F"/>
    <w:rsid w:val="006108AC"/>
    <w:rsid w:val="006117C6"/>
    <w:rsid w:val="00612C18"/>
    <w:rsid w:val="006137B6"/>
    <w:rsid w:val="00614C8C"/>
    <w:rsid w:val="00614F62"/>
    <w:rsid w:val="00622C41"/>
    <w:rsid w:val="00623CA5"/>
    <w:rsid w:val="006344B1"/>
    <w:rsid w:val="00641BD7"/>
    <w:rsid w:val="00651688"/>
    <w:rsid w:val="0066093F"/>
    <w:rsid w:val="00660ABE"/>
    <w:rsid w:val="00663561"/>
    <w:rsid w:val="0066702F"/>
    <w:rsid w:val="00673450"/>
    <w:rsid w:val="00674847"/>
    <w:rsid w:val="0068164F"/>
    <w:rsid w:val="006818F4"/>
    <w:rsid w:val="00684915"/>
    <w:rsid w:val="00687069"/>
    <w:rsid w:val="00690286"/>
    <w:rsid w:val="006A41EA"/>
    <w:rsid w:val="006A6B27"/>
    <w:rsid w:val="006C1C07"/>
    <w:rsid w:val="006C5071"/>
    <w:rsid w:val="006D6C08"/>
    <w:rsid w:val="006E6F77"/>
    <w:rsid w:val="006F1223"/>
    <w:rsid w:val="006F2CA8"/>
    <w:rsid w:val="006F50FE"/>
    <w:rsid w:val="00701D68"/>
    <w:rsid w:val="00703CA8"/>
    <w:rsid w:val="007044AD"/>
    <w:rsid w:val="00711932"/>
    <w:rsid w:val="007125BF"/>
    <w:rsid w:val="007138F0"/>
    <w:rsid w:val="0071437A"/>
    <w:rsid w:val="00716AE4"/>
    <w:rsid w:val="00721100"/>
    <w:rsid w:val="007255DF"/>
    <w:rsid w:val="00730CE3"/>
    <w:rsid w:val="0073128A"/>
    <w:rsid w:val="00740F18"/>
    <w:rsid w:val="00756AB7"/>
    <w:rsid w:val="00757BFB"/>
    <w:rsid w:val="00765CAC"/>
    <w:rsid w:val="00767540"/>
    <w:rsid w:val="00771981"/>
    <w:rsid w:val="00774451"/>
    <w:rsid w:val="00776BE9"/>
    <w:rsid w:val="00777AEC"/>
    <w:rsid w:val="00784EEF"/>
    <w:rsid w:val="007907B7"/>
    <w:rsid w:val="007968F3"/>
    <w:rsid w:val="007B026C"/>
    <w:rsid w:val="007B08B1"/>
    <w:rsid w:val="007B779A"/>
    <w:rsid w:val="007C12DC"/>
    <w:rsid w:val="007D1706"/>
    <w:rsid w:val="00816AF9"/>
    <w:rsid w:val="00826D54"/>
    <w:rsid w:val="00827E02"/>
    <w:rsid w:val="00831E51"/>
    <w:rsid w:val="00843794"/>
    <w:rsid w:val="0084491A"/>
    <w:rsid w:val="00845612"/>
    <w:rsid w:val="00850646"/>
    <w:rsid w:val="00850EB5"/>
    <w:rsid w:val="00857742"/>
    <w:rsid w:val="00857AC9"/>
    <w:rsid w:val="00867954"/>
    <w:rsid w:val="008737CC"/>
    <w:rsid w:val="00883768"/>
    <w:rsid w:val="00885BED"/>
    <w:rsid w:val="0089065D"/>
    <w:rsid w:val="008957FA"/>
    <w:rsid w:val="008A1F53"/>
    <w:rsid w:val="008A4152"/>
    <w:rsid w:val="008A6306"/>
    <w:rsid w:val="008C3516"/>
    <w:rsid w:val="008C6824"/>
    <w:rsid w:val="008E0082"/>
    <w:rsid w:val="008E35C5"/>
    <w:rsid w:val="008F120C"/>
    <w:rsid w:val="008F2D23"/>
    <w:rsid w:val="008F36EE"/>
    <w:rsid w:val="008F3C2B"/>
    <w:rsid w:val="008F4C46"/>
    <w:rsid w:val="00900058"/>
    <w:rsid w:val="00911122"/>
    <w:rsid w:val="00916256"/>
    <w:rsid w:val="009164A0"/>
    <w:rsid w:val="00916D4B"/>
    <w:rsid w:val="0092627D"/>
    <w:rsid w:val="00927813"/>
    <w:rsid w:val="00934D47"/>
    <w:rsid w:val="0094207D"/>
    <w:rsid w:val="00942C8B"/>
    <w:rsid w:val="009510EA"/>
    <w:rsid w:val="00964566"/>
    <w:rsid w:val="00965955"/>
    <w:rsid w:val="009678E2"/>
    <w:rsid w:val="00984582"/>
    <w:rsid w:val="00985857"/>
    <w:rsid w:val="00990F6C"/>
    <w:rsid w:val="00996BC7"/>
    <w:rsid w:val="009A69BC"/>
    <w:rsid w:val="009B1392"/>
    <w:rsid w:val="009B1676"/>
    <w:rsid w:val="009B5066"/>
    <w:rsid w:val="009D1D76"/>
    <w:rsid w:val="009E3B06"/>
    <w:rsid w:val="009F5619"/>
    <w:rsid w:val="00A1422F"/>
    <w:rsid w:val="00A22E68"/>
    <w:rsid w:val="00A31A99"/>
    <w:rsid w:val="00A3727A"/>
    <w:rsid w:val="00A44F6A"/>
    <w:rsid w:val="00A450DA"/>
    <w:rsid w:val="00A513F5"/>
    <w:rsid w:val="00A57457"/>
    <w:rsid w:val="00A60CCA"/>
    <w:rsid w:val="00A61F08"/>
    <w:rsid w:val="00A70259"/>
    <w:rsid w:val="00A70EA3"/>
    <w:rsid w:val="00A819CA"/>
    <w:rsid w:val="00A93F7C"/>
    <w:rsid w:val="00AA487D"/>
    <w:rsid w:val="00AA68DB"/>
    <w:rsid w:val="00AB20D1"/>
    <w:rsid w:val="00AB357C"/>
    <w:rsid w:val="00AD17F2"/>
    <w:rsid w:val="00AD758E"/>
    <w:rsid w:val="00AE4723"/>
    <w:rsid w:val="00AF1B58"/>
    <w:rsid w:val="00AF24EC"/>
    <w:rsid w:val="00AF32B6"/>
    <w:rsid w:val="00AF5495"/>
    <w:rsid w:val="00B210E8"/>
    <w:rsid w:val="00B2284A"/>
    <w:rsid w:val="00B24E03"/>
    <w:rsid w:val="00B5083C"/>
    <w:rsid w:val="00B530E3"/>
    <w:rsid w:val="00B636FC"/>
    <w:rsid w:val="00B77A5C"/>
    <w:rsid w:val="00B82384"/>
    <w:rsid w:val="00B860E0"/>
    <w:rsid w:val="00B86B94"/>
    <w:rsid w:val="00B93B99"/>
    <w:rsid w:val="00B97622"/>
    <w:rsid w:val="00BA0BA5"/>
    <w:rsid w:val="00BA1728"/>
    <w:rsid w:val="00BB6C72"/>
    <w:rsid w:val="00BC15C9"/>
    <w:rsid w:val="00BE2DBC"/>
    <w:rsid w:val="00BE759C"/>
    <w:rsid w:val="00BE7A0D"/>
    <w:rsid w:val="00BF2F14"/>
    <w:rsid w:val="00BF3581"/>
    <w:rsid w:val="00C04028"/>
    <w:rsid w:val="00C05998"/>
    <w:rsid w:val="00C1384C"/>
    <w:rsid w:val="00C145CF"/>
    <w:rsid w:val="00C167B7"/>
    <w:rsid w:val="00C228EF"/>
    <w:rsid w:val="00C278DC"/>
    <w:rsid w:val="00C3324F"/>
    <w:rsid w:val="00C3572C"/>
    <w:rsid w:val="00C3719A"/>
    <w:rsid w:val="00C43AAD"/>
    <w:rsid w:val="00C55252"/>
    <w:rsid w:val="00C60B2E"/>
    <w:rsid w:val="00C6643E"/>
    <w:rsid w:val="00C705FE"/>
    <w:rsid w:val="00C72154"/>
    <w:rsid w:val="00C82D59"/>
    <w:rsid w:val="00C8359C"/>
    <w:rsid w:val="00C8654E"/>
    <w:rsid w:val="00C868F9"/>
    <w:rsid w:val="00C93F01"/>
    <w:rsid w:val="00CA1686"/>
    <w:rsid w:val="00CA19C5"/>
    <w:rsid w:val="00CA593B"/>
    <w:rsid w:val="00CB23B7"/>
    <w:rsid w:val="00CB333C"/>
    <w:rsid w:val="00CB4346"/>
    <w:rsid w:val="00CB64C4"/>
    <w:rsid w:val="00CB7C2A"/>
    <w:rsid w:val="00CC07D1"/>
    <w:rsid w:val="00CC545E"/>
    <w:rsid w:val="00CC7622"/>
    <w:rsid w:val="00CE3EB9"/>
    <w:rsid w:val="00CE4BC9"/>
    <w:rsid w:val="00CE7E65"/>
    <w:rsid w:val="00CF4318"/>
    <w:rsid w:val="00CF4457"/>
    <w:rsid w:val="00CF5375"/>
    <w:rsid w:val="00CF775A"/>
    <w:rsid w:val="00CF7E78"/>
    <w:rsid w:val="00D03A8F"/>
    <w:rsid w:val="00D061A5"/>
    <w:rsid w:val="00D141CC"/>
    <w:rsid w:val="00D1716A"/>
    <w:rsid w:val="00D233FE"/>
    <w:rsid w:val="00D257F9"/>
    <w:rsid w:val="00D45A35"/>
    <w:rsid w:val="00D472A5"/>
    <w:rsid w:val="00D526AC"/>
    <w:rsid w:val="00D62C67"/>
    <w:rsid w:val="00D65389"/>
    <w:rsid w:val="00D70150"/>
    <w:rsid w:val="00D85959"/>
    <w:rsid w:val="00D90462"/>
    <w:rsid w:val="00DA5832"/>
    <w:rsid w:val="00DA68ED"/>
    <w:rsid w:val="00DB2B43"/>
    <w:rsid w:val="00DD1A70"/>
    <w:rsid w:val="00DD3B11"/>
    <w:rsid w:val="00DF6A41"/>
    <w:rsid w:val="00DF76E0"/>
    <w:rsid w:val="00E01B41"/>
    <w:rsid w:val="00E03B87"/>
    <w:rsid w:val="00E12177"/>
    <w:rsid w:val="00E130EC"/>
    <w:rsid w:val="00E16A0C"/>
    <w:rsid w:val="00E202AF"/>
    <w:rsid w:val="00E2051A"/>
    <w:rsid w:val="00E40D7B"/>
    <w:rsid w:val="00E423D7"/>
    <w:rsid w:val="00E45984"/>
    <w:rsid w:val="00E45A30"/>
    <w:rsid w:val="00E4666A"/>
    <w:rsid w:val="00E65327"/>
    <w:rsid w:val="00E71481"/>
    <w:rsid w:val="00E76F8C"/>
    <w:rsid w:val="00E81152"/>
    <w:rsid w:val="00E817A7"/>
    <w:rsid w:val="00E972C3"/>
    <w:rsid w:val="00EA334D"/>
    <w:rsid w:val="00EB6603"/>
    <w:rsid w:val="00EB7151"/>
    <w:rsid w:val="00EC2030"/>
    <w:rsid w:val="00EC6302"/>
    <w:rsid w:val="00ED2E4D"/>
    <w:rsid w:val="00ED67AA"/>
    <w:rsid w:val="00EE2813"/>
    <w:rsid w:val="00EE59B6"/>
    <w:rsid w:val="00EE6A4B"/>
    <w:rsid w:val="00EE7497"/>
    <w:rsid w:val="00EF09F2"/>
    <w:rsid w:val="00EF509A"/>
    <w:rsid w:val="00F02830"/>
    <w:rsid w:val="00F26D33"/>
    <w:rsid w:val="00F33189"/>
    <w:rsid w:val="00F33C75"/>
    <w:rsid w:val="00F40612"/>
    <w:rsid w:val="00F420CE"/>
    <w:rsid w:val="00F4532C"/>
    <w:rsid w:val="00F56B92"/>
    <w:rsid w:val="00F7068F"/>
    <w:rsid w:val="00F72466"/>
    <w:rsid w:val="00F774B4"/>
    <w:rsid w:val="00F776BC"/>
    <w:rsid w:val="00F77B2A"/>
    <w:rsid w:val="00F8124C"/>
    <w:rsid w:val="00F8246E"/>
    <w:rsid w:val="00F92E38"/>
    <w:rsid w:val="00FB07F8"/>
    <w:rsid w:val="00FB75BC"/>
    <w:rsid w:val="00FC79B6"/>
    <w:rsid w:val="00FD50C6"/>
    <w:rsid w:val="00FD5EF8"/>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Pr>
      <w:rFonts w:ascii="Calibri" w:eastAsia="Times New Roman" w:hAnsi="Calibri" w:cs="Times New Roman"/>
      <w:b/>
      <w:bCs/>
      <w:sz w:val="28"/>
      <w:szCs w:val="28"/>
    </w:rPr>
  </w:style>
  <w:style w:type="character" w:customStyle="1" w:styleId="Nagwek5Znak">
    <w:name w:val="Nagłówek 5 Znak"/>
    <w:link w:val="Nagwek5"/>
    <w:uiPriority w:val="9"/>
    <w:semiHidden/>
    <w:rPr>
      <w:rFonts w:ascii="Calibri" w:eastAsia="Times New Roman" w:hAnsi="Calibri" w:cs="Times New Roman"/>
      <w:b/>
      <w:bCs/>
      <w:i/>
      <w:iCs/>
      <w:sz w:val="26"/>
      <w:szCs w:val="26"/>
    </w:rPr>
  </w:style>
  <w:style w:type="character" w:customStyle="1" w:styleId="Nagwek6Znak">
    <w:name w:val="Nagłówek 6 Znak"/>
    <w:link w:val="Nagwek6"/>
    <w:uiPriority w:val="9"/>
    <w:semiHidden/>
    <w:rPr>
      <w:rFonts w:ascii="Calibri" w:eastAsia="Times New Roman" w:hAnsi="Calibri" w:cs="Times New Roman"/>
      <w:b/>
      <w:bCs/>
      <w:sz w:val="22"/>
      <w:szCs w:val="22"/>
    </w:rPr>
  </w:style>
  <w:style w:type="character" w:customStyle="1" w:styleId="Nagwek7Znak">
    <w:name w:val="Nagłówek 7 Znak"/>
    <w:link w:val="Nagwek7"/>
    <w:uiPriority w:val="9"/>
    <w:semiHidden/>
    <w:rPr>
      <w:rFonts w:ascii="Calibri" w:eastAsia="Times New Roman" w:hAnsi="Calibri" w:cs="Times New Roman"/>
      <w:sz w:val="24"/>
      <w:szCs w:val="24"/>
    </w:rPr>
  </w:style>
  <w:style w:type="character" w:customStyle="1" w:styleId="Nagwek8Znak">
    <w:name w:val="Nagłówek 8 Znak"/>
    <w:link w:val="Nagwek8"/>
    <w:uiPriority w:val="9"/>
    <w:semiHidden/>
    <w:rPr>
      <w:rFonts w:ascii="Calibri" w:eastAsia="Times New Roman" w:hAnsi="Calibri" w:cs="Times New Roman"/>
      <w:i/>
      <w:iCs/>
      <w:sz w:val="24"/>
      <w:szCs w:val="24"/>
    </w:rPr>
  </w:style>
  <w:style w:type="character" w:customStyle="1" w:styleId="Nagwek9Znak">
    <w:name w:val="Nagłówek 9 Znak"/>
    <w:link w:val="Nagwek9"/>
    <w:uiPriority w:val="9"/>
    <w:semiHidden/>
    <w:rPr>
      <w:rFonts w:ascii="Cambria" w:eastAsia="Times New Roman" w:hAnsi="Cambria" w:cs="Times New Roman"/>
      <w:sz w:val="22"/>
      <w:szCs w:val="22"/>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semiHidden/>
    <w:pPr>
      <w:tabs>
        <w:tab w:val="center" w:pos="4153"/>
        <w:tab w:val="right" w:pos="8306"/>
      </w:tabs>
    </w:pPr>
  </w:style>
  <w:style w:type="character" w:customStyle="1" w:styleId="StopkaZnak">
    <w:name w:val="Stopka Znak"/>
    <w:link w:val="Stopka"/>
    <w:uiPriority w:val="99"/>
    <w:semiHidden/>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1077C"/>
    <w:rPr>
      <w:sz w:val="20"/>
    </w:rPr>
  </w:style>
  <w:style w:type="character" w:customStyle="1" w:styleId="TekstprzypisukocowegoZnak">
    <w:name w:val="Tekst przypisu końcowego Znak"/>
    <w:basedOn w:val="Domylnaczcionkaakapitu"/>
    <w:link w:val="Tekstprzypisukocowego"/>
    <w:uiPriority w:val="99"/>
    <w:semiHidden/>
    <w:rsid w:val="0051077C"/>
  </w:style>
  <w:style w:type="character" w:styleId="Odwoanieprzypisukocowego">
    <w:name w:val="endnote reference"/>
    <w:basedOn w:val="Domylnaczcionkaakapitu"/>
    <w:uiPriority w:val="99"/>
    <w:semiHidden/>
    <w:unhideWhenUsed/>
    <w:rsid w:val="005107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Pr>
      <w:rFonts w:ascii="Calibri" w:eastAsia="Times New Roman" w:hAnsi="Calibri" w:cs="Times New Roman"/>
      <w:b/>
      <w:bCs/>
      <w:sz w:val="28"/>
      <w:szCs w:val="28"/>
    </w:rPr>
  </w:style>
  <w:style w:type="character" w:customStyle="1" w:styleId="Nagwek5Znak">
    <w:name w:val="Nagłówek 5 Znak"/>
    <w:link w:val="Nagwek5"/>
    <w:uiPriority w:val="9"/>
    <w:semiHidden/>
    <w:rPr>
      <w:rFonts w:ascii="Calibri" w:eastAsia="Times New Roman" w:hAnsi="Calibri" w:cs="Times New Roman"/>
      <w:b/>
      <w:bCs/>
      <w:i/>
      <w:iCs/>
      <w:sz w:val="26"/>
      <w:szCs w:val="26"/>
    </w:rPr>
  </w:style>
  <w:style w:type="character" w:customStyle="1" w:styleId="Nagwek6Znak">
    <w:name w:val="Nagłówek 6 Znak"/>
    <w:link w:val="Nagwek6"/>
    <w:uiPriority w:val="9"/>
    <w:semiHidden/>
    <w:rPr>
      <w:rFonts w:ascii="Calibri" w:eastAsia="Times New Roman" w:hAnsi="Calibri" w:cs="Times New Roman"/>
      <w:b/>
      <w:bCs/>
      <w:sz w:val="22"/>
      <w:szCs w:val="22"/>
    </w:rPr>
  </w:style>
  <w:style w:type="character" w:customStyle="1" w:styleId="Nagwek7Znak">
    <w:name w:val="Nagłówek 7 Znak"/>
    <w:link w:val="Nagwek7"/>
    <w:uiPriority w:val="9"/>
    <w:semiHidden/>
    <w:rPr>
      <w:rFonts w:ascii="Calibri" w:eastAsia="Times New Roman" w:hAnsi="Calibri" w:cs="Times New Roman"/>
      <w:sz w:val="24"/>
      <w:szCs w:val="24"/>
    </w:rPr>
  </w:style>
  <w:style w:type="character" w:customStyle="1" w:styleId="Nagwek8Znak">
    <w:name w:val="Nagłówek 8 Znak"/>
    <w:link w:val="Nagwek8"/>
    <w:uiPriority w:val="9"/>
    <w:semiHidden/>
    <w:rPr>
      <w:rFonts w:ascii="Calibri" w:eastAsia="Times New Roman" w:hAnsi="Calibri" w:cs="Times New Roman"/>
      <w:i/>
      <w:iCs/>
      <w:sz w:val="24"/>
      <w:szCs w:val="24"/>
    </w:rPr>
  </w:style>
  <w:style w:type="character" w:customStyle="1" w:styleId="Nagwek9Znak">
    <w:name w:val="Nagłówek 9 Znak"/>
    <w:link w:val="Nagwek9"/>
    <w:uiPriority w:val="9"/>
    <w:semiHidden/>
    <w:rPr>
      <w:rFonts w:ascii="Cambria" w:eastAsia="Times New Roman" w:hAnsi="Cambria" w:cs="Times New Roman"/>
      <w:sz w:val="22"/>
      <w:szCs w:val="22"/>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semiHidden/>
    <w:pPr>
      <w:tabs>
        <w:tab w:val="center" w:pos="4153"/>
        <w:tab w:val="right" w:pos="8306"/>
      </w:tabs>
    </w:pPr>
  </w:style>
  <w:style w:type="character" w:customStyle="1" w:styleId="StopkaZnak">
    <w:name w:val="Stopka Znak"/>
    <w:link w:val="Stopka"/>
    <w:uiPriority w:val="99"/>
    <w:semiHidden/>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1077C"/>
    <w:rPr>
      <w:sz w:val="20"/>
    </w:rPr>
  </w:style>
  <w:style w:type="character" w:customStyle="1" w:styleId="TekstprzypisukocowegoZnak">
    <w:name w:val="Tekst przypisu końcowego Znak"/>
    <w:basedOn w:val="Domylnaczcionkaakapitu"/>
    <w:link w:val="Tekstprzypisukocowego"/>
    <w:uiPriority w:val="99"/>
    <w:semiHidden/>
    <w:rsid w:val="0051077C"/>
  </w:style>
  <w:style w:type="character" w:styleId="Odwoanieprzypisukocowego">
    <w:name w:val="endnote reference"/>
    <w:basedOn w:val="Domylnaczcionkaakapitu"/>
    <w:uiPriority w:val="99"/>
    <w:semiHidden/>
    <w:unhideWhenUsed/>
    <w:rsid w:val="005107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39910002">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2.png"/><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header" Target="header2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Tekstzastpczy"/>
            </w:rPr>
            <w:t>[Tytuł]</w:t>
          </w:r>
        </w:p>
      </w:docPartBody>
    </w:docPart>
    <w:docPart>
      <w:docPartPr>
        <w:name w:val="E1E4C043BB9844D183B0BF4C8685A886"/>
        <w:category>
          <w:name w:val="Ogólne"/>
          <w:gallery w:val="placeholder"/>
        </w:category>
        <w:types>
          <w:type w:val="bbPlcHdr"/>
        </w:types>
        <w:behaviors>
          <w:behavior w:val="content"/>
        </w:behaviors>
        <w:guid w:val="{81B87B43-31A5-4B57-9433-E25DA7CD2DA6}"/>
      </w:docPartPr>
      <w:docPartBody>
        <w:p w:rsidR="009A67B1" w:rsidRDefault="00AC714C">
          <w:r w:rsidRPr="004C4078">
            <w:rPr>
              <w:rStyle w:val="Tekstzastpczy"/>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Tekstzastpczy"/>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C4"/>
    <w:rsid w:val="002B0504"/>
    <w:rsid w:val="003A48C4"/>
    <w:rsid w:val="003D2EC0"/>
    <w:rsid w:val="00462442"/>
    <w:rsid w:val="00570B4E"/>
    <w:rsid w:val="00627A3F"/>
    <w:rsid w:val="00632E95"/>
    <w:rsid w:val="008D3D45"/>
    <w:rsid w:val="009A67B1"/>
    <w:rsid w:val="00A0652B"/>
    <w:rsid w:val="00AC2EB7"/>
    <w:rsid w:val="00AC714C"/>
    <w:rsid w:val="00B00EDB"/>
    <w:rsid w:val="00BE2049"/>
    <w:rsid w:val="00C01F99"/>
    <w:rsid w:val="00C1454A"/>
    <w:rsid w:val="00C94562"/>
    <w:rsid w:val="00D0419D"/>
    <w:rsid w:val="00D24176"/>
    <w:rsid w:val="00D31635"/>
    <w:rsid w:val="00E103A7"/>
    <w:rsid w:val="00EE4444"/>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31635"/>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30D890D4844B4DDA8FD7C8195DBA07BD">
    <w:name w:val="30D890D4844B4DDA8FD7C8195DBA07BD"/>
    <w:rsid w:val="00EE4444"/>
    <w:pPr>
      <w:spacing w:after="200" w:line="276" w:lineRule="auto"/>
    </w:pPr>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31635"/>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30D890D4844B4DDA8FD7C8195DBA07BD">
    <w:name w:val="30D890D4844B4DDA8FD7C8195DBA07BD"/>
    <w:rsid w:val="00EE4444"/>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82E4F941-85C8-4A7F-A4B8-99E104C7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629</TotalTime>
  <Pages>43</Pages>
  <Words>4841</Words>
  <Characters>27597</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Opracowanie aplikacji mobilnej wspomagającej prowadzenie turnieju szachowego</vt:lpstr>
    </vt:vector>
  </TitlesOfParts>
  <Company>zTiPSK - IInf, GLIWICE</Company>
  <LinksUpToDate>false</LinksUpToDate>
  <CharactersWithSpaces>32374</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Opracowanie aplikacji mobilnej wspomagającej prowadzenie turnieju szachowego</dc:title>
  <dc:creator>Imię i Nazwisko Autora</dc:creator>
  <cp:lastModifiedBy>Adam</cp:lastModifiedBy>
  <cp:revision>115</cp:revision>
  <cp:lastPrinted>2018-06-27T22:10:00Z</cp:lastPrinted>
  <dcterms:created xsi:type="dcterms:W3CDTF">2019-11-24T18:39:00Z</dcterms:created>
  <dcterms:modified xsi:type="dcterms:W3CDTF">2019-11-26T22:09:00Z</dcterms:modified>
  <cp:contentStatus>wersja 1.0</cp:contentStatus>
</cp:coreProperties>
</file>