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Системы автоматической сборки Java-проектов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(заполняется спикером урока)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нужно знать для проверки ДЗ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1) уметь работать с гитом (хотя-бы ориентироваться в web-версии github)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2) Посмотреть 3 воркшопа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3) Уметь найти в проектах основные файлы системы сборки (pom.xml, build.gradle/build.gradle.kts, BUILD) и java-код, в том числе в многомодульных проектах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Чек-лист: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студент дал ссылки на репозитории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студент дал описание того, что он сделал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хотя-бы в одном из проектов добавлена библиотека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org.apache.commons/commons-lang3 </w:t>
      </w:r>
      <w:r w:rsidDel="00000000" w:rsidR="00000000" w:rsidRPr="00000000">
        <w:rPr>
          <w:rtl w:val="0"/>
        </w:rPr>
        <w:t xml:space="preserve">и использована в коде (вызов StringUtils.reverse(text)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Если студент добавил данную зависимость во все проекты, похвалить его (Круто, ты научился добавлять зависимости во все системы сборки!). Нет - можно принять с рекомендацией попробовать  для себя добавить зависимости и в другие типы проектов.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Если студент сделал дополнительное задание (в одном из проектов есть папка libs и вызывается код из другого проекта) - похвалить его (Молодец! Навык сборки библиотек и переиспользования их в других приложениях непременно поможет тебе решать сложные задачи на больших проектах). В противном случае можно просто принять ДЗ.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