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Чек-лист для проверки ДЗ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Архитектурные паттерны: шаблоны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1) Просмотреть презентацию с примерами шаблонов для каждого типа</w:t>
        <w:br w:type="textWrapping"/>
        <w:t xml:space="preserve">2) Просмотреть source code воркшопа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1) студент дал ссылку на репозиторий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2) в нем есть 3 java файла с классами для каждого типа шаблонов:</w:t>
        <w:br w:type="textWrapping"/>
      </w:r>
      <w:r w:rsidDel="00000000" w:rsidR="00000000" w:rsidRPr="00000000">
        <w:rPr>
          <w:rtl w:val="0"/>
        </w:rPr>
        <w:t xml:space="preserve">- класс для Создающего шаблона</w:t>
        <w:br w:type="textWrapping"/>
        <w:t xml:space="preserve">- класс для Структурного шаблона</w:t>
        <w:br w:type="textWrapping"/>
        <w:t xml:space="preserve">- класс для Поведенческого шаблона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) для каждого класса обязательно прописаны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текстовом файле (readme.txt)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использован шаблон </w:t>
        <w:br w:type="textWrapping"/>
      </w:r>
      <w:r w:rsidDel="00000000" w:rsidR="00000000" w:rsidRPr="00000000">
        <w:rPr>
          <w:i w:val="1"/>
          <w:rtl w:val="0"/>
        </w:rPr>
        <w:t xml:space="preserve">например:</w:t>
        <w:br w:type="textWrapping"/>
        <w:t xml:space="preserve">Тип: Создающий шаблон Строитель.</w:t>
        <w:br w:type="textWrapping"/>
        <w:t xml:space="preserve">Для класса с множеством переменных я использовал шаблон Builder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4) Проверить, что код в каждом классе соответствует указанному шаблону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5) Задание считается выполненным, если код компилируется и код соответствует указанному шаблону</w:t>
        <w:br w:type="textWrapping"/>
        <w:t xml:space="preserve">отдельно похвалить если (одно или больше условий) :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имеются адекватные unit tests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запуске программы есть вывод с результатом показывающим работу шаблона, см. воркшоп видео в самом конце, демонстрация приложения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коде использованы несколько шаблонов и это имеет смысл, т.е. в комментариях указано обоснование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Итого, минимум, чтобы принять ДЗ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 студент дал ссылку на репозиторий, в котором есть 3 класса для каждого типа шаблонов, код компилируется, есть readme.txt с обоснованием применения шаблона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примером хорошо выполненного ДЗ может быть приложение, рассмотренное в воркшопе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Само ДЗ для вашего понимания: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Создайте репозиторий на Github.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Подготовьте локальное рабочее окружение.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Подготовьте 3 отдельные папки (package) с java классом или несколькими классами для каждого из типов шаблонов проектирования:</w:t>
        <w:br w:type="textWrapping"/>
        <w:t xml:space="preserve">- классы для Создающего шаблона</w:t>
        <w:br w:type="textWrapping"/>
        <w:t xml:space="preserve">- классы для Структурного шаблона</w:t>
        <w:br w:type="textWrapping"/>
        <w:t xml:space="preserve">- классы для Поведенческого шаблона</w:t>
        <w:br w:type="textWrapping"/>
        <w:t xml:space="preserve">Классы и интерфейсы могут находиться в одном java файле или в разных java-файлах, как в воркшопе.</w:t>
        <w:br w:type="textWrapping"/>
        <w:t xml:space="preserve">Для домашнего задания можно брать шаблоны, рассмотренные в уроке, или примеры из воркшопа.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Для каждого шаблона создайте текстовый файл readme.txt внутри package папки и напишите комментарий с типом и названием используемого шаблона и пояснение: для чего и почему вы использовали этот шаблон. </w:t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Montserrat" w:cs="Montserrat" w:eastAsia="Montserrat" w:hAnsi="Montserrat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highlight w:val="yellow"/>
          <w:rtl w:val="0"/>
        </w:rPr>
        <w:t xml:space="preserve">Пример:</w:t>
      </w:r>
    </w:p>
    <w:p w:rsidR="00000000" w:rsidDel="00000000" w:rsidP="00000000" w:rsidRDefault="00000000" w:rsidRPr="00000000" w14:paraId="00000021">
      <w:pPr>
        <w:ind w:left="72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br w:type="textWrapping"/>
        <w:t xml:space="preserve">Тип: Создающий шаблон Строитель</w:t>
        <w:br w:type="textWrapping"/>
        <w:t xml:space="preserve">для класса с множеством переменных я использовал шаблон Builder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Пример структуры ДЗ: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</w:rPr>
        <w:drawing>
          <wp:inline distB="114300" distT="114300" distL="114300" distR="114300">
            <wp:extent cx="2371725" cy="344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где каждая папка создана для каждого типа шаблона: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behavioral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 поведенческий шаблон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creational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 создающий шаблон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structural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- структурный шаблон</w:t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Протестируйте каждый шаблон с помощью unit test’a или класса с шаблоном, который должен иметь метод main для того, чтобы запустить скомпилированный java класс (пример можно посмотреть в воркшопе - класс TravelApp).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Задача «со звездочкой»: создайте новый класс помимо предыдущих трех, и сделайте мини-приложение, которое объединяет несколько шаблонов, с объяснением почему вы применили это решение и для какой задачи.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Отправьте ссылку на репозиторий с решением для проверки ДЗ.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