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0D785D" w:rsidP="00252B5A">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The Internet is not a perfect way to interact with information. Those who are unfortunate enough to have a sensory, motor, or even mental disability will have a considerable amount of difficulty experiencing the magic of the internet. If you are blind, you may not be able to use websites like Google.</w:t>
      </w:r>
      <w:r w:rsidR="00D01C18">
        <w:rPr>
          <w:rFonts w:ascii="Times New Roman" w:hAnsi="Times New Roman" w:cs="Times New Roman"/>
          <w:sz w:val="24"/>
          <w:szCs w:val="24"/>
        </w:rPr>
        <w:t xml:space="preserve"> If you can, please return your seeing-eye dog, </w:t>
      </w:r>
      <w:proofErr w:type="gramStart"/>
      <w:r w:rsidR="00D01C18">
        <w:rPr>
          <w:rFonts w:ascii="Times New Roman" w:hAnsi="Times New Roman" w:cs="Times New Roman"/>
          <w:sz w:val="24"/>
          <w:szCs w:val="24"/>
        </w:rPr>
        <w:t>your</w:t>
      </w:r>
      <w:proofErr w:type="gramEnd"/>
      <w:r w:rsidR="00D01C18">
        <w:rPr>
          <w:rFonts w:ascii="Times New Roman" w:hAnsi="Times New Roman" w:cs="Times New Roman"/>
          <w:sz w:val="24"/>
          <w:szCs w:val="24"/>
        </w:rPr>
        <w:t xml:space="preserve"> large sunglasses, and your cane, because you are a fraud.</w:t>
      </w:r>
      <w:r>
        <w:rPr>
          <w:rFonts w:ascii="Times New Roman" w:hAnsi="Times New Roman" w:cs="Times New Roman"/>
          <w:sz w:val="24"/>
          <w:szCs w:val="24"/>
        </w:rPr>
        <w:t xml:space="preserve"> If you are deaf, you may never enjoy the hilarity of YouTube. </w:t>
      </w:r>
      <w:r w:rsidR="00D01C18">
        <w:rPr>
          <w:rFonts w:ascii="Times New Roman" w:hAnsi="Times New Roman" w:cs="Times New Roman"/>
          <w:sz w:val="24"/>
          <w:szCs w:val="24"/>
        </w:rPr>
        <w:t xml:space="preserve">Chocolate Rain isn’t exactly a painting. </w:t>
      </w:r>
      <w:r>
        <w:rPr>
          <w:rFonts w:ascii="Times New Roman" w:hAnsi="Times New Roman" w:cs="Times New Roman"/>
          <w:sz w:val="24"/>
          <w:szCs w:val="24"/>
        </w:rPr>
        <w:t xml:space="preserve">If information constantly goes in one ear and out some other orifice, then you will be irritated by </w:t>
      </w:r>
      <w:proofErr w:type="spellStart"/>
      <w:r w:rsidR="00106D40">
        <w:rPr>
          <w:rFonts w:ascii="Times New Roman" w:hAnsi="Times New Roman" w:cs="Times New Roman"/>
          <w:sz w:val="24"/>
          <w:szCs w:val="24"/>
        </w:rPr>
        <w:t>whitehouse.gov’s</w:t>
      </w:r>
      <w:proofErr w:type="spellEnd"/>
      <w:r w:rsidR="00106D40">
        <w:rPr>
          <w:rFonts w:ascii="Times New Roman" w:hAnsi="Times New Roman" w:cs="Times New Roman"/>
          <w:sz w:val="24"/>
          <w:szCs w:val="24"/>
        </w:rPr>
        <w:t xml:space="preserve"> downloadable content (which is the only way that the site provides that allows anyone to find out if those politicians are lying about the bills they talk about).</w:t>
      </w:r>
      <w:r w:rsidR="001568B4">
        <w:rPr>
          <w:rFonts w:ascii="Times New Roman" w:hAnsi="Times New Roman" w:cs="Times New Roman"/>
          <w:sz w:val="24"/>
          <w:szCs w:val="24"/>
        </w:rPr>
        <w:t xml:space="preserve"> I think it’s hilarious that even though our government passed laws that are supposed to make online information easier to understand, the very same government continues to publish laws that are just as vague, wordy, and confusing as they always have been.</w:t>
      </w:r>
    </w:p>
    <w:p w:rsidR="00102B72" w:rsidRDefault="00FE1BC8" w:rsidP="00252B5A">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Fortunately, an Englishman by the name of Tim Berners-Lee founded the World Wide Web Consortium (W3C), an organization which determines the standard code guidelines for the entire internet (the reason why one opens a paragraph with &lt;p&gt; and closes it with&lt;/p&gt;), </w:t>
      </w:r>
      <w:r w:rsidR="00EA6122">
        <w:rPr>
          <w:rFonts w:ascii="Times New Roman" w:hAnsi="Times New Roman" w:cs="Times New Roman"/>
          <w:sz w:val="24"/>
          <w:szCs w:val="24"/>
        </w:rPr>
        <w:t>which in turn created the Web Accessibility Initiative in response to the inability of disabled people to view web content effectively. The WAI lists several guidelines that are intended to make the internet a service which the entire human race may enjoy. Some of these guidelines are:</w:t>
      </w:r>
    </w:p>
    <w:p w:rsidR="00EA6122" w:rsidRDefault="00EA6122" w:rsidP="00EA6122">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Don’t rely on color alone.</w:t>
      </w:r>
    </w:p>
    <w:p w:rsidR="00EA6122" w:rsidRDefault="00EA6122" w:rsidP="00EA6122">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Use Style Sheets properly.</w:t>
      </w:r>
    </w:p>
    <w:p w:rsidR="00EA6122" w:rsidRDefault="00EA6122" w:rsidP="00EA6122">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Clarify natural language usage.</w:t>
      </w:r>
    </w:p>
    <w:p w:rsidR="00EA6122" w:rsidRDefault="00EA6122" w:rsidP="00EA6122">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Design for device-independence.</w:t>
      </w:r>
    </w:p>
    <w:p w:rsidR="00EA6122" w:rsidRDefault="00EA6122" w:rsidP="00EA6122">
      <w:pPr>
        <w:spacing w:after="0" w:line="480" w:lineRule="auto"/>
        <w:rPr>
          <w:rFonts w:ascii="Times New Roman" w:hAnsi="Times New Roman" w:cs="Times New Roman"/>
          <w:sz w:val="24"/>
          <w:szCs w:val="24"/>
        </w:rPr>
      </w:pPr>
    </w:p>
    <w:p w:rsidR="00EA6122" w:rsidRPr="00EA6122" w:rsidRDefault="00EA6122" w:rsidP="00EA6122">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On a side note, while I may be mistaken on this, but I don’t see any other entities that place standards on web design, so does that mean that W3C has a monopoly on this service? I’m surprised that no government has tried to force the W3C into obeying it</w:t>
      </w:r>
      <w:r w:rsidR="00893170">
        <w:rPr>
          <w:rFonts w:ascii="Times New Roman" w:hAnsi="Times New Roman" w:cs="Times New Roman"/>
          <w:sz w:val="24"/>
          <w:szCs w:val="24"/>
        </w:rPr>
        <w:t>s rules. It’s not like an alpha to let other alphas control its pack.</w:t>
      </w:r>
      <w:bookmarkStart w:id="0" w:name="_GoBack"/>
      <w:bookmarkEnd w:id="0"/>
    </w:p>
    <w:sectPr w:rsidR="00EA6122" w:rsidRPr="00EA6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C07816"/>
    <w:multiLevelType w:val="hybridMultilevel"/>
    <w:tmpl w:val="7EE0BCC6"/>
    <w:lvl w:ilvl="0" w:tplc="CCE060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B5A"/>
    <w:rsid w:val="000D785D"/>
    <w:rsid w:val="00102B72"/>
    <w:rsid w:val="00106D40"/>
    <w:rsid w:val="001568B4"/>
    <w:rsid w:val="00252B5A"/>
    <w:rsid w:val="00523055"/>
    <w:rsid w:val="0064150F"/>
    <w:rsid w:val="00893170"/>
    <w:rsid w:val="00D01C18"/>
    <w:rsid w:val="00EA6122"/>
    <w:rsid w:val="00FD6D2D"/>
    <w:rsid w:val="00FE1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12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1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5</cp:revision>
  <dcterms:created xsi:type="dcterms:W3CDTF">2012-06-15T17:56:00Z</dcterms:created>
  <dcterms:modified xsi:type="dcterms:W3CDTF">2012-06-15T19:20:00Z</dcterms:modified>
</cp:coreProperties>
</file>