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6EE" w:rsidRDefault="005F66EE" w:rsidP="005F66EE">
      <w:pPr>
        <w:pStyle w:val="Heading1"/>
      </w:pPr>
      <w:bookmarkStart w:id="0" w:name="_Toc236631206"/>
      <w:r>
        <w:t>Project 8-1: Table of Powers</w:t>
      </w:r>
      <w:bookmarkEnd w:id="0"/>
    </w:p>
    <w:p w:rsidR="005F66EE" w:rsidRDefault="005F66EE" w:rsidP="005F66EE">
      <w:pPr>
        <w:pStyle w:val="Heading2"/>
      </w:pPr>
      <w:r>
        <w:t>User interface</w:t>
      </w:r>
    </w:p>
    <w:p w:rsidR="005F66EE" w:rsidRPr="007052E7" w:rsidRDefault="005F66EE" w:rsidP="005F66EE">
      <w:r>
        <w:rPr>
          <w:noProof/>
        </w:rPr>
        <w:drawing>
          <wp:inline distT="0" distB="0" distL="0" distR="0">
            <wp:extent cx="3919220" cy="3395980"/>
            <wp:effectExtent l="0" t="0" r="0" b="7620"/>
            <wp:docPr id="1" name="Picture 1" descr="p-0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-08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2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6EE" w:rsidRDefault="005F66EE" w:rsidP="005F66EE">
      <w:pPr>
        <w:pStyle w:val="Heading2"/>
      </w:pPr>
      <w:r>
        <w:t>Operation</w:t>
      </w:r>
    </w:p>
    <w:p w:rsidR="005F66EE" w:rsidRDefault="005F66EE" w:rsidP="005F66EE">
      <w:pPr>
        <w:pStyle w:val="Bulleted"/>
      </w:pPr>
      <w:r>
        <w:t>The user can enter an integer and click on the Powers button to display a table of squares and cubes from 1 to the value entered by the user.</w:t>
      </w:r>
    </w:p>
    <w:p w:rsidR="005F66EE" w:rsidRDefault="005F66EE" w:rsidP="005F66EE">
      <w:pPr>
        <w:pStyle w:val="Heading2"/>
      </w:pPr>
      <w:r>
        <w:t>Specifications</w:t>
      </w:r>
    </w:p>
    <w:p w:rsidR="005F66EE" w:rsidRDefault="005F66EE" w:rsidP="005F66EE">
      <w:pPr>
        <w:pStyle w:val="Bulleted"/>
      </w:pPr>
      <w:r>
        <w:t>The formulas for calculating squares and cubes are:</w:t>
      </w:r>
    </w:p>
    <w:p w:rsidR="005F66EE" w:rsidRDefault="005F66EE" w:rsidP="005F66EE">
      <w:pPr>
        <w:pStyle w:val="Code"/>
      </w:pPr>
      <w:proofErr w:type="gramStart"/>
      <w:r>
        <w:t>square</w:t>
      </w:r>
      <w:proofErr w:type="gramEnd"/>
      <w:r>
        <w:t xml:space="preserve"> = x * x</w:t>
      </w:r>
      <w:r>
        <w:br/>
        <w:t>cube = x * x * x</w:t>
      </w:r>
    </w:p>
    <w:p w:rsidR="005F66EE" w:rsidRDefault="005F66EE" w:rsidP="005F66EE">
      <w:pPr>
        <w:pStyle w:val="Bulleted"/>
      </w:pPr>
      <w:r>
        <w:t>Assume that the user will enter a valid integer.</w:t>
      </w:r>
    </w:p>
    <w:p w:rsidR="005F4C1B" w:rsidRDefault="005F4C1B"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6EE"/>
    <w:rsid w:val="005F4C1B"/>
    <w:rsid w:val="005F66EE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6EE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5F66EE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5F66EE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66EE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F66EE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5F66EE"/>
    <w:pPr>
      <w:numPr>
        <w:numId w:val="1"/>
      </w:numPr>
    </w:pPr>
  </w:style>
  <w:style w:type="paragraph" w:customStyle="1" w:styleId="Code">
    <w:name w:val="Code"/>
    <w:basedOn w:val="Normal"/>
    <w:rsid w:val="005F66EE"/>
    <w:pPr>
      <w:ind w:left="360"/>
    </w:pPr>
    <w:rPr>
      <w:rFonts w:ascii="Courier New" w:hAnsi="Courier New"/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E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EE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6EE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5F66EE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5F66EE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66EE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F66EE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5F66EE"/>
    <w:pPr>
      <w:numPr>
        <w:numId w:val="1"/>
      </w:numPr>
    </w:pPr>
  </w:style>
  <w:style w:type="paragraph" w:customStyle="1" w:styleId="Code">
    <w:name w:val="Code"/>
    <w:basedOn w:val="Normal"/>
    <w:rsid w:val="005F66EE"/>
    <w:pPr>
      <w:ind w:left="360"/>
    </w:pPr>
    <w:rPr>
      <w:rFonts w:ascii="Courier New" w:hAnsi="Courier New"/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E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EE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Macintosh Word</Application>
  <DocSecurity>0</DocSecurity>
  <Lines>2</Lines>
  <Paragraphs>1</Paragraphs>
  <ScaleCrop>false</ScaleCrop>
  <Company>Mesa Community College</Company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2012-07-12T00:16:00Z</dcterms:created>
  <dcterms:modified xsi:type="dcterms:W3CDTF">2012-07-12T00:17:00Z</dcterms:modified>
</cp:coreProperties>
</file>