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D1A" w:rsidRDefault="003269E9">
      <w:r>
        <w:t>Database of Deities.</w:t>
      </w:r>
    </w:p>
    <w:p w:rsidR="003269E9" w:rsidRDefault="003269E9" w:rsidP="003269E9">
      <w:pPr>
        <w:pStyle w:val="ListParagraph"/>
        <w:numPr>
          <w:ilvl w:val="0"/>
          <w:numId w:val="1"/>
        </w:numPr>
      </w:pPr>
      <w:r>
        <w:t>Which Pantheon each deity belongs to. (Each pantheon is a query)</w:t>
      </w:r>
    </w:p>
    <w:p w:rsidR="003269E9" w:rsidRDefault="003269E9" w:rsidP="003269E9">
      <w:pPr>
        <w:pStyle w:val="ListParagraph"/>
        <w:numPr>
          <w:ilvl w:val="0"/>
          <w:numId w:val="1"/>
        </w:numPr>
      </w:pPr>
      <w:r>
        <w:t xml:space="preserve">What each deity is a deity </w:t>
      </w:r>
      <w:proofErr w:type="gramStart"/>
      <w:r>
        <w:t>of.</w:t>
      </w:r>
      <w:proofErr w:type="gramEnd"/>
      <w:r>
        <w:t xml:space="preserve"> (Portfolio)</w:t>
      </w:r>
    </w:p>
    <w:p w:rsidR="003269E9" w:rsidRDefault="003269E9" w:rsidP="003269E9">
      <w:pPr>
        <w:pStyle w:val="ListParagraph"/>
        <w:numPr>
          <w:ilvl w:val="0"/>
          <w:numId w:val="1"/>
        </w:numPr>
      </w:pPr>
      <w:r>
        <w:t>Names of each deity. This does not include conceptual names, such as “The Unseen” or “Harvester of Souls”.</w:t>
      </w:r>
    </w:p>
    <w:p w:rsidR="003269E9" w:rsidRDefault="003269E9" w:rsidP="003269E9">
      <w:pPr>
        <w:pStyle w:val="ListParagraph"/>
        <w:numPr>
          <w:ilvl w:val="0"/>
          <w:numId w:val="1"/>
        </w:numPr>
      </w:pPr>
      <w:r>
        <w:t>Familial connections of each deity. (Lookup field)</w:t>
      </w:r>
    </w:p>
    <w:p w:rsidR="003269E9" w:rsidRDefault="003269E9" w:rsidP="003269E9">
      <w:pPr>
        <w:pStyle w:val="ListParagraph"/>
        <w:numPr>
          <w:ilvl w:val="0"/>
          <w:numId w:val="1"/>
        </w:numPr>
      </w:pPr>
      <w:r>
        <w:t>Most famous powers of each deity. (Make a table of all divine powers, then eliminate the many-to-many by making a domain associated with each power.)</w:t>
      </w:r>
    </w:p>
    <w:p w:rsidR="009B29B0" w:rsidRDefault="009B29B0" w:rsidP="009B29B0">
      <w:pPr>
        <w:pStyle w:val="ListParagraph"/>
        <w:numPr>
          <w:ilvl w:val="0"/>
          <w:numId w:val="1"/>
        </w:numPr>
      </w:pPr>
      <w:r>
        <w:t>Typical worshippers of each deity.</w:t>
      </w:r>
      <w:bookmarkStart w:id="0" w:name="_GoBack"/>
      <w:bookmarkEnd w:id="0"/>
    </w:p>
    <w:sectPr w:rsidR="009B2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F83961"/>
    <w:multiLevelType w:val="hybridMultilevel"/>
    <w:tmpl w:val="930A5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9E9"/>
    <w:rsid w:val="003269E9"/>
    <w:rsid w:val="004A69F5"/>
    <w:rsid w:val="009B29B0"/>
    <w:rsid w:val="00E2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060C7-CBC3-4EE8-BBEF-AA519AF8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2013-10-24T21:09:00Z</dcterms:created>
  <dcterms:modified xsi:type="dcterms:W3CDTF">2013-11-14T21:00:00Z</dcterms:modified>
</cp:coreProperties>
</file>