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33A3" w:rsidRDefault="001033A3">
      <w:r>
        <w:t>I put my first text size and my enlarged text size on this document, just in case you can’t read the first one.</w:t>
      </w:r>
      <w:bookmarkStart w:id="0" w:name="_GoBack"/>
      <w:bookmarkEnd w:id="0"/>
    </w:p>
    <w:p w:rsidR="00830F13" w:rsidRDefault="001033A3">
      <w:r>
        <w:rPr>
          <w:noProof/>
        </w:rPr>
        <w:lastRenderedPageBreak/>
        <w:drawing>
          <wp:inline distT="0" distB="0" distL="0" distR="0" wp14:anchorId="46D1A1FA" wp14:editId="5114BED1">
            <wp:extent cx="5943600" cy="6421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E7E49C" wp14:editId="308C7836">
            <wp:extent cx="5943600" cy="6686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BAC"/>
    <w:rsid w:val="001033A3"/>
    <w:rsid w:val="00195BAC"/>
    <w:rsid w:val="0090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741B72-6711-478C-85A5-37EC11785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2013-08-22T17:26:00Z</dcterms:created>
  <dcterms:modified xsi:type="dcterms:W3CDTF">2013-08-22T17:38:00Z</dcterms:modified>
</cp:coreProperties>
</file>