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000" w:type="dxa"/>
        <w:tblCellSpacing w:w="0" w:type="dxa"/>
        <w:tblCellMar>
          <w:left w:w="0" w:type="dxa"/>
          <w:right w:w="0" w:type="dxa"/>
        </w:tblCellMar>
        <w:tblLook w:val="04A0" w:firstRow="1" w:lastRow="0" w:firstColumn="1" w:lastColumn="0" w:noHBand="0" w:noVBand="1"/>
      </w:tblPr>
      <w:tblGrid>
        <w:gridCol w:w="180"/>
        <w:gridCol w:w="1780"/>
        <w:gridCol w:w="1780"/>
        <w:gridCol w:w="1780"/>
        <w:gridCol w:w="6480"/>
      </w:tblGrid>
      <w:tr w:rsidR="00FE7EA2" w:rsidRPr="00FE7EA2" w:rsidTr="00FE7EA2">
        <w:trPr>
          <w:tblCellSpacing w:w="0" w:type="dxa"/>
        </w:trPr>
        <w:tc>
          <w:tcPr>
            <w:tcW w:w="375" w:type="dxa"/>
            <w:gridSpan w:val="3"/>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3</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705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Which protocol is responsible for controlling the size and rate of the HTTP messages exchanged between server and client?</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3" type="#_x0000_t75" style="width:20.25pt;height:18pt" o:ole="">
                        <v:imagedata r:id="rId5" o:title=""/>
                      </v:shape>
                      <w:control r:id="rId6" w:name="DefaultOcxName" w:shapeid="_x0000_i1253"/>
                    </w:object>
                  </w:r>
                  <w:r w:rsidRPr="00FE7EA2">
                    <w:rPr>
                      <w:rFonts w:ascii="Times New Roman" w:eastAsia="Times New Roman" w:hAnsi="Times New Roman" w:cs="Times New Roman"/>
                      <w:sz w:val="24"/>
                      <w:szCs w:val="24"/>
                    </w:rPr>
                    <w:t>HTTP</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52" type="#_x0000_t75" style="width:20.25pt;height:18pt" o:ole="">
                        <v:imagedata r:id="rId5" o:title=""/>
                      </v:shape>
                      <w:control r:id="rId7" w:name="DefaultOcxName1" w:shapeid="_x0000_i1252"/>
                    </w:object>
                  </w:r>
                  <w:r w:rsidRPr="00FE7EA2">
                    <w:rPr>
                      <w:rFonts w:ascii="Times New Roman" w:eastAsia="Times New Roman" w:hAnsi="Times New Roman" w:cs="Times New Roman"/>
                      <w:sz w:val="24"/>
                      <w:szCs w:val="24"/>
                    </w:rPr>
                    <w:t>ARP</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29" name="Picture 2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51" type="#_x0000_t75" style="width:20.25pt;height:18pt" o:ole="">
                        <v:imagedata r:id="rId5" o:title=""/>
                      </v:shape>
                      <w:control r:id="rId9" w:name="DefaultOcxName2" w:shapeid="_x0000_i1251"/>
                    </w:object>
                  </w:r>
                  <w:r w:rsidRPr="00FE7EA2">
                    <w:rPr>
                      <w:rFonts w:ascii="Times New Roman" w:eastAsia="Times New Roman" w:hAnsi="Times New Roman" w:cs="Times New Roman"/>
                      <w:sz w:val="24"/>
                      <w:szCs w:val="24"/>
                    </w:rPr>
                    <w:t>TCP</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50" type="#_x0000_t75" style="width:20.25pt;height:18pt" o:ole="">
                        <v:imagedata r:id="rId5" o:title=""/>
                      </v:shape>
                      <w:control r:id="rId10" w:name="DefaultOcxName3" w:shapeid="_x0000_i1250"/>
                    </w:object>
                  </w:r>
                  <w:r w:rsidRPr="00FE7EA2">
                    <w:rPr>
                      <w:rFonts w:ascii="Times New Roman" w:eastAsia="Times New Roman" w:hAnsi="Times New Roman" w:cs="Times New Roman"/>
                      <w:sz w:val="24"/>
                      <w:szCs w:val="24"/>
                    </w:rPr>
                    <w:t>DHCP</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TCP is the transport protocol that manages the individual conversations between web servers and web clients. It divides the HTTP messages into smaller pieces (segments) and is responsible for controlling the rate of the messages exchanged between a server and a client. ARP is used to determine the MAC address of a destination host. DHCP is used for automatic IP address assignment and the HTTP protocol governs how a web server and a client can interact.</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rPr>
          <w:tblCellSpacing w:w="0" w:type="dxa"/>
        </w:trPr>
        <w:tc>
          <w:tcPr>
            <w:tcW w:w="0" w:type="auto"/>
            <w:gridSpan w:val="3"/>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r w:rsidR="00FE7EA2" w:rsidRPr="00FE7EA2" w:rsidTr="00FE7EA2">
        <w:tblPrEx>
          <w:tblCellSpacing w:w="15" w:type="dxa"/>
          <w:tblCellMar>
            <w:top w:w="15" w:type="dxa"/>
            <w:left w:w="15" w:type="dxa"/>
            <w:bottom w:w="15" w:type="dxa"/>
            <w:right w:w="15" w:type="dxa"/>
          </w:tblCellMar>
        </w:tblPrEx>
        <w:trPr>
          <w:gridAfter w:val="1"/>
          <w:wAfter w:w="6389"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28" name="Picture 2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1"/>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3.2.1 Protocols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4</w:t>
            </w:r>
          </w:p>
        </w:tc>
        <w:tc>
          <w:tcPr>
            <w:tcW w:w="11145" w:type="dxa"/>
            <w:gridSpan w:val="3"/>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883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A user is viewing an HTML document located on a web server. What protocol segments the messages and manages the segments in the individual conversation between the web server and the web client?</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9" type="#_x0000_t75" style="width:20.25pt;height:18pt" o:ole="">
                        <v:imagedata r:id="rId5" o:title=""/>
                      </v:shape>
                      <w:control r:id="rId12" w:name="DefaultOcxName4" w:shapeid="_x0000_i1249"/>
                    </w:object>
                  </w:r>
                  <w:r w:rsidRPr="00FE7EA2">
                    <w:rPr>
                      <w:rFonts w:ascii="Times New Roman" w:eastAsia="Times New Roman" w:hAnsi="Times New Roman" w:cs="Times New Roman"/>
                      <w:sz w:val="24"/>
                      <w:szCs w:val="24"/>
                    </w:rPr>
                    <w:t>DHCP</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27" name="Picture 2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8" type="#_x0000_t75" style="width:20.25pt;height:18pt" o:ole="">
                        <v:imagedata r:id="rId5" o:title=""/>
                      </v:shape>
                      <w:control r:id="rId13" w:name="DefaultOcxName5" w:shapeid="_x0000_i1248"/>
                    </w:object>
                  </w:r>
                  <w:r w:rsidRPr="00FE7EA2">
                    <w:rPr>
                      <w:rFonts w:ascii="Times New Roman" w:eastAsia="Times New Roman" w:hAnsi="Times New Roman" w:cs="Times New Roman"/>
                      <w:sz w:val="24"/>
                      <w:szCs w:val="24"/>
                    </w:rPr>
                    <w:t>TCP</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7" type="#_x0000_t75" style="width:20.25pt;height:18pt" o:ole="">
                        <v:imagedata r:id="rId5" o:title=""/>
                      </v:shape>
                      <w:control r:id="rId14" w:name="DefaultOcxName6" w:shapeid="_x0000_i1247"/>
                    </w:object>
                  </w:r>
                  <w:r w:rsidRPr="00FE7EA2">
                    <w:rPr>
                      <w:rFonts w:ascii="Times New Roman" w:eastAsia="Times New Roman" w:hAnsi="Times New Roman" w:cs="Times New Roman"/>
                      <w:sz w:val="24"/>
                      <w:szCs w:val="24"/>
                    </w:rPr>
                    <w:t>HTTP</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6" type="#_x0000_t75" style="width:20.25pt;height:18pt" o:ole="">
                        <v:imagedata r:id="rId5" o:title=""/>
                      </v:shape>
                      <w:control r:id="rId15" w:name="DefaultOcxName7" w:shapeid="_x0000_i1246"/>
                    </w:object>
                  </w:r>
                  <w:r w:rsidRPr="00FE7EA2">
                    <w:rPr>
                      <w:rFonts w:ascii="Times New Roman" w:eastAsia="Times New Roman" w:hAnsi="Times New Roman" w:cs="Times New Roman"/>
                      <w:sz w:val="24"/>
                      <w:szCs w:val="24"/>
                    </w:rPr>
                    <w:t>ARP</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TCP is responsible for segmenting large messages into smaller segments. It also manages the individual conversations between the web server and client. ARP is used to determine the MAC address of the destination. DHCP is used for automatic address assignment and the HTTP protocol governs how a web server and client interact.</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3"/>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FE7EA2" w:rsidRPr="00FE7EA2" w:rsidTr="00FE7EA2">
        <w:trPr>
          <w:gridAfter w:val="1"/>
          <w:wAfter w:w="6344"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26" name="Picture 2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2"/>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3.2.1 Protocols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lastRenderedPageBreak/>
              <w:t>7</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Which IEEE standard enables a wireless NIC to connect to a wireless AP that is made by a different manufacturer?</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5" type="#_x0000_t75" style="width:20.25pt;height:18pt" o:ole="">
                        <v:imagedata r:id="rId5" o:title=""/>
                      </v:shape>
                      <w:control r:id="rId16" w:name="DefaultOcxName8" w:shapeid="_x0000_i1245"/>
                    </w:object>
                  </w:r>
                  <w:r w:rsidRPr="00FE7EA2">
                    <w:rPr>
                      <w:rFonts w:ascii="Times New Roman" w:eastAsia="Times New Roman" w:hAnsi="Times New Roman" w:cs="Times New Roman"/>
                      <w:sz w:val="24"/>
                      <w:szCs w:val="24"/>
                    </w:rPr>
                    <w:t>802.1</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25" name="Picture 2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4" type="#_x0000_t75" style="width:20.25pt;height:18pt" o:ole="">
                        <v:imagedata r:id="rId5" o:title=""/>
                      </v:shape>
                      <w:control r:id="rId17" w:name="DefaultOcxName9" w:shapeid="_x0000_i1244"/>
                    </w:object>
                  </w:r>
                  <w:r w:rsidRPr="00FE7EA2">
                    <w:rPr>
                      <w:rFonts w:ascii="Times New Roman" w:eastAsia="Times New Roman" w:hAnsi="Times New Roman" w:cs="Times New Roman"/>
                      <w:sz w:val="24"/>
                      <w:szCs w:val="24"/>
                    </w:rPr>
                    <w:t>802.11</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3" type="#_x0000_t75" style="width:20.25pt;height:18pt" o:ole="">
                        <v:imagedata r:id="rId5" o:title=""/>
                      </v:shape>
                      <w:control r:id="rId18" w:name="DefaultOcxName10" w:shapeid="_x0000_i1243"/>
                    </w:object>
                  </w:r>
                  <w:r w:rsidRPr="00FE7EA2">
                    <w:rPr>
                      <w:rFonts w:ascii="Times New Roman" w:eastAsia="Times New Roman" w:hAnsi="Times New Roman" w:cs="Times New Roman"/>
                      <w:sz w:val="24"/>
                      <w:szCs w:val="24"/>
                    </w:rPr>
                    <w:t>802.3</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2" type="#_x0000_t75" style="width:20.25pt;height:18pt" o:ole="">
                        <v:imagedata r:id="rId5" o:title=""/>
                      </v:shape>
                      <w:control r:id="rId19" w:name="DefaultOcxName11" w:shapeid="_x0000_i1242"/>
                    </w:object>
                  </w:r>
                  <w:r w:rsidRPr="00FE7EA2">
                    <w:rPr>
                      <w:rFonts w:ascii="Times New Roman" w:eastAsia="Times New Roman" w:hAnsi="Times New Roman" w:cs="Times New Roman"/>
                      <w:sz w:val="24"/>
                      <w:szCs w:val="24"/>
                    </w:rPr>
                    <w:t>802.2</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The IEEE 802.11 standard defines how wireless LANs operate.</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FE7EA2" w:rsidRPr="00FE7EA2" w:rsidTr="00FE7EA2">
        <w:trPr>
          <w:gridAfter w:val="1"/>
          <w:wAfter w:w="5070"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24" name="Picture 2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3"/>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3.2.3 Standards Organizations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9</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What is a function of Layer 4 of the OSI model?</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1" type="#_x0000_t75" style="width:20.25pt;height:18pt" o:ole="">
                        <v:imagedata r:id="rId5" o:title=""/>
                      </v:shape>
                      <w:control r:id="rId20" w:name="DefaultOcxName12" w:shapeid="_x0000_i1241"/>
                    </w:object>
                  </w:r>
                  <w:r w:rsidRPr="00FE7EA2">
                    <w:rPr>
                      <w:rFonts w:ascii="Times New Roman" w:eastAsia="Times New Roman" w:hAnsi="Times New Roman" w:cs="Times New Roman"/>
                      <w:sz w:val="24"/>
                      <w:szCs w:val="24"/>
                    </w:rPr>
                    <w:t>to specify the packet type to be used by the communications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40" type="#_x0000_t75" style="width:20.25pt;height:18pt" o:ole="">
                        <v:imagedata r:id="rId5" o:title=""/>
                      </v:shape>
                      <w:control r:id="rId21" w:name="DefaultOcxName13" w:shapeid="_x0000_i1240"/>
                    </w:object>
                  </w:r>
                  <w:r w:rsidRPr="00FE7EA2">
                    <w:rPr>
                      <w:rFonts w:ascii="Times New Roman" w:eastAsia="Times New Roman" w:hAnsi="Times New Roman" w:cs="Times New Roman"/>
                      <w:sz w:val="24"/>
                      <w:szCs w:val="24"/>
                    </w:rPr>
                    <w:t>to apply framing information to the packet, based on the attached media</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9" type="#_x0000_t75" style="width:20.25pt;height:18pt" o:ole="">
                        <v:imagedata r:id="rId5" o:title=""/>
                      </v:shape>
                      <w:control r:id="rId22" w:name="DefaultOcxName14" w:shapeid="_x0000_i1239"/>
                    </w:object>
                  </w:r>
                  <w:r w:rsidRPr="00FE7EA2">
                    <w:rPr>
                      <w:rFonts w:ascii="Times New Roman" w:eastAsia="Times New Roman" w:hAnsi="Times New Roman" w:cs="Times New Roman"/>
                      <w:sz w:val="24"/>
                      <w:szCs w:val="24"/>
                    </w:rPr>
                    <w:t>to represent data to the user, including encoding and dialog control</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23" name="Picture 2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8" type="#_x0000_t75" style="width:20.25pt;height:18pt" o:ole="">
                        <v:imagedata r:id="rId5" o:title=""/>
                      </v:shape>
                      <w:control r:id="rId23" w:name="DefaultOcxName15" w:shapeid="_x0000_i1238"/>
                    </w:object>
                  </w:r>
                  <w:r w:rsidRPr="00FE7EA2">
                    <w:rPr>
                      <w:rFonts w:ascii="Times New Roman" w:eastAsia="Times New Roman" w:hAnsi="Times New Roman" w:cs="Times New Roman"/>
                      <w:sz w:val="24"/>
                      <w:szCs w:val="24"/>
                    </w:rPr>
                    <w:t>to describe the ordered and reliable delivery of data between source and destination</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Layer 4 of the OSI model (transport layer) describes the general services and functions that can provide the ordered and reliable delivery of data between source and destination hosts. The addition of framing information is described by the data link layer. The type of data packet is specified by the protocol operating at the network layer. The application layer is responsible for representing data to the user including encoding and dialog control.</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FE7EA2" w:rsidRPr="00FE7EA2" w:rsidTr="00FE7EA2">
        <w:trPr>
          <w:gridAfter w:val="1"/>
          <w:wAfter w:w="5670"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22" name="Picture 2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4"/>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lastRenderedPageBreak/>
                    <w:t xml:space="preserve">3.2.4 Reference Models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lastRenderedPageBreak/>
              <w:t>10</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Which statement is true about the TCP/IP and OSI models?​</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21" name="Picture 2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7" type="#_x0000_t75" style="width:20.25pt;height:18pt" o:ole="">
                        <v:imagedata r:id="rId5" o:title=""/>
                      </v:shape>
                      <w:control r:id="rId24" w:name="DefaultOcxName16" w:shapeid="_x0000_i1237"/>
                    </w:object>
                  </w:r>
                  <w:r w:rsidRPr="00FE7EA2">
                    <w:rPr>
                      <w:rFonts w:ascii="Times New Roman" w:eastAsia="Times New Roman" w:hAnsi="Times New Roman" w:cs="Times New Roman"/>
                      <w:sz w:val="24"/>
                      <w:szCs w:val="24"/>
                    </w:rPr>
                    <w:t>The TCP/IP transport layer and OSI Layer 4 provide similar services and functions.​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6" type="#_x0000_t75" style="width:20.25pt;height:18pt" o:ole="">
                        <v:imagedata r:id="rId5" o:title=""/>
                      </v:shape>
                      <w:control r:id="rId25" w:name="DefaultOcxName17" w:shapeid="_x0000_i1236"/>
                    </w:object>
                  </w:r>
                  <w:r w:rsidRPr="00FE7EA2">
                    <w:rPr>
                      <w:rFonts w:ascii="Times New Roman" w:eastAsia="Times New Roman" w:hAnsi="Times New Roman" w:cs="Times New Roman"/>
                      <w:sz w:val="24"/>
                      <w:szCs w:val="24"/>
                    </w:rPr>
                    <w:t>The TCP/IP network access layer has similar functions to the OSI network layer.​</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5" type="#_x0000_t75" style="width:20.25pt;height:18pt" o:ole="">
                        <v:imagedata r:id="rId5" o:title=""/>
                      </v:shape>
                      <w:control r:id="rId26" w:name="DefaultOcxName18" w:shapeid="_x0000_i1235"/>
                    </w:object>
                  </w:r>
                  <w:r w:rsidRPr="00FE7EA2">
                    <w:rPr>
                      <w:rFonts w:ascii="Times New Roman" w:eastAsia="Times New Roman" w:hAnsi="Times New Roman" w:cs="Times New Roman"/>
                      <w:sz w:val="24"/>
                      <w:szCs w:val="24"/>
                    </w:rPr>
                    <w:t>The OSI Layer 7 and the TCP/IP application layer provide identical functions.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4" type="#_x0000_t75" style="width:20.25pt;height:18pt" o:ole="">
                        <v:imagedata r:id="rId5" o:title=""/>
                      </v:shape>
                      <w:control r:id="rId27" w:name="DefaultOcxName19" w:shapeid="_x0000_i1234"/>
                    </w:object>
                  </w:r>
                  <w:r w:rsidRPr="00FE7EA2">
                    <w:rPr>
                      <w:rFonts w:ascii="Times New Roman" w:eastAsia="Times New Roman" w:hAnsi="Times New Roman" w:cs="Times New Roman"/>
                      <w:sz w:val="24"/>
                      <w:szCs w:val="24"/>
                    </w:rPr>
                    <w:t>The first three OSI layers describe general services that are also provided by the TCP/IP internet layer.​</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The TCP/IP internet layer provides the same function as the OSI network layer. The transport layer of both the TCP/IP and OSI models provides the same function. The TCP/IP application layer includes the same functions as OSI Layers 5, 6, and 7.</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FE7EA2" w:rsidRPr="00FE7EA2" w:rsidTr="00FE7EA2">
        <w:trPr>
          <w:gridAfter w:val="1"/>
          <w:wAfter w:w="5670"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20" name="Picture 2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5"/>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3.2.4 Reference Models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11</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What is a benefit of using a layered model for network communications?</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19" name="Picture 1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3" type="#_x0000_t75" style="width:20.25pt;height:18pt" o:ole="">
                        <v:imagedata r:id="rId5" o:title=""/>
                      </v:shape>
                      <w:control r:id="rId28" w:name="DefaultOcxName20" w:shapeid="_x0000_i1233"/>
                    </w:object>
                  </w:r>
                  <w:r w:rsidRPr="00FE7EA2">
                    <w:rPr>
                      <w:rFonts w:ascii="Times New Roman" w:eastAsia="Times New Roman" w:hAnsi="Times New Roman" w:cs="Times New Roman"/>
                      <w:sz w:val="24"/>
                      <w:szCs w:val="24"/>
                    </w:rPr>
                    <w:t>fostering competition among device and software vendors by enforcing the compatibility of their products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2" type="#_x0000_t75" style="width:20.25pt;height:18pt" o:ole="">
                        <v:imagedata r:id="rId5" o:title=""/>
                      </v:shape>
                      <w:control r:id="rId29" w:name="DefaultOcxName21" w:shapeid="_x0000_i1232"/>
                    </w:object>
                  </w:r>
                  <w:r w:rsidRPr="00FE7EA2">
                    <w:rPr>
                      <w:rFonts w:ascii="Times New Roman" w:eastAsia="Times New Roman" w:hAnsi="Times New Roman" w:cs="Times New Roman"/>
                      <w:sz w:val="24"/>
                      <w:szCs w:val="24"/>
                    </w:rPr>
                    <w:t>enhancing network transmission performance by defining targets for each layer</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1" type="#_x0000_t75" style="width:20.25pt;height:18pt" o:ole="">
                        <v:imagedata r:id="rId5" o:title=""/>
                      </v:shape>
                      <w:control r:id="rId30" w:name="DefaultOcxName22" w:shapeid="_x0000_i1231"/>
                    </w:object>
                  </w:r>
                  <w:r w:rsidRPr="00FE7EA2">
                    <w:rPr>
                      <w:rFonts w:ascii="Times New Roman" w:eastAsia="Times New Roman" w:hAnsi="Times New Roman" w:cs="Times New Roman"/>
                      <w:sz w:val="24"/>
                      <w:szCs w:val="24"/>
                    </w:rPr>
                    <w:t>avoiding possible incompatibility issues by using a common set of developing tools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30" type="#_x0000_t75" style="width:20.25pt;height:18pt" o:ole="">
                        <v:imagedata r:id="rId5" o:title=""/>
                      </v:shape>
                      <w:control r:id="rId31" w:name="DefaultOcxName23" w:shapeid="_x0000_i1230"/>
                    </w:object>
                  </w:r>
                  <w:r w:rsidRPr="00FE7EA2">
                    <w:rPr>
                      <w:rFonts w:ascii="Times New Roman" w:eastAsia="Times New Roman" w:hAnsi="Times New Roman" w:cs="Times New Roman"/>
                      <w:sz w:val="24"/>
                      <w:szCs w:val="24"/>
                    </w:rPr>
                    <w:t>simplifying protocol development by limiting every layer to one function</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lastRenderedPageBreak/>
                    <w:t>One benefit of using a layered model is to foster competition among vendors because products from different vendors can work together as they perform the same function defined by a specific layer.</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FE7EA2" w:rsidRPr="00FE7EA2" w:rsidTr="00FE7EA2">
        <w:trPr>
          <w:gridAfter w:val="1"/>
          <w:wAfter w:w="5670"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18" name="Picture 1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6"/>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3.2.4 Reference Models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12</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What is the general term that is used to describe a piece of data at any layer of a networking model?</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9" type="#_x0000_t75" style="width:20.25pt;height:18pt" o:ole="">
                        <v:imagedata r:id="rId5" o:title=""/>
                      </v:shape>
                      <w:control r:id="rId32" w:name="DefaultOcxName24" w:shapeid="_x0000_i1229"/>
                    </w:object>
                  </w:r>
                  <w:r w:rsidRPr="00FE7EA2">
                    <w:rPr>
                      <w:rFonts w:ascii="Times New Roman" w:eastAsia="Times New Roman" w:hAnsi="Times New Roman" w:cs="Times New Roman"/>
                      <w:sz w:val="24"/>
                      <w:szCs w:val="24"/>
                    </w:rPr>
                    <w:t>frame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8" type="#_x0000_t75" style="width:20.25pt;height:18pt" o:ole="">
                        <v:imagedata r:id="rId5" o:title=""/>
                      </v:shape>
                      <w:control r:id="rId33" w:name="DefaultOcxName25" w:shapeid="_x0000_i1228"/>
                    </w:object>
                  </w:r>
                  <w:r w:rsidRPr="00FE7EA2">
                    <w:rPr>
                      <w:rFonts w:ascii="Times New Roman" w:eastAsia="Times New Roman" w:hAnsi="Times New Roman" w:cs="Times New Roman"/>
                      <w:sz w:val="24"/>
                      <w:szCs w:val="24"/>
                    </w:rPr>
                    <w:t>packet</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17" name="Picture 1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7" type="#_x0000_t75" style="width:20.25pt;height:18pt" o:ole="">
                        <v:imagedata r:id="rId5" o:title=""/>
                      </v:shape>
                      <w:control r:id="rId34" w:name="DefaultOcxName26" w:shapeid="_x0000_i1227"/>
                    </w:object>
                  </w:r>
                  <w:r w:rsidRPr="00FE7EA2">
                    <w:rPr>
                      <w:rFonts w:ascii="Times New Roman" w:eastAsia="Times New Roman" w:hAnsi="Times New Roman" w:cs="Times New Roman"/>
                      <w:sz w:val="24"/>
                      <w:szCs w:val="24"/>
                    </w:rPr>
                    <w:t>protocol data unit</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6" type="#_x0000_t75" style="width:20.25pt;height:18pt" o:ole="">
                        <v:imagedata r:id="rId5" o:title=""/>
                      </v:shape>
                      <w:control r:id="rId35" w:name="DefaultOcxName27" w:shapeid="_x0000_i1226"/>
                    </w:object>
                  </w:r>
                  <w:r w:rsidRPr="00FE7EA2">
                    <w:rPr>
                      <w:rFonts w:ascii="Times New Roman" w:eastAsia="Times New Roman" w:hAnsi="Times New Roman" w:cs="Times New Roman"/>
                      <w:sz w:val="24"/>
                      <w:szCs w:val="24"/>
                    </w:rPr>
                    <w:t>segment</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The term protocol data unit (PDU) is used to describe a piece of data at any layer of a networking model. A packet is the PDU at the network layer. A frame is the data link layer PDU. A segment is the PDU at the transport layer.</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FE7EA2" w:rsidRPr="00FE7EA2" w:rsidTr="00FE7EA2">
        <w:trPr>
          <w:gridAfter w:val="1"/>
          <w:wAfter w:w="5550"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16" name="Picture 1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7"/>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3.3.1 Data Encapsulation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14</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At which layer of the OSI model would a logical address be encapsulated?</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5" type="#_x0000_t75" style="width:20.25pt;height:18pt" o:ole="">
                        <v:imagedata r:id="rId5" o:title=""/>
                      </v:shape>
                      <w:control r:id="rId36" w:name="DefaultOcxName28" w:shapeid="_x0000_i1225"/>
                    </w:object>
                  </w:r>
                  <w:r w:rsidRPr="00FE7EA2">
                    <w:rPr>
                      <w:rFonts w:ascii="Times New Roman" w:eastAsia="Times New Roman" w:hAnsi="Times New Roman" w:cs="Times New Roman"/>
                      <w:sz w:val="24"/>
                      <w:szCs w:val="24"/>
                    </w:rPr>
                    <w:t>physical layer</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4" type="#_x0000_t75" style="width:20.25pt;height:18pt" o:ole="">
                        <v:imagedata r:id="rId5" o:title=""/>
                      </v:shape>
                      <w:control r:id="rId37" w:name="DefaultOcxName29" w:shapeid="_x0000_i1224"/>
                    </w:object>
                  </w:r>
                  <w:r w:rsidRPr="00FE7EA2">
                    <w:rPr>
                      <w:rFonts w:ascii="Times New Roman" w:eastAsia="Times New Roman" w:hAnsi="Times New Roman" w:cs="Times New Roman"/>
                      <w:sz w:val="24"/>
                      <w:szCs w:val="24"/>
                    </w:rPr>
                    <w:t>data link layer</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15" name="Picture 1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3" type="#_x0000_t75" style="width:20.25pt;height:18pt" o:ole="">
                        <v:imagedata r:id="rId5" o:title=""/>
                      </v:shape>
                      <w:control r:id="rId38" w:name="DefaultOcxName30" w:shapeid="_x0000_i1223"/>
                    </w:object>
                  </w:r>
                  <w:r w:rsidRPr="00FE7EA2">
                    <w:rPr>
                      <w:rFonts w:ascii="Times New Roman" w:eastAsia="Times New Roman" w:hAnsi="Times New Roman" w:cs="Times New Roman"/>
                      <w:sz w:val="24"/>
                      <w:szCs w:val="24"/>
                    </w:rPr>
                    <w:t>network layer</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2" type="#_x0000_t75" style="width:20.25pt;height:18pt" o:ole="">
                        <v:imagedata r:id="rId5" o:title=""/>
                      </v:shape>
                      <w:control r:id="rId39" w:name="DefaultOcxName31" w:shapeid="_x0000_i1222"/>
                    </w:object>
                  </w:r>
                  <w:r w:rsidRPr="00FE7EA2">
                    <w:rPr>
                      <w:rFonts w:ascii="Times New Roman" w:eastAsia="Times New Roman" w:hAnsi="Times New Roman" w:cs="Times New Roman"/>
                      <w:sz w:val="24"/>
                      <w:szCs w:val="24"/>
                    </w:rPr>
                    <w:t>transport layer</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Logical addresses, also known as IP addresses, are encapsulated at the network layer. Physical addresses are encapsulated at the data </w:t>
                  </w:r>
                  <w:r w:rsidRPr="00FE7EA2">
                    <w:rPr>
                      <w:rFonts w:ascii="Times New Roman" w:eastAsia="Times New Roman" w:hAnsi="Times New Roman" w:cs="Times New Roman"/>
                      <w:sz w:val="24"/>
                      <w:szCs w:val="24"/>
                    </w:rPr>
                    <w:lastRenderedPageBreak/>
                    <w:t>link layer. Port addresses are encapsulated at the transport layer. No addresses are encapsulated at the physical layer.</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lastRenderedPageBreak/>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FE7EA2" w:rsidRPr="00FE7EA2" w:rsidTr="00FE7EA2">
        <w:trPr>
          <w:gridAfter w:val="1"/>
          <w:wAfter w:w="5550"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14" name="Picture 1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8"/>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3.3.1 Data Encapsulation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15</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Which statement accurately describes a TCP/IP encapsulation process when a PC is sending data to the network?</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1" type="#_x0000_t75" style="width:20.25pt;height:18pt" o:ole="">
                        <v:imagedata r:id="rId5" o:title=""/>
                      </v:shape>
                      <w:control r:id="rId40" w:name="DefaultOcxName32" w:shapeid="_x0000_i1221"/>
                    </w:object>
                  </w:r>
                  <w:r w:rsidRPr="00FE7EA2">
                    <w:rPr>
                      <w:rFonts w:ascii="Times New Roman" w:eastAsia="Times New Roman" w:hAnsi="Times New Roman" w:cs="Times New Roman"/>
                      <w:sz w:val="24"/>
                      <w:szCs w:val="24"/>
                    </w:rPr>
                    <w:t>Data is sent from the internet layer to the network access layer.</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20" type="#_x0000_t75" style="width:20.25pt;height:18pt" o:ole="">
                        <v:imagedata r:id="rId5" o:title=""/>
                      </v:shape>
                      <w:control r:id="rId41" w:name="DefaultOcxName33" w:shapeid="_x0000_i1220"/>
                    </w:object>
                  </w:r>
                  <w:r w:rsidRPr="00FE7EA2">
                    <w:rPr>
                      <w:rFonts w:ascii="Times New Roman" w:eastAsia="Times New Roman" w:hAnsi="Times New Roman" w:cs="Times New Roman"/>
                      <w:sz w:val="24"/>
                      <w:szCs w:val="24"/>
                    </w:rPr>
                    <w:t>Packets are sent from the network access layer to the transport layer.</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13" name="Picture 1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9" type="#_x0000_t75" style="width:20.25pt;height:18pt" o:ole="">
                        <v:imagedata r:id="rId5" o:title=""/>
                      </v:shape>
                      <w:control r:id="rId42" w:name="DefaultOcxName34" w:shapeid="_x0000_i1219"/>
                    </w:object>
                  </w:r>
                  <w:r w:rsidRPr="00FE7EA2">
                    <w:rPr>
                      <w:rFonts w:ascii="Times New Roman" w:eastAsia="Times New Roman" w:hAnsi="Times New Roman" w:cs="Times New Roman"/>
                      <w:sz w:val="24"/>
                      <w:szCs w:val="24"/>
                    </w:rPr>
                    <w:t>Segments are sent from the transport layer to the internet layer.</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8" type="#_x0000_t75" style="width:20.25pt;height:18pt" o:ole="">
                        <v:imagedata r:id="rId5" o:title=""/>
                      </v:shape>
                      <w:control r:id="rId43" w:name="DefaultOcxName35" w:shapeid="_x0000_i1218"/>
                    </w:object>
                  </w:r>
                  <w:r w:rsidRPr="00FE7EA2">
                    <w:rPr>
                      <w:rFonts w:ascii="Times New Roman" w:eastAsia="Times New Roman" w:hAnsi="Times New Roman" w:cs="Times New Roman"/>
                      <w:sz w:val="24"/>
                      <w:szCs w:val="24"/>
                    </w:rPr>
                    <w:t>Frames are sent from the network access layer to the internet layer.</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When the data is traveling from the PC to the network, the transport layer sends segments to the internet layer. The internet layer sends packets to the network access layer, which creates frames and then converts the frames to bits. The bits are released to the network media.</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FE7EA2" w:rsidRPr="00FE7EA2" w:rsidTr="00FE7EA2">
        <w:trPr>
          <w:gridAfter w:val="1"/>
          <w:wAfter w:w="5550"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12" name="Picture 1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9"/>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3.3.1 Data Encapsulation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16</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What statement describes the function of the Address Resolution Protocol?</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7" type="#_x0000_t75" style="width:20.25pt;height:18pt" o:ole="">
                        <v:imagedata r:id="rId5" o:title=""/>
                      </v:shape>
                      <w:control r:id="rId44" w:name="DefaultOcxName36" w:shapeid="_x0000_i1217"/>
                    </w:object>
                  </w:r>
                  <w:r w:rsidRPr="00FE7EA2">
                    <w:rPr>
                      <w:rFonts w:ascii="Times New Roman" w:eastAsia="Times New Roman" w:hAnsi="Times New Roman" w:cs="Times New Roman"/>
                      <w:sz w:val="24"/>
                      <w:szCs w:val="24"/>
                    </w:rPr>
                    <w:t>ARP is used to discover the IP address of any host on a different network.</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6" type="#_x0000_t75" style="width:20.25pt;height:18pt" o:ole="">
                        <v:imagedata r:id="rId5" o:title=""/>
                      </v:shape>
                      <w:control r:id="rId45" w:name="DefaultOcxName37" w:shapeid="_x0000_i1216"/>
                    </w:object>
                  </w:r>
                  <w:r w:rsidRPr="00FE7EA2">
                    <w:rPr>
                      <w:rFonts w:ascii="Times New Roman" w:eastAsia="Times New Roman" w:hAnsi="Times New Roman" w:cs="Times New Roman"/>
                      <w:sz w:val="24"/>
                      <w:szCs w:val="24"/>
                    </w:rPr>
                    <w:t>ARP is used to discover the IP address of any host on the local network.</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5" type="#_x0000_t75" style="width:20.25pt;height:18pt" o:ole="">
                        <v:imagedata r:id="rId5" o:title=""/>
                      </v:shape>
                      <w:control r:id="rId46" w:name="DefaultOcxName38" w:shapeid="_x0000_i1215"/>
                    </w:object>
                  </w:r>
                  <w:r w:rsidRPr="00FE7EA2">
                    <w:rPr>
                      <w:rFonts w:ascii="Times New Roman" w:eastAsia="Times New Roman" w:hAnsi="Times New Roman" w:cs="Times New Roman"/>
                      <w:sz w:val="24"/>
                      <w:szCs w:val="24"/>
                    </w:rPr>
                    <w:t>ARP is used to discover the MAC address of any host on a different network.</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11" name="Picture 1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4" type="#_x0000_t75" style="width:20.25pt;height:18pt" o:ole="">
                        <v:imagedata r:id="rId5" o:title=""/>
                      </v:shape>
                      <w:control r:id="rId47" w:name="DefaultOcxName39" w:shapeid="_x0000_i1214"/>
                    </w:object>
                  </w:r>
                  <w:r w:rsidRPr="00FE7EA2">
                    <w:rPr>
                      <w:rFonts w:ascii="Times New Roman" w:eastAsia="Times New Roman" w:hAnsi="Times New Roman" w:cs="Times New Roman"/>
                      <w:sz w:val="24"/>
                      <w:szCs w:val="24"/>
                    </w:rPr>
                    <w:t>ARP is used to discover the MAC address of any host on the local network.</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When a PC wants to send data on the network, it always knows the IP address of the destination. However, it also needs to discover the MAC address of the destination. ARP is the protocol that is used to discover the MAC address of a host that belongs to the same network. </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745"/>
        <w:gridCol w:w="2745"/>
        <w:gridCol w:w="3645"/>
      </w:tblGrid>
      <w:tr w:rsidR="00FE7EA2" w:rsidRPr="00FE7EA2" w:rsidTr="00FE7EA2">
        <w:trPr>
          <w:gridAfter w:val="1"/>
          <w:wAfter w:w="4783"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10" name="Picture 1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10"/>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3.3.2 Accessing Local Resources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17</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18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Which address provides a unique host address for data communications at the internet layer?</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3" type="#_x0000_t75" style="width:20.25pt;height:18pt" o:ole="">
                        <v:imagedata r:id="rId5" o:title=""/>
                      </v:shape>
                      <w:control r:id="rId48" w:name="DefaultOcxName40" w:shapeid="_x0000_i1213"/>
                    </w:object>
                  </w:r>
                  <w:r w:rsidRPr="00FE7EA2">
                    <w:rPr>
                      <w:rFonts w:ascii="Times New Roman" w:eastAsia="Times New Roman" w:hAnsi="Times New Roman" w:cs="Times New Roman"/>
                      <w:sz w:val="24"/>
                      <w:szCs w:val="24"/>
                    </w:rPr>
                    <w:t>data-link address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9" name="Picture 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2" type="#_x0000_t75" style="width:20.25pt;height:18pt" o:ole="">
                        <v:imagedata r:id="rId5" o:title=""/>
                      </v:shape>
                      <w:control r:id="rId49" w:name="DefaultOcxName41" w:shapeid="_x0000_i1212"/>
                    </w:object>
                  </w:r>
                  <w:r w:rsidRPr="00FE7EA2">
                    <w:rPr>
                      <w:rFonts w:ascii="Times New Roman" w:eastAsia="Times New Roman" w:hAnsi="Times New Roman" w:cs="Times New Roman"/>
                      <w:sz w:val="24"/>
                      <w:szCs w:val="24"/>
                    </w:rPr>
                    <w:t>logical address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1" type="#_x0000_t75" style="width:20.25pt;height:18pt" o:ole="">
                        <v:imagedata r:id="rId5" o:title=""/>
                      </v:shape>
                      <w:control r:id="rId50" w:name="DefaultOcxName42" w:shapeid="_x0000_i1211"/>
                    </w:object>
                  </w:r>
                  <w:r w:rsidRPr="00FE7EA2">
                    <w:rPr>
                      <w:rFonts w:ascii="Times New Roman" w:eastAsia="Times New Roman" w:hAnsi="Times New Roman" w:cs="Times New Roman"/>
                      <w:sz w:val="24"/>
                      <w:szCs w:val="24"/>
                    </w:rPr>
                    <w:t>Layer 2 address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10" type="#_x0000_t75" style="width:20.25pt;height:18pt" o:ole="">
                        <v:imagedata r:id="rId5" o:title=""/>
                      </v:shape>
                      <w:control r:id="rId51" w:name="DefaultOcxName43" w:shapeid="_x0000_i1210"/>
                    </w:object>
                  </w:r>
                  <w:r w:rsidRPr="00FE7EA2">
                    <w:rPr>
                      <w:rFonts w:ascii="Times New Roman" w:eastAsia="Times New Roman" w:hAnsi="Times New Roman" w:cs="Times New Roman"/>
                      <w:sz w:val="24"/>
                      <w:szCs w:val="24"/>
                    </w:rPr>
                    <w:t>physical address</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The Layer 2 address is also called the physical address or the data-link address. The Layer 3 address is also called the logical address.</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745"/>
        <w:gridCol w:w="2745"/>
        <w:gridCol w:w="3645"/>
      </w:tblGrid>
      <w:tr w:rsidR="00FE7EA2" w:rsidRPr="00FE7EA2" w:rsidTr="00FE7EA2">
        <w:trPr>
          <w:gridAfter w:val="1"/>
          <w:wAfter w:w="4783"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8" name="Picture 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11"/>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3.3.2 Accessing Local Resources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19</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18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A user sends an HTTP request to a web server on a remote network. During encapsulation for this request, what information is added to the address field of a frame to indicate the destination?</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9" type="#_x0000_t75" style="width:20.25pt;height:18pt" o:ole="">
                        <v:imagedata r:id="rId5" o:title=""/>
                      </v:shape>
                      <w:control r:id="rId52" w:name="DefaultOcxName44" w:shapeid="_x0000_i1209"/>
                    </w:object>
                  </w:r>
                  <w:r w:rsidRPr="00FE7EA2">
                    <w:rPr>
                      <w:rFonts w:ascii="Times New Roman" w:eastAsia="Times New Roman" w:hAnsi="Times New Roman" w:cs="Times New Roman"/>
                      <w:sz w:val="24"/>
                      <w:szCs w:val="24"/>
                    </w:rPr>
                    <w:t>the MAC address of the destination host</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8" type="#_x0000_t75" style="width:20.25pt;height:18pt" o:ole="">
                        <v:imagedata r:id="rId5" o:title=""/>
                      </v:shape>
                      <w:control r:id="rId53" w:name="DefaultOcxName45" w:shapeid="_x0000_i1208"/>
                    </w:object>
                  </w:r>
                  <w:r w:rsidRPr="00FE7EA2">
                    <w:rPr>
                      <w:rFonts w:ascii="Times New Roman" w:eastAsia="Times New Roman" w:hAnsi="Times New Roman" w:cs="Times New Roman"/>
                      <w:sz w:val="24"/>
                      <w:szCs w:val="24"/>
                    </w:rPr>
                    <w:t>the IP address of the destination host</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7" name="Picture 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7" type="#_x0000_t75" style="width:20.25pt;height:18pt" o:ole="">
                        <v:imagedata r:id="rId5" o:title=""/>
                      </v:shape>
                      <w:control r:id="rId54" w:name="DefaultOcxName46" w:shapeid="_x0000_i1207"/>
                    </w:object>
                  </w:r>
                  <w:r w:rsidRPr="00FE7EA2">
                    <w:rPr>
                      <w:rFonts w:ascii="Times New Roman" w:eastAsia="Times New Roman" w:hAnsi="Times New Roman" w:cs="Times New Roman"/>
                      <w:sz w:val="24"/>
                      <w:szCs w:val="24"/>
                    </w:rPr>
                    <w:t>the MAC address of the default gateway</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6" type="#_x0000_t75" style="width:20.25pt;height:18pt" o:ole="">
                        <v:imagedata r:id="rId5" o:title=""/>
                      </v:shape>
                      <w:control r:id="rId55" w:name="DefaultOcxName47" w:shapeid="_x0000_i1206"/>
                    </w:object>
                  </w:r>
                  <w:r w:rsidRPr="00FE7EA2">
                    <w:rPr>
                      <w:rFonts w:ascii="Times New Roman" w:eastAsia="Times New Roman" w:hAnsi="Times New Roman" w:cs="Times New Roman"/>
                      <w:sz w:val="24"/>
                      <w:szCs w:val="24"/>
                    </w:rPr>
                    <w:t>the IP address of the default gateway</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A frame is encapsulated with source and destination MAC addresses. The source device will not know the MAC address of the remote host. An ARP request will be sent by the source and will be responded to by the router. The router will respond with the MAC address of its interface, the one which is connected to the same network as the source.</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845"/>
        <w:gridCol w:w="2845"/>
        <w:gridCol w:w="3445"/>
      </w:tblGrid>
      <w:tr w:rsidR="00FE7EA2" w:rsidRPr="00FE7EA2" w:rsidTr="00FE7EA2">
        <w:trPr>
          <w:gridAfter w:val="1"/>
          <w:wAfter w:w="4583"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6" name="Picture 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12"/>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3.3.3 Accessing Remote Resources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20</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089"/>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If the default gateway is configured incorrectly on the host, what is the impact on communications?</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5" type="#_x0000_t75" style="width:20.25pt;height:18pt" o:ole="">
                        <v:imagedata r:id="rId5" o:title=""/>
                      </v:shape>
                      <w:control r:id="rId56" w:name="DefaultOcxName48" w:shapeid="_x0000_i1205"/>
                    </w:object>
                  </w:r>
                  <w:r w:rsidRPr="00FE7EA2">
                    <w:rPr>
                      <w:rFonts w:ascii="Times New Roman" w:eastAsia="Times New Roman" w:hAnsi="Times New Roman" w:cs="Times New Roman"/>
                      <w:sz w:val="24"/>
                      <w:szCs w:val="24"/>
                    </w:rPr>
                    <w:t>The host is unable to communicate on the local network.</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5" name="Picture 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4" type="#_x0000_t75" style="width:20.25pt;height:18pt" o:ole="">
                        <v:imagedata r:id="rId5" o:title=""/>
                      </v:shape>
                      <w:control r:id="rId57" w:name="DefaultOcxName49" w:shapeid="_x0000_i1204"/>
                    </w:object>
                  </w:r>
                  <w:r w:rsidRPr="00FE7EA2">
                    <w:rPr>
                      <w:rFonts w:ascii="Times New Roman" w:eastAsia="Times New Roman" w:hAnsi="Times New Roman" w:cs="Times New Roman"/>
                      <w:sz w:val="24"/>
                      <w:szCs w:val="24"/>
                    </w:rPr>
                    <w:t>The host can communicate with other hosts on the local network, but is unable to communicate with hosts on remote networks.</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3" type="#_x0000_t75" style="width:20.25pt;height:18pt" o:ole="">
                        <v:imagedata r:id="rId5" o:title=""/>
                      </v:shape>
                      <w:control r:id="rId58" w:name="DefaultOcxName50" w:shapeid="_x0000_i1203"/>
                    </w:object>
                  </w:r>
                  <w:r w:rsidRPr="00FE7EA2">
                    <w:rPr>
                      <w:rFonts w:ascii="Times New Roman" w:eastAsia="Times New Roman" w:hAnsi="Times New Roman" w:cs="Times New Roman"/>
                      <w:sz w:val="24"/>
                      <w:szCs w:val="24"/>
                    </w:rPr>
                    <w:t>The host can communicate with other hosts on remote networks, but is unable to communicate with hosts on the local network.</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2" type="#_x0000_t75" style="width:20.25pt;height:18pt" o:ole="">
                        <v:imagedata r:id="rId5" o:title=""/>
                      </v:shape>
                      <w:control r:id="rId59" w:name="DefaultOcxName51" w:shapeid="_x0000_i1202"/>
                    </w:object>
                  </w:r>
                  <w:r w:rsidRPr="00FE7EA2">
                    <w:rPr>
                      <w:rFonts w:ascii="Times New Roman" w:eastAsia="Times New Roman" w:hAnsi="Times New Roman" w:cs="Times New Roman"/>
                      <w:sz w:val="24"/>
                      <w:szCs w:val="24"/>
                    </w:rPr>
                    <w:t>There is no impact on communications.</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845"/>
        <w:gridCol w:w="2845"/>
        <w:gridCol w:w="3445"/>
      </w:tblGrid>
      <w:tr w:rsidR="00FE7EA2" w:rsidRPr="00FE7EA2" w:rsidTr="00FE7EA2">
        <w:trPr>
          <w:gridAfter w:val="1"/>
          <w:wAfter w:w="4103"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4" name="Picture 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5"/>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13"/>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3.3.3 Accessing Remote Resources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21</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6290"/>
            </w:tblGrid>
            <w:tr w:rsidR="00FE7EA2" w:rsidRPr="00FE7EA2">
              <w:trPr>
                <w:tblCellSpacing w:w="0"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Question as presented:</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trPr>
                <w:tblCellSpacing w:w="0"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lastRenderedPageBreak/>
                    <w:t>The IEEE is a professional organization for those in the electrical engineering and electronics fields. It creates and maintains standards affecting a wide range of industries including telecommunications, and networking. The EIA is an international standards and trade organization for electronics organizations. It is best known for its standards related to electrical wiring, connectors, and the 19-inch racks used to mount networking equipment.</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
        <w:gridCol w:w="4546"/>
        <w:gridCol w:w="4573"/>
        <w:gridCol w:w="49"/>
      </w:tblGrid>
      <w:tr w:rsidR="00FE7EA2" w:rsidRPr="00FE7EA2" w:rsidTr="00FE7EA2">
        <w:trPr>
          <w:gridAfter w:val="1"/>
          <w:wAfter w:w="2595" w:type="dxa"/>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3" name="Picture 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9"/>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Introduction to Networks</w:t>
                  </w:r>
                </w:p>
                <w:p w:rsidR="00FE7EA2" w:rsidRPr="00FE7EA2" w:rsidRDefault="00FE7EA2" w:rsidP="00FE7EA2">
                  <w:pPr>
                    <w:numPr>
                      <w:ilvl w:val="0"/>
                      <w:numId w:val="14"/>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3.2.3 Standards Organizations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bl>
            <w:tblPr>
              <w:tblW w:w="11520" w:type="dxa"/>
              <w:tblCellSpacing w:w="0" w:type="dxa"/>
              <w:tblCellMar>
                <w:left w:w="0" w:type="dxa"/>
                <w:right w:w="0" w:type="dxa"/>
              </w:tblCellMar>
              <w:tblLook w:val="04A0" w:firstRow="1" w:lastRow="0" w:firstColumn="1" w:lastColumn="0" w:noHBand="0" w:noVBand="1"/>
            </w:tblPr>
            <w:tblGrid>
              <w:gridCol w:w="375"/>
              <w:gridCol w:w="11145"/>
            </w:tblGrid>
            <w:tr w:rsidR="00FE7EA2" w:rsidRPr="00FE7EA2" w:rsidTr="00FE7EA2">
              <w:trPr>
                <w:tblCellSpacing w:w="0" w:type="dxa"/>
              </w:trPr>
              <w:tc>
                <w:tcPr>
                  <w:tcW w:w="375"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11145" w:type="dxa"/>
                  <w:hideMark/>
                </w:tcPr>
                <w:tbl>
                  <w:tblPr>
                    <w:tblW w:w="0" w:type="auto"/>
                    <w:tblCellSpacing w:w="0" w:type="dxa"/>
                    <w:tblCellMar>
                      <w:left w:w="0" w:type="dxa"/>
                      <w:right w:w="0" w:type="dxa"/>
                    </w:tblCellMar>
                    <w:tblLook w:val="04A0" w:firstRow="1" w:lastRow="0" w:firstColumn="1" w:lastColumn="0" w:noHBand="0" w:noVBand="1"/>
                  </w:tblPr>
                  <w:tblGrid>
                    <w:gridCol w:w="1567"/>
                  </w:tblGrid>
                  <w:tr w:rsidR="00FE7EA2" w:rsidRPr="00FE7EA2">
                    <w:trPr>
                      <w:tblCellSpacing w:w="0"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 response:</w:t>
                        </w:r>
                        <w:r w:rsidRPr="00FE7EA2">
                          <w:rPr>
                            <w:rFonts w:ascii="Times New Roman" w:eastAsia="Times New Roman" w:hAnsi="Times New Roman" w:cs="Times New Roman"/>
                            <w:sz w:val="24"/>
                            <w:szCs w:val="24"/>
                          </w:rPr>
                          <w:t xml:space="preserve"> </w:t>
                        </w:r>
                      </w:p>
                      <w:p w:rsidR="00FE7EA2" w:rsidRPr="00FE7EA2" w:rsidRDefault="00FE7EA2" w:rsidP="00FE7EA2">
                        <w:pPr>
                          <w:spacing w:after="240" w:line="240" w:lineRule="auto"/>
                          <w:rPr>
                            <w:rFonts w:ascii="Times New Roman" w:eastAsia="Times New Roman" w:hAnsi="Times New Roman" w:cs="Times New Roman"/>
                            <w:sz w:val="24"/>
                            <w:szCs w:val="24"/>
                          </w:rPr>
                        </w:pP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22</w:t>
            </w:r>
          </w:p>
        </w:tc>
        <w:tc>
          <w:tcPr>
            <w:tcW w:w="11145" w:type="dxa"/>
            <w:gridSpan w:val="2"/>
            <w:hideMark/>
          </w:tcPr>
          <w:p w:rsidR="00FE7EA2" w:rsidRPr="00FE7EA2" w:rsidRDefault="00FE7EA2" w:rsidP="00FE7EA2">
            <w:pPr>
              <w:pBdr>
                <w:bottom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3421"/>
            </w:tblGrid>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Open the PT Activity. Perform the tasks in the activity instructions and then answer the question. </w:t>
                  </w:r>
                  <w:r w:rsidRPr="00FE7EA2">
                    <w:rPr>
                      <w:rFonts w:ascii="Times New Roman" w:eastAsia="Times New Roman" w:hAnsi="Times New Roman" w:cs="Times New Roman"/>
                      <w:sz w:val="24"/>
                      <w:szCs w:val="24"/>
                    </w:rPr>
                    <w:br/>
                    <w:t>Based on the configured network, what IP address would PC1 and PC2 use as their default gateway?</w:t>
                  </w:r>
                </w:p>
              </w:tc>
            </w:tr>
            <w:tr w:rsidR="00FE7EA2" w:rsidRPr="00FE7EA2">
              <w:trPr>
                <w:tblCellSpacing w:w="0" w:type="dxa"/>
              </w:trPr>
              <w:tc>
                <w:tcPr>
                  <w:tcW w:w="0" w:type="auto"/>
                  <w:noWrap/>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Correct</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c>
                <w:tcPr>
                  <w:tcW w:w="21600" w:type="dxa"/>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b/>
                      <w:bCs/>
                      <w:sz w:val="24"/>
                      <w:szCs w:val="24"/>
                    </w:rPr>
                    <w:t>Your</w:t>
                  </w:r>
                  <w:r w:rsidRPr="00FE7EA2">
                    <w:rPr>
                      <w:rFonts w:ascii="Times New Roman" w:eastAsia="Times New Roman" w:hAnsi="Times New Roman" w:cs="Times New Roman"/>
                      <w:sz w:val="24"/>
                      <w:szCs w:val="24"/>
                    </w:rPr>
                    <w:br/>
                  </w:r>
                  <w:r w:rsidRPr="00FE7EA2">
                    <w:rPr>
                      <w:rFonts w:ascii="Times New Roman" w:eastAsia="Times New Roman" w:hAnsi="Times New Roman" w:cs="Times New Roman"/>
                      <w:b/>
                      <w:bCs/>
                      <w:sz w:val="24"/>
                      <w:szCs w:val="24"/>
                    </w:rPr>
                    <w:t>Response</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1" type="#_x0000_t75" style="width:20.25pt;height:18pt" o:ole="">
                        <v:imagedata r:id="rId5" o:title=""/>
                      </v:shape>
                      <w:control r:id="rId60" w:name="DefaultOcxName52" w:shapeid="_x0000_i1201"/>
                    </w:object>
                  </w:r>
                  <w:r w:rsidRPr="00FE7EA2">
                    <w:rPr>
                      <w:rFonts w:ascii="Times New Roman" w:eastAsia="Times New Roman" w:hAnsi="Times New Roman" w:cs="Times New Roman"/>
                      <w:sz w:val="24"/>
                      <w:szCs w:val="24"/>
                    </w:rPr>
                    <w:t>192.168.1.2</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200" type="#_x0000_t75" style="width:20.25pt;height:18pt" o:ole="">
                        <v:imagedata r:id="rId5" o:title=""/>
                      </v:shape>
                      <w:control r:id="rId61" w:name="DefaultOcxName53" w:shapeid="_x0000_i1200"/>
                    </w:object>
                  </w:r>
                  <w:r w:rsidRPr="00FE7EA2">
                    <w:rPr>
                      <w:rFonts w:ascii="Times New Roman" w:eastAsia="Times New Roman" w:hAnsi="Times New Roman" w:cs="Times New Roman"/>
                      <w:sz w:val="24"/>
                      <w:szCs w:val="24"/>
                    </w:rPr>
                    <w:t>10.1.1.1</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199" type="#_x0000_t75" style="width:20.25pt;height:18pt" o:ole="">
                        <v:imagedata r:id="rId5" o:title=""/>
                      </v:shape>
                      <w:control r:id="rId62" w:name="DefaultOcxName54" w:shapeid="_x0000_i1199"/>
                    </w:object>
                  </w:r>
                  <w:r w:rsidRPr="00FE7EA2">
                    <w:rPr>
                      <w:rFonts w:ascii="Times New Roman" w:eastAsia="Times New Roman" w:hAnsi="Times New Roman" w:cs="Times New Roman"/>
                      <w:sz w:val="24"/>
                      <w:szCs w:val="24"/>
                    </w:rPr>
                    <w:t>172.16.1.1</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jc w:val="center"/>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142875" cy="142875"/>
                        <wp:effectExtent l="0" t="0" r="9525" b="9525"/>
                        <wp:docPr id="2" name="Picture 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198" type="#_x0000_t75" style="width:20.25pt;height:18pt" o:ole="">
                        <v:imagedata r:id="rId5" o:title=""/>
                      </v:shape>
                      <w:control r:id="rId63" w:name="DefaultOcxName55" w:shapeid="_x0000_i1198"/>
                    </w:object>
                  </w:r>
                  <w:r w:rsidRPr="00FE7EA2">
                    <w:rPr>
                      <w:rFonts w:ascii="Times New Roman" w:eastAsia="Times New Roman" w:hAnsi="Times New Roman" w:cs="Times New Roman"/>
                      <w:sz w:val="24"/>
                      <w:szCs w:val="24"/>
                    </w:rPr>
                    <w:t>192.168.1.1</w:t>
                  </w:r>
                </w:p>
              </w:tc>
            </w:tr>
            <w:tr w:rsidR="00FE7EA2" w:rsidRPr="00FE7EA2">
              <w:trPr>
                <w:tblCellSpacing w:w="0" w:type="dxa"/>
              </w:trPr>
              <w:tc>
                <w:tcPr>
                  <w:tcW w:w="0" w:type="auto"/>
                  <w:tcMar>
                    <w:top w:w="0" w:type="dxa"/>
                    <w:left w:w="0" w:type="dxa"/>
                    <w:bottom w:w="0" w:type="dxa"/>
                    <w:right w:w="240" w:type="dxa"/>
                  </w:tcMar>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p>
              </w:tc>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object w:dxaOrig="1440" w:dyaOrig="1440">
                      <v:shape id="_x0000_i1197" type="#_x0000_t75" style="width:20.25pt;height:18pt" o:ole="">
                        <v:imagedata r:id="rId5" o:title=""/>
                      </v:shape>
                      <w:control r:id="rId64" w:name="DefaultOcxName56" w:shapeid="_x0000_i1197"/>
                    </w:object>
                  </w:r>
                  <w:r w:rsidRPr="00FE7EA2">
                    <w:rPr>
                      <w:rFonts w:ascii="Times New Roman" w:eastAsia="Times New Roman" w:hAnsi="Times New Roman" w:cs="Times New Roman"/>
                      <w:sz w:val="24"/>
                      <w:szCs w:val="24"/>
                    </w:rPr>
                    <w:t>192.168.1.10</w:t>
                  </w:r>
                </w:p>
              </w:tc>
            </w:tr>
            <w:tr w:rsidR="00FE7EA2" w:rsidRPr="00FE7EA2">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The default gateway is a router on a LAN segment that is responsible for sending a packet generated by the host to a remote destination. The IP address on the interface connecting the router to the LAN segment is the address used by the host as the default gateway. This can be found by examining the IP addresses configured on the router.</w:t>
                  </w:r>
                </w:p>
              </w:tc>
            </w:tr>
          </w:tbl>
          <w:p w:rsidR="00FE7EA2" w:rsidRPr="00FE7EA2" w:rsidRDefault="00FE7EA2" w:rsidP="00FE7EA2">
            <w:pPr>
              <w:pBdr>
                <w:top w:val="single" w:sz="6" w:space="1" w:color="auto"/>
              </w:pBdr>
              <w:spacing w:after="0" w:line="240" w:lineRule="auto"/>
              <w:jc w:val="center"/>
              <w:rPr>
                <w:rFonts w:ascii="Arial" w:eastAsia="Times New Roman" w:hAnsi="Arial" w:cs="Arial"/>
                <w:vanish/>
                <w:sz w:val="16"/>
                <w:szCs w:val="16"/>
              </w:rPr>
            </w:pPr>
            <w:r w:rsidRPr="00FE7EA2">
              <w:rPr>
                <w:rFonts w:ascii="Arial" w:eastAsia="Times New Roman" w:hAnsi="Arial" w:cs="Arial"/>
                <w:vanish/>
                <w:sz w:val="16"/>
                <w:szCs w:val="16"/>
              </w:rPr>
              <w:t>Bottom of Form</w:t>
            </w:r>
          </w:p>
          <w:p w:rsidR="00FE7EA2" w:rsidRPr="00FE7EA2" w:rsidRDefault="00FE7EA2" w:rsidP="00FE7EA2">
            <w:pPr>
              <w:spacing w:after="0" w:line="240" w:lineRule="auto"/>
              <w:rPr>
                <w:rFonts w:ascii="Times New Roman" w:eastAsia="Times New Roman" w:hAnsi="Times New Roman" w:cs="Times New Roman"/>
                <w:sz w:val="24"/>
                <w:szCs w:val="24"/>
              </w:rPr>
            </w:pPr>
          </w:p>
        </w:tc>
      </w:tr>
      <w:tr w:rsidR="00FE7EA2" w:rsidRPr="00FE7EA2" w:rsidTr="00FE7EA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FE7EA2" w:rsidRPr="00FE7EA2" w:rsidRDefault="00FE7EA2" w:rsidP="00FE7EA2">
            <w:pPr>
              <w:spacing w:after="0" w:line="240" w:lineRule="auto"/>
              <w:rPr>
                <w:rFonts w:ascii="Times New Roman" w:eastAsia="Times New Roman" w:hAnsi="Times New Roman" w:cs="Times New Roman"/>
                <w:sz w:val="20"/>
                <w:szCs w:val="20"/>
              </w:rPr>
            </w:pPr>
          </w:p>
        </w:tc>
      </w:tr>
    </w:tbl>
    <w:p w:rsidR="00FE7EA2" w:rsidRPr="00FE7EA2" w:rsidRDefault="00FE7EA2" w:rsidP="00FE7EA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5705"/>
      </w:tblGrid>
      <w:tr w:rsidR="00FE7EA2" w:rsidRPr="00FE7EA2" w:rsidTr="00FE7EA2">
        <w:trPr>
          <w:tblCellSpacing w:w="15" w:type="dxa"/>
        </w:trPr>
        <w:tc>
          <w:tcPr>
            <w:tcW w:w="0" w:type="auto"/>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noProof/>
                <w:sz w:val="24"/>
                <w:szCs w:val="24"/>
              </w:rPr>
              <w:drawing>
                <wp:inline distT="0" distB="0" distL="0" distR="0">
                  <wp:extent cx="95250" cy="9525"/>
                  <wp:effectExtent l="0" t="0" r="0" b="0"/>
                  <wp:docPr id="1" name="Picture 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0"/>
            </w:tblGrid>
            <w:tr w:rsidR="00FE7EA2" w:rsidRPr="00FE7EA2">
              <w:trPr>
                <w:tblCellSpacing w:w="15" w:type="dxa"/>
              </w:trPr>
              <w:tc>
                <w:tcPr>
                  <w:tcW w:w="0" w:type="auto"/>
                  <w:noWrap/>
                  <w:vAlign w:val="center"/>
                  <w:hideMark/>
                </w:tcPr>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This item references content from the following areas:</w:t>
                  </w:r>
                </w:p>
                <w:p w:rsidR="00FE7EA2" w:rsidRPr="00FE7EA2" w:rsidRDefault="00FE7EA2" w:rsidP="00FE7EA2">
                  <w:pPr>
                    <w:spacing w:after="0" w:line="240" w:lineRule="auto"/>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lastRenderedPageBreak/>
                    <w:t>Introduction to Networks</w:t>
                  </w:r>
                </w:p>
                <w:p w:rsidR="00FE7EA2" w:rsidRPr="00FE7EA2" w:rsidRDefault="00FE7EA2" w:rsidP="00FE7EA2">
                  <w:pPr>
                    <w:numPr>
                      <w:ilvl w:val="0"/>
                      <w:numId w:val="15"/>
                    </w:numPr>
                    <w:spacing w:beforeAutospacing="1" w:after="100" w:afterAutospacing="1" w:line="240" w:lineRule="auto"/>
                    <w:ind w:left="2160"/>
                    <w:rPr>
                      <w:rFonts w:ascii="Times New Roman" w:eastAsia="Times New Roman" w:hAnsi="Times New Roman" w:cs="Times New Roman"/>
                      <w:sz w:val="24"/>
                      <w:szCs w:val="24"/>
                    </w:rPr>
                  </w:pPr>
                  <w:r w:rsidRPr="00FE7EA2">
                    <w:rPr>
                      <w:rFonts w:ascii="Times New Roman" w:eastAsia="Times New Roman" w:hAnsi="Times New Roman" w:cs="Times New Roman"/>
                      <w:sz w:val="24"/>
                      <w:szCs w:val="24"/>
                    </w:rPr>
                    <w:t xml:space="preserve">3.3.3 Accessing Remote Resources </w:t>
                  </w:r>
                </w:p>
              </w:tc>
            </w:tr>
          </w:tbl>
          <w:p w:rsidR="00FE7EA2" w:rsidRPr="00FE7EA2" w:rsidRDefault="00FE7EA2" w:rsidP="00FE7EA2">
            <w:pPr>
              <w:spacing w:after="0" w:line="240" w:lineRule="auto"/>
              <w:rPr>
                <w:rFonts w:ascii="Times New Roman" w:eastAsia="Times New Roman" w:hAnsi="Times New Roman" w:cs="Times New Roman"/>
                <w:sz w:val="24"/>
                <w:szCs w:val="24"/>
              </w:rPr>
            </w:pPr>
          </w:p>
        </w:tc>
      </w:tr>
    </w:tbl>
    <w:p w:rsidR="00443EAF" w:rsidRDefault="00FE7EA2">
      <w:bookmarkStart w:id="0" w:name="_GoBack"/>
      <w:bookmarkEnd w:id="0"/>
    </w:p>
    <w:sectPr w:rsidR="00443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16B8F"/>
    <w:multiLevelType w:val="multilevel"/>
    <w:tmpl w:val="27E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13731"/>
    <w:multiLevelType w:val="multilevel"/>
    <w:tmpl w:val="0ED8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D93914"/>
    <w:multiLevelType w:val="multilevel"/>
    <w:tmpl w:val="C26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20525D"/>
    <w:multiLevelType w:val="multilevel"/>
    <w:tmpl w:val="EED0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EC26A7"/>
    <w:multiLevelType w:val="multilevel"/>
    <w:tmpl w:val="310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19013D"/>
    <w:multiLevelType w:val="multilevel"/>
    <w:tmpl w:val="39EA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893BB5"/>
    <w:multiLevelType w:val="multilevel"/>
    <w:tmpl w:val="778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BE33AC"/>
    <w:multiLevelType w:val="multilevel"/>
    <w:tmpl w:val="F33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F34CA1"/>
    <w:multiLevelType w:val="multilevel"/>
    <w:tmpl w:val="1D5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3C2E1B"/>
    <w:multiLevelType w:val="multilevel"/>
    <w:tmpl w:val="FFE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2E6904"/>
    <w:multiLevelType w:val="multilevel"/>
    <w:tmpl w:val="097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35664A"/>
    <w:multiLevelType w:val="multilevel"/>
    <w:tmpl w:val="D6EE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136762"/>
    <w:multiLevelType w:val="multilevel"/>
    <w:tmpl w:val="B6D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8C63BF"/>
    <w:multiLevelType w:val="multilevel"/>
    <w:tmpl w:val="D302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120576"/>
    <w:multiLevelType w:val="multilevel"/>
    <w:tmpl w:val="3EC6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11"/>
  </w:num>
  <w:num w:numId="4">
    <w:abstractNumId w:val="3"/>
  </w:num>
  <w:num w:numId="5">
    <w:abstractNumId w:val="2"/>
  </w:num>
  <w:num w:numId="6">
    <w:abstractNumId w:val="10"/>
  </w:num>
  <w:num w:numId="7">
    <w:abstractNumId w:val="13"/>
  </w:num>
  <w:num w:numId="8">
    <w:abstractNumId w:val="7"/>
  </w:num>
  <w:num w:numId="9">
    <w:abstractNumId w:val="14"/>
  </w:num>
  <w:num w:numId="10">
    <w:abstractNumId w:val="8"/>
  </w:num>
  <w:num w:numId="11">
    <w:abstractNumId w:val="1"/>
  </w:num>
  <w:num w:numId="12">
    <w:abstractNumId w:val="0"/>
  </w:num>
  <w:num w:numId="13">
    <w:abstractNumId w:val="6"/>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EA2"/>
    <w:rsid w:val="0007738C"/>
    <w:rsid w:val="009D65A2"/>
    <w:rsid w:val="00FE7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5F4F58-3688-45A6-8266-E2247E68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FE7EA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E7EA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E7E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E7EA2"/>
    <w:rPr>
      <w:rFonts w:ascii="Arial" w:eastAsia="Times New Roman" w:hAnsi="Arial" w:cs="Arial"/>
      <w:vanish/>
      <w:sz w:val="16"/>
      <w:szCs w:val="16"/>
    </w:rPr>
  </w:style>
  <w:style w:type="character" w:styleId="Strong">
    <w:name w:val="Strong"/>
    <w:basedOn w:val="DefaultParagraphFont"/>
    <w:uiPriority w:val="22"/>
    <w:qFormat/>
    <w:rsid w:val="00FE7E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367782">
      <w:bodyDiv w:val="1"/>
      <w:marLeft w:val="0"/>
      <w:marRight w:val="0"/>
      <w:marTop w:val="0"/>
      <w:marBottom w:val="0"/>
      <w:divBdr>
        <w:top w:val="none" w:sz="0" w:space="0" w:color="auto"/>
        <w:left w:val="none" w:sz="0" w:space="0" w:color="auto"/>
        <w:bottom w:val="none" w:sz="0" w:space="0" w:color="auto"/>
        <w:right w:val="none" w:sz="0" w:space="0" w:color="auto"/>
      </w:divBdr>
      <w:divsChild>
        <w:div w:id="842360139">
          <w:marLeft w:val="0"/>
          <w:marRight w:val="0"/>
          <w:marTop w:val="0"/>
          <w:marBottom w:val="0"/>
          <w:divBdr>
            <w:top w:val="none" w:sz="0" w:space="0" w:color="auto"/>
            <w:left w:val="none" w:sz="0" w:space="0" w:color="auto"/>
            <w:bottom w:val="none" w:sz="0" w:space="0" w:color="auto"/>
            <w:right w:val="none" w:sz="0" w:space="0" w:color="auto"/>
          </w:divBdr>
          <w:divsChild>
            <w:div w:id="1834028706">
              <w:marLeft w:val="0"/>
              <w:marRight w:val="0"/>
              <w:marTop w:val="0"/>
              <w:marBottom w:val="0"/>
              <w:divBdr>
                <w:top w:val="none" w:sz="0" w:space="0" w:color="auto"/>
                <w:left w:val="none" w:sz="0" w:space="0" w:color="auto"/>
                <w:bottom w:val="none" w:sz="0" w:space="0" w:color="auto"/>
                <w:right w:val="none" w:sz="0" w:space="0" w:color="auto"/>
              </w:divBdr>
              <w:divsChild>
                <w:div w:id="535627066">
                  <w:marLeft w:val="0"/>
                  <w:marRight w:val="0"/>
                  <w:marTop w:val="0"/>
                  <w:marBottom w:val="0"/>
                  <w:divBdr>
                    <w:top w:val="none" w:sz="0" w:space="0" w:color="auto"/>
                    <w:left w:val="none" w:sz="0" w:space="0" w:color="auto"/>
                    <w:bottom w:val="none" w:sz="0" w:space="0" w:color="auto"/>
                    <w:right w:val="none" w:sz="0" w:space="0" w:color="auto"/>
                  </w:divBdr>
                </w:div>
                <w:div w:id="187766657">
                  <w:marLeft w:val="0"/>
                  <w:marRight w:val="0"/>
                  <w:marTop w:val="0"/>
                  <w:marBottom w:val="0"/>
                  <w:divBdr>
                    <w:top w:val="none" w:sz="0" w:space="0" w:color="auto"/>
                    <w:left w:val="none" w:sz="0" w:space="0" w:color="auto"/>
                    <w:bottom w:val="none" w:sz="0" w:space="0" w:color="auto"/>
                    <w:right w:val="none" w:sz="0" w:space="0" w:color="auto"/>
                  </w:divBdr>
                </w:div>
              </w:divsChild>
            </w:div>
            <w:div w:id="701635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090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45009130">
          <w:marLeft w:val="0"/>
          <w:marRight w:val="0"/>
          <w:marTop w:val="0"/>
          <w:marBottom w:val="0"/>
          <w:divBdr>
            <w:top w:val="none" w:sz="0" w:space="0" w:color="auto"/>
            <w:left w:val="none" w:sz="0" w:space="0" w:color="auto"/>
            <w:bottom w:val="none" w:sz="0" w:space="0" w:color="auto"/>
            <w:right w:val="none" w:sz="0" w:space="0" w:color="auto"/>
          </w:divBdr>
        </w:div>
        <w:div w:id="944652430">
          <w:marLeft w:val="0"/>
          <w:marRight w:val="0"/>
          <w:marTop w:val="0"/>
          <w:marBottom w:val="0"/>
          <w:divBdr>
            <w:top w:val="none" w:sz="0" w:space="0" w:color="auto"/>
            <w:left w:val="none" w:sz="0" w:space="0" w:color="auto"/>
            <w:bottom w:val="none" w:sz="0" w:space="0" w:color="auto"/>
            <w:right w:val="none" w:sz="0" w:space="0" w:color="auto"/>
          </w:divBdr>
        </w:div>
        <w:div w:id="795224980">
          <w:marLeft w:val="0"/>
          <w:marRight w:val="0"/>
          <w:marTop w:val="0"/>
          <w:marBottom w:val="0"/>
          <w:divBdr>
            <w:top w:val="none" w:sz="0" w:space="0" w:color="auto"/>
            <w:left w:val="none" w:sz="0" w:space="0" w:color="auto"/>
            <w:bottom w:val="none" w:sz="0" w:space="0" w:color="auto"/>
            <w:right w:val="none" w:sz="0" w:space="0" w:color="auto"/>
          </w:divBdr>
          <w:divsChild>
            <w:div w:id="494226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0272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31837599">
          <w:marLeft w:val="0"/>
          <w:marRight w:val="0"/>
          <w:marTop w:val="0"/>
          <w:marBottom w:val="0"/>
          <w:divBdr>
            <w:top w:val="none" w:sz="0" w:space="0" w:color="auto"/>
            <w:left w:val="none" w:sz="0" w:space="0" w:color="auto"/>
            <w:bottom w:val="none" w:sz="0" w:space="0" w:color="auto"/>
            <w:right w:val="none" w:sz="0" w:space="0" w:color="auto"/>
          </w:divBdr>
        </w:div>
        <w:div w:id="2009286129">
          <w:marLeft w:val="0"/>
          <w:marRight w:val="0"/>
          <w:marTop w:val="0"/>
          <w:marBottom w:val="0"/>
          <w:divBdr>
            <w:top w:val="none" w:sz="0" w:space="0" w:color="auto"/>
            <w:left w:val="none" w:sz="0" w:space="0" w:color="auto"/>
            <w:bottom w:val="none" w:sz="0" w:space="0" w:color="auto"/>
            <w:right w:val="none" w:sz="0" w:space="0" w:color="auto"/>
          </w:divBdr>
        </w:div>
        <w:div w:id="1568297133">
          <w:marLeft w:val="0"/>
          <w:marRight w:val="0"/>
          <w:marTop w:val="0"/>
          <w:marBottom w:val="0"/>
          <w:divBdr>
            <w:top w:val="none" w:sz="0" w:space="0" w:color="auto"/>
            <w:left w:val="none" w:sz="0" w:space="0" w:color="auto"/>
            <w:bottom w:val="none" w:sz="0" w:space="0" w:color="auto"/>
            <w:right w:val="none" w:sz="0" w:space="0" w:color="auto"/>
          </w:divBdr>
          <w:divsChild>
            <w:div w:id="326709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6486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28811791">
          <w:marLeft w:val="0"/>
          <w:marRight w:val="0"/>
          <w:marTop w:val="0"/>
          <w:marBottom w:val="0"/>
          <w:divBdr>
            <w:top w:val="none" w:sz="0" w:space="0" w:color="auto"/>
            <w:left w:val="none" w:sz="0" w:space="0" w:color="auto"/>
            <w:bottom w:val="none" w:sz="0" w:space="0" w:color="auto"/>
            <w:right w:val="none" w:sz="0" w:space="0" w:color="auto"/>
          </w:divBdr>
        </w:div>
        <w:div w:id="737018560">
          <w:marLeft w:val="0"/>
          <w:marRight w:val="0"/>
          <w:marTop w:val="0"/>
          <w:marBottom w:val="0"/>
          <w:divBdr>
            <w:top w:val="none" w:sz="0" w:space="0" w:color="auto"/>
            <w:left w:val="none" w:sz="0" w:space="0" w:color="auto"/>
            <w:bottom w:val="none" w:sz="0" w:space="0" w:color="auto"/>
            <w:right w:val="none" w:sz="0" w:space="0" w:color="auto"/>
          </w:divBdr>
        </w:div>
        <w:div w:id="1121805464">
          <w:marLeft w:val="0"/>
          <w:marRight w:val="0"/>
          <w:marTop w:val="0"/>
          <w:marBottom w:val="0"/>
          <w:divBdr>
            <w:top w:val="none" w:sz="0" w:space="0" w:color="auto"/>
            <w:left w:val="none" w:sz="0" w:space="0" w:color="auto"/>
            <w:bottom w:val="none" w:sz="0" w:space="0" w:color="auto"/>
            <w:right w:val="none" w:sz="0" w:space="0" w:color="auto"/>
          </w:divBdr>
          <w:divsChild>
            <w:div w:id="1418598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052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3923313">
          <w:marLeft w:val="0"/>
          <w:marRight w:val="0"/>
          <w:marTop w:val="0"/>
          <w:marBottom w:val="0"/>
          <w:divBdr>
            <w:top w:val="none" w:sz="0" w:space="0" w:color="auto"/>
            <w:left w:val="none" w:sz="0" w:space="0" w:color="auto"/>
            <w:bottom w:val="none" w:sz="0" w:space="0" w:color="auto"/>
            <w:right w:val="none" w:sz="0" w:space="0" w:color="auto"/>
          </w:divBdr>
        </w:div>
        <w:div w:id="485636584">
          <w:marLeft w:val="0"/>
          <w:marRight w:val="0"/>
          <w:marTop w:val="0"/>
          <w:marBottom w:val="0"/>
          <w:divBdr>
            <w:top w:val="none" w:sz="0" w:space="0" w:color="auto"/>
            <w:left w:val="none" w:sz="0" w:space="0" w:color="auto"/>
            <w:bottom w:val="none" w:sz="0" w:space="0" w:color="auto"/>
            <w:right w:val="none" w:sz="0" w:space="0" w:color="auto"/>
          </w:divBdr>
        </w:div>
        <w:div w:id="2124028842">
          <w:marLeft w:val="0"/>
          <w:marRight w:val="0"/>
          <w:marTop w:val="0"/>
          <w:marBottom w:val="0"/>
          <w:divBdr>
            <w:top w:val="none" w:sz="0" w:space="0" w:color="auto"/>
            <w:left w:val="none" w:sz="0" w:space="0" w:color="auto"/>
            <w:bottom w:val="none" w:sz="0" w:space="0" w:color="auto"/>
            <w:right w:val="none" w:sz="0" w:space="0" w:color="auto"/>
          </w:divBdr>
          <w:divsChild>
            <w:div w:id="115815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0882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56582516">
          <w:marLeft w:val="0"/>
          <w:marRight w:val="0"/>
          <w:marTop w:val="0"/>
          <w:marBottom w:val="0"/>
          <w:divBdr>
            <w:top w:val="none" w:sz="0" w:space="0" w:color="auto"/>
            <w:left w:val="none" w:sz="0" w:space="0" w:color="auto"/>
            <w:bottom w:val="none" w:sz="0" w:space="0" w:color="auto"/>
            <w:right w:val="none" w:sz="0" w:space="0" w:color="auto"/>
          </w:divBdr>
        </w:div>
        <w:div w:id="696278975">
          <w:marLeft w:val="0"/>
          <w:marRight w:val="0"/>
          <w:marTop w:val="0"/>
          <w:marBottom w:val="0"/>
          <w:divBdr>
            <w:top w:val="none" w:sz="0" w:space="0" w:color="auto"/>
            <w:left w:val="none" w:sz="0" w:space="0" w:color="auto"/>
            <w:bottom w:val="none" w:sz="0" w:space="0" w:color="auto"/>
            <w:right w:val="none" w:sz="0" w:space="0" w:color="auto"/>
          </w:divBdr>
        </w:div>
        <w:div w:id="1117944772">
          <w:marLeft w:val="0"/>
          <w:marRight w:val="0"/>
          <w:marTop w:val="0"/>
          <w:marBottom w:val="0"/>
          <w:divBdr>
            <w:top w:val="none" w:sz="0" w:space="0" w:color="auto"/>
            <w:left w:val="none" w:sz="0" w:space="0" w:color="auto"/>
            <w:bottom w:val="none" w:sz="0" w:space="0" w:color="auto"/>
            <w:right w:val="none" w:sz="0" w:space="0" w:color="auto"/>
          </w:divBdr>
          <w:divsChild>
            <w:div w:id="1828549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1378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2649688">
          <w:marLeft w:val="0"/>
          <w:marRight w:val="0"/>
          <w:marTop w:val="0"/>
          <w:marBottom w:val="0"/>
          <w:divBdr>
            <w:top w:val="none" w:sz="0" w:space="0" w:color="auto"/>
            <w:left w:val="none" w:sz="0" w:space="0" w:color="auto"/>
            <w:bottom w:val="none" w:sz="0" w:space="0" w:color="auto"/>
            <w:right w:val="none" w:sz="0" w:space="0" w:color="auto"/>
          </w:divBdr>
        </w:div>
        <w:div w:id="1308392783">
          <w:marLeft w:val="0"/>
          <w:marRight w:val="0"/>
          <w:marTop w:val="0"/>
          <w:marBottom w:val="0"/>
          <w:divBdr>
            <w:top w:val="none" w:sz="0" w:space="0" w:color="auto"/>
            <w:left w:val="none" w:sz="0" w:space="0" w:color="auto"/>
            <w:bottom w:val="none" w:sz="0" w:space="0" w:color="auto"/>
            <w:right w:val="none" w:sz="0" w:space="0" w:color="auto"/>
          </w:divBdr>
        </w:div>
        <w:div w:id="2018119302">
          <w:marLeft w:val="0"/>
          <w:marRight w:val="0"/>
          <w:marTop w:val="0"/>
          <w:marBottom w:val="0"/>
          <w:divBdr>
            <w:top w:val="none" w:sz="0" w:space="0" w:color="auto"/>
            <w:left w:val="none" w:sz="0" w:space="0" w:color="auto"/>
            <w:bottom w:val="none" w:sz="0" w:space="0" w:color="auto"/>
            <w:right w:val="none" w:sz="0" w:space="0" w:color="auto"/>
          </w:divBdr>
          <w:divsChild>
            <w:div w:id="529301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9165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00004924">
          <w:marLeft w:val="0"/>
          <w:marRight w:val="0"/>
          <w:marTop w:val="0"/>
          <w:marBottom w:val="0"/>
          <w:divBdr>
            <w:top w:val="none" w:sz="0" w:space="0" w:color="auto"/>
            <w:left w:val="none" w:sz="0" w:space="0" w:color="auto"/>
            <w:bottom w:val="none" w:sz="0" w:space="0" w:color="auto"/>
            <w:right w:val="none" w:sz="0" w:space="0" w:color="auto"/>
          </w:divBdr>
        </w:div>
        <w:div w:id="1008947623">
          <w:marLeft w:val="0"/>
          <w:marRight w:val="0"/>
          <w:marTop w:val="0"/>
          <w:marBottom w:val="0"/>
          <w:divBdr>
            <w:top w:val="none" w:sz="0" w:space="0" w:color="auto"/>
            <w:left w:val="none" w:sz="0" w:space="0" w:color="auto"/>
            <w:bottom w:val="none" w:sz="0" w:space="0" w:color="auto"/>
            <w:right w:val="none" w:sz="0" w:space="0" w:color="auto"/>
          </w:divBdr>
        </w:div>
        <w:div w:id="553859097">
          <w:marLeft w:val="0"/>
          <w:marRight w:val="0"/>
          <w:marTop w:val="0"/>
          <w:marBottom w:val="0"/>
          <w:divBdr>
            <w:top w:val="none" w:sz="0" w:space="0" w:color="auto"/>
            <w:left w:val="none" w:sz="0" w:space="0" w:color="auto"/>
            <w:bottom w:val="none" w:sz="0" w:space="0" w:color="auto"/>
            <w:right w:val="none" w:sz="0" w:space="0" w:color="auto"/>
          </w:divBdr>
          <w:divsChild>
            <w:div w:id="12676193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0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6246531">
          <w:marLeft w:val="0"/>
          <w:marRight w:val="0"/>
          <w:marTop w:val="0"/>
          <w:marBottom w:val="0"/>
          <w:divBdr>
            <w:top w:val="none" w:sz="0" w:space="0" w:color="auto"/>
            <w:left w:val="none" w:sz="0" w:space="0" w:color="auto"/>
            <w:bottom w:val="none" w:sz="0" w:space="0" w:color="auto"/>
            <w:right w:val="none" w:sz="0" w:space="0" w:color="auto"/>
          </w:divBdr>
        </w:div>
        <w:div w:id="1581409090">
          <w:marLeft w:val="0"/>
          <w:marRight w:val="0"/>
          <w:marTop w:val="0"/>
          <w:marBottom w:val="0"/>
          <w:divBdr>
            <w:top w:val="none" w:sz="0" w:space="0" w:color="auto"/>
            <w:left w:val="none" w:sz="0" w:space="0" w:color="auto"/>
            <w:bottom w:val="none" w:sz="0" w:space="0" w:color="auto"/>
            <w:right w:val="none" w:sz="0" w:space="0" w:color="auto"/>
          </w:divBdr>
        </w:div>
        <w:div w:id="1348676683">
          <w:marLeft w:val="0"/>
          <w:marRight w:val="0"/>
          <w:marTop w:val="0"/>
          <w:marBottom w:val="0"/>
          <w:divBdr>
            <w:top w:val="none" w:sz="0" w:space="0" w:color="auto"/>
            <w:left w:val="none" w:sz="0" w:space="0" w:color="auto"/>
            <w:bottom w:val="none" w:sz="0" w:space="0" w:color="auto"/>
            <w:right w:val="none" w:sz="0" w:space="0" w:color="auto"/>
          </w:divBdr>
          <w:divsChild>
            <w:div w:id="1616710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1638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3841735">
          <w:marLeft w:val="0"/>
          <w:marRight w:val="0"/>
          <w:marTop w:val="0"/>
          <w:marBottom w:val="0"/>
          <w:divBdr>
            <w:top w:val="none" w:sz="0" w:space="0" w:color="auto"/>
            <w:left w:val="none" w:sz="0" w:space="0" w:color="auto"/>
            <w:bottom w:val="none" w:sz="0" w:space="0" w:color="auto"/>
            <w:right w:val="none" w:sz="0" w:space="0" w:color="auto"/>
          </w:divBdr>
        </w:div>
        <w:div w:id="1343046466">
          <w:marLeft w:val="0"/>
          <w:marRight w:val="0"/>
          <w:marTop w:val="0"/>
          <w:marBottom w:val="0"/>
          <w:divBdr>
            <w:top w:val="none" w:sz="0" w:space="0" w:color="auto"/>
            <w:left w:val="none" w:sz="0" w:space="0" w:color="auto"/>
            <w:bottom w:val="none" w:sz="0" w:space="0" w:color="auto"/>
            <w:right w:val="none" w:sz="0" w:space="0" w:color="auto"/>
          </w:divBdr>
        </w:div>
        <w:div w:id="997853134">
          <w:marLeft w:val="0"/>
          <w:marRight w:val="0"/>
          <w:marTop w:val="0"/>
          <w:marBottom w:val="0"/>
          <w:divBdr>
            <w:top w:val="none" w:sz="0" w:space="0" w:color="auto"/>
            <w:left w:val="none" w:sz="0" w:space="0" w:color="auto"/>
            <w:bottom w:val="none" w:sz="0" w:space="0" w:color="auto"/>
            <w:right w:val="none" w:sz="0" w:space="0" w:color="auto"/>
          </w:divBdr>
          <w:divsChild>
            <w:div w:id="254441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864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38861589">
          <w:marLeft w:val="0"/>
          <w:marRight w:val="0"/>
          <w:marTop w:val="0"/>
          <w:marBottom w:val="0"/>
          <w:divBdr>
            <w:top w:val="none" w:sz="0" w:space="0" w:color="auto"/>
            <w:left w:val="none" w:sz="0" w:space="0" w:color="auto"/>
            <w:bottom w:val="none" w:sz="0" w:space="0" w:color="auto"/>
            <w:right w:val="none" w:sz="0" w:space="0" w:color="auto"/>
          </w:divBdr>
        </w:div>
        <w:div w:id="743573769">
          <w:marLeft w:val="0"/>
          <w:marRight w:val="0"/>
          <w:marTop w:val="0"/>
          <w:marBottom w:val="0"/>
          <w:divBdr>
            <w:top w:val="none" w:sz="0" w:space="0" w:color="auto"/>
            <w:left w:val="none" w:sz="0" w:space="0" w:color="auto"/>
            <w:bottom w:val="none" w:sz="0" w:space="0" w:color="auto"/>
            <w:right w:val="none" w:sz="0" w:space="0" w:color="auto"/>
          </w:divBdr>
        </w:div>
        <w:div w:id="1411730023">
          <w:marLeft w:val="0"/>
          <w:marRight w:val="0"/>
          <w:marTop w:val="0"/>
          <w:marBottom w:val="0"/>
          <w:divBdr>
            <w:top w:val="none" w:sz="0" w:space="0" w:color="auto"/>
            <w:left w:val="none" w:sz="0" w:space="0" w:color="auto"/>
            <w:bottom w:val="none" w:sz="0" w:space="0" w:color="auto"/>
            <w:right w:val="none" w:sz="0" w:space="0" w:color="auto"/>
          </w:divBdr>
          <w:divsChild>
            <w:div w:id="1790322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9072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0054007">
          <w:marLeft w:val="0"/>
          <w:marRight w:val="0"/>
          <w:marTop w:val="0"/>
          <w:marBottom w:val="0"/>
          <w:divBdr>
            <w:top w:val="none" w:sz="0" w:space="0" w:color="auto"/>
            <w:left w:val="none" w:sz="0" w:space="0" w:color="auto"/>
            <w:bottom w:val="none" w:sz="0" w:space="0" w:color="auto"/>
            <w:right w:val="none" w:sz="0" w:space="0" w:color="auto"/>
          </w:divBdr>
        </w:div>
        <w:div w:id="500047043">
          <w:marLeft w:val="0"/>
          <w:marRight w:val="0"/>
          <w:marTop w:val="0"/>
          <w:marBottom w:val="0"/>
          <w:divBdr>
            <w:top w:val="none" w:sz="0" w:space="0" w:color="auto"/>
            <w:left w:val="none" w:sz="0" w:space="0" w:color="auto"/>
            <w:bottom w:val="none" w:sz="0" w:space="0" w:color="auto"/>
            <w:right w:val="none" w:sz="0" w:space="0" w:color="auto"/>
          </w:divBdr>
        </w:div>
        <w:div w:id="1508598392">
          <w:marLeft w:val="0"/>
          <w:marRight w:val="0"/>
          <w:marTop w:val="0"/>
          <w:marBottom w:val="0"/>
          <w:divBdr>
            <w:top w:val="none" w:sz="0" w:space="0" w:color="auto"/>
            <w:left w:val="none" w:sz="0" w:space="0" w:color="auto"/>
            <w:bottom w:val="none" w:sz="0" w:space="0" w:color="auto"/>
            <w:right w:val="none" w:sz="0" w:space="0" w:color="auto"/>
          </w:divBdr>
          <w:divsChild>
            <w:div w:id="104079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9898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14064859">
          <w:marLeft w:val="0"/>
          <w:marRight w:val="0"/>
          <w:marTop w:val="0"/>
          <w:marBottom w:val="0"/>
          <w:divBdr>
            <w:top w:val="none" w:sz="0" w:space="0" w:color="auto"/>
            <w:left w:val="none" w:sz="0" w:space="0" w:color="auto"/>
            <w:bottom w:val="none" w:sz="0" w:space="0" w:color="auto"/>
            <w:right w:val="none" w:sz="0" w:space="0" w:color="auto"/>
          </w:divBdr>
        </w:div>
        <w:div w:id="865826766">
          <w:marLeft w:val="0"/>
          <w:marRight w:val="0"/>
          <w:marTop w:val="0"/>
          <w:marBottom w:val="0"/>
          <w:divBdr>
            <w:top w:val="none" w:sz="0" w:space="0" w:color="auto"/>
            <w:left w:val="none" w:sz="0" w:space="0" w:color="auto"/>
            <w:bottom w:val="none" w:sz="0" w:space="0" w:color="auto"/>
            <w:right w:val="none" w:sz="0" w:space="0" w:color="auto"/>
          </w:divBdr>
          <w:divsChild>
            <w:div w:id="587815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081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97020351">
          <w:marLeft w:val="0"/>
          <w:marRight w:val="0"/>
          <w:marTop w:val="0"/>
          <w:marBottom w:val="0"/>
          <w:divBdr>
            <w:top w:val="none" w:sz="0" w:space="0" w:color="auto"/>
            <w:left w:val="none" w:sz="0" w:space="0" w:color="auto"/>
            <w:bottom w:val="none" w:sz="0" w:space="0" w:color="auto"/>
            <w:right w:val="none" w:sz="0" w:space="0" w:color="auto"/>
          </w:divBdr>
          <w:divsChild>
            <w:div w:id="419758988">
              <w:marLeft w:val="0"/>
              <w:marRight w:val="0"/>
              <w:marTop w:val="0"/>
              <w:marBottom w:val="0"/>
              <w:divBdr>
                <w:top w:val="none" w:sz="0" w:space="0" w:color="auto"/>
                <w:left w:val="none" w:sz="0" w:space="0" w:color="auto"/>
                <w:bottom w:val="none" w:sz="0" w:space="0" w:color="auto"/>
                <w:right w:val="none" w:sz="0" w:space="0" w:color="auto"/>
              </w:divBdr>
            </w:div>
          </w:divsChild>
        </w:div>
        <w:div w:id="2121365297">
          <w:marLeft w:val="0"/>
          <w:marRight w:val="0"/>
          <w:marTop w:val="0"/>
          <w:marBottom w:val="0"/>
          <w:divBdr>
            <w:top w:val="none" w:sz="0" w:space="0" w:color="auto"/>
            <w:left w:val="none" w:sz="0" w:space="0" w:color="auto"/>
            <w:bottom w:val="none" w:sz="0" w:space="0" w:color="auto"/>
            <w:right w:val="none" w:sz="0" w:space="0" w:color="auto"/>
          </w:divBdr>
        </w:div>
        <w:div w:id="1528370519">
          <w:marLeft w:val="0"/>
          <w:marRight w:val="0"/>
          <w:marTop w:val="0"/>
          <w:marBottom w:val="0"/>
          <w:divBdr>
            <w:top w:val="none" w:sz="0" w:space="0" w:color="auto"/>
            <w:left w:val="none" w:sz="0" w:space="0" w:color="auto"/>
            <w:bottom w:val="none" w:sz="0" w:space="0" w:color="auto"/>
            <w:right w:val="none" w:sz="0" w:space="0" w:color="auto"/>
          </w:divBdr>
          <w:divsChild>
            <w:div w:id="16158190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251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557789">
              <w:marLeft w:val="0"/>
              <w:marRight w:val="0"/>
              <w:marTop w:val="0"/>
              <w:marBottom w:val="0"/>
              <w:divBdr>
                <w:top w:val="none" w:sz="0" w:space="0" w:color="auto"/>
                <w:left w:val="none" w:sz="0" w:space="0" w:color="auto"/>
                <w:bottom w:val="none" w:sz="0" w:space="0" w:color="auto"/>
                <w:right w:val="none" w:sz="0" w:space="0" w:color="auto"/>
              </w:divBdr>
              <w:divsChild>
                <w:div w:id="5945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4842">
          <w:marLeft w:val="0"/>
          <w:marRight w:val="0"/>
          <w:marTop w:val="0"/>
          <w:marBottom w:val="0"/>
          <w:divBdr>
            <w:top w:val="none" w:sz="0" w:space="0" w:color="auto"/>
            <w:left w:val="none" w:sz="0" w:space="0" w:color="auto"/>
            <w:bottom w:val="none" w:sz="0" w:space="0" w:color="auto"/>
            <w:right w:val="none" w:sz="0" w:space="0" w:color="auto"/>
          </w:divBdr>
        </w:div>
        <w:div w:id="1351302122">
          <w:marLeft w:val="0"/>
          <w:marRight w:val="0"/>
          <w:marTop w:val="0"/>
          <w:marBottom w:val="0"/>
          <w:divBdr>
            <w:top w:val="none" w:sz="0" w:space="0" w:color="auto"/>
            <w:left w:val="none" w:sz="0" w:space="0" w:color="auto"/>
            <w:bottom w:val="none" w:sz="0" w:space="0" w:color="auto"/>
            <w:right w:val="none" w:sz="0" w:space="0" w:color="auto"/>
          </w:divBdr>
        </w:div>
        <w:div w:id="819348076">
          <w:marLeft w:val="0"/>
          <w:marRight w:val="0"/>
          <w:marTop w:val="0"/>
          <w:marBottom w:val="0"/>
          <w:divBdr>
            <w:top w:val="none" w:sz="0" w:space="0" w:color="auto"/>
            <w:left w:val="none" w:sz="0" w:space="0" w:color="auto"/>
            <w:bottom w:val="none" w:sz="0" w:space="0" w:color="auto"/>
            <w:right w:val="none" w:sz="0" w:space="0" w:color="auto"/>
          </w:divBdr>
          <w:divsChild>
            <w:div w:id="12442912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30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9" Type="http://schemas.openxmlformats.org/officeDocument/2006/relationships/control" Target="activeX/activeX32.xml"/><Relationship Id="rId21" Type="http://schemas.openxmlformats.org/officeDocument/2006/relationships/control" Target="activeX/activeX14.xml"/><Relationship Id="rId34" Type="http://schemas.openxmlformats.org/officeDocument/2006/relationships/control" Target="activeX/activeX27.xml"/><Relationship Id="rId42" Type="http://schemas.openxmlformats.org/officeDocument/2006/relationships/control" Target="activeX/activeX35.xml"/><Relationship Id="rId47" Type="http://schemas.openxmlformats.org/officeDocument/2006/relationships/control" Target="activeX/activeX40.xml"/><Relationship Id="rId50" Type="http://schemas.openxmlformats.org/officeDocument/2006/relationships/control" Target="activeX/activeX43.xml"/><Relationship Id="rId55" Type="http://schemas.openxmlformats.org/officeDocument/2006/relationships/control" Target="activeX/activeX48.xml"/><Relationship Id="rId63" Type="http://schemas.openxmlformats.org/officeDocument/2006/relationships/control" Target="activeX/activeX56.xml"/><Relationship Id="rId7" Type="http://schemas.openxmlformats.org/officeDocument/2006/relationships/control" Target="activeX/activeX2.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control" Target="activeX/activeX22.xml"/><Relationship Id="rId41" Type="http://schemas.openxmlformats.org/officeDocument/2006/relationships/control" Target="activeX/activeX34.xml"/><Relationship Id="rId54" Type="http://schemas.openxmlformats.org/officeDocument/2006/relationships/control" Target="activeX/activeX47.xml"/><Relationship Id="rId62" Type="http://schemas.openxmlformats.org/officeDocument/2006/relationships/control" Target="activeX/activeX55.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3.gif"/><Relationship Id="rId24" Type="http://schemas.openxmlformats.org/officeDocument/2006/relationships/control" Target="activeX/activeX17.xml"/><Relationship Id="rId32" Type="http://schemas.openxmlformats.org/officeDocument/2006/relationships/control" Target="activeX/activeX25.xml"/><Relationship Id="rId37" Type="http://schemas.openxmlformats.org/officeDocument/2006/relationships/control" Target="activeX/activeX30.xml"/><Relationship Id="rId40" Type="http://schemas.openxmlformats.org/officeDocument/2006/relationships/control" Target="activeX/activeX33.xml"/><Relationship Id="rId45" Type="http://schemas.openxmlformats.org/officeDocument/2006/relationships/control" Target="activeX/activeX38.xml"/><Relationship Id="rId53" Type="http://schemas.openxmlformats.org/officeDocument/2006/relationships/control" Target="activeX/activeX46.xml"/><Relationship Id="rId58" Type="http://schemas.openxmlformats.org/officeDocument/2006/relationships/control" Target="activeX/activeX51.xml"/><Relationship Id="rId66"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control" Target="activeX/activeX21.xml"/><Relationship Id="rId36" Type="http://schemas.openxmlformats.org/officeDocument/2006/relationships/control" Target="activeX/activeX29.xml"/><Relationship Id="rId49" Type="http://schemas.openxmlformats.org/officeDocument/2006/relationships/control" Target="activeX/activeX42.xml"/><Relationship Id="rId57" Type="http://schemas.openxmlformats.org/officeDocument/2006/relationships/control" Target="activeX/activeX50.xml"/><Relationship Id="rId61" Type="http://schemas.openxmlformats.org/officeDocument/2006/relationships/control" Target="activeX/activeX54.xml"/><Relationship Id="rId10" Type="http://schemas.openxmlformats.org/officeDocument/2006/relationships/control" Target="activeX/activeX4.xml"/><Relationship Id="rId19" Type="http://schemas.openxmlformats.org/officeDocument/2006/relationships/control" Target="activeX/activeX12.xml"/><Relationship Id="rId31" Type="http://schemas.openxmlformats.org/officeDocument/2006/relationships/control" Target="activeX/activeX24.xml"/><Relationship Id="rId44" Type="http://schemas.openxmlformats.org/officeDocument/2006/relationships/control" Target="activeX/activeX37.xml"/><Relationship Id="rId52" Type="http://schemas.openxmlformats.org/officeDocument/2006/relationships/control" Target="activeX/activeX45.xml"/><Relationship Id="rId60" Type="http://schemas.openxmlformats.org/officeDocument/2006/relationships/control" Target="activeX/activeX53.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control" Target="activeX/activeX23.xml"/><Relationship Id="rId35" Type="http://schemas.openxmlformats.org/officeDocument/2006/relationships/control" Target="activeX/activeX28.xml"/><Relationship Id="rId43" Type="http://schemas.openxmlformats.org/officeDocument/2006/relationships/control" Target="activeX/activeX36.xml"/><Relationship Id="rId48" Type="http://schemas.openxmlformats.org/officeDocument/2006/relationships/control" Target="activeX/activeX41.xml"/><Relationship Id="rId56" Type="http://schemas.openxmlformats.org/officeDocument/2006/relationships/control" Target="activeX/activeX49.xml"/><Relationship Id="rId64" Type="http://schemas.openxmlformats.org/officeDocument/2006/relationships/control" Target="activeX/activeX57.xml"/><Relationship Id="rId8" Type="http://schemas.openxmlformats.org/officeDocument/2006/relationships/image" Target="media/image2.jpeg"/><Relationship Id="rId51" Type="http://schemas.openxmlformats.org/officeDocument/2006/relationships/control" Target="activeX/activeX44.xml"/><Relationship Id="rId3" Type="http://schemas.openxmlformats.org/officeDocument/2006/relationships/settings" Target="settings.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control" Target="activeX/activeX26.xml"/><Relationship Id="rId38" Type="http://schemas.openxmlformats.org/officeDocument/2006/relationships/control" Target="activeX/activeX31.xml"/><Relationship Id="rId46" Type="http://schemas.openxmlformats.org/officeDocument/2006/relationships/control" Target="activeX/activeX39.xml"/><Relationship Id="rId59" Type="http://schemas.openxmlformats.org/officeDocument/2006/relationships/control" Target="activeX/activeX5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1925</Words>
  <Characters>10978</Characters>
  <Application>Microsoft Office Word</Application>
  <DocSecurity>0</DocSecurity>
  <Lines>91</Lines>
  <Paragraphs>25</Paragraphs>
  <ScaleCrop>false</ScaleCrop>
  <Company/>
  <LinksUpToDate>false</LinksUpToDate>
  <CharactersWithSpaces>12878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2013-10-08T16:15:00Z</dcterms:created>
  <dcterms:modified xsi:type="dcterms:W3CDTF">2013-10-08T16:16:00Z</dcterms:modified>
</cp:coreProperties>
</file>