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9B3" w:rsidRDefault="008649B3" w:rsidP="0096673A">
      <w:r>
        <w:t xml:space="preserve">There are 60 questions on the exam. Know all the answers in </w:t>
      </w:r>
      <w:r w:rsidR="008E7F58">
        <w:t>“CCNA</w:t>
      </w:r>
      <w:r>
        <w:t xml:space="preserve"> </w:t>
      </w:r>
      <w:r w:rsidR="008E7F58">
        <w:t xml:space="preserve">chapters </w:t>
      </w:r>
      <w:r>
        <w:t>1-4</w:t>
      </w:r>
      <w:r w:rsidR="008E7F58">
        <w:t>” quiz. If you don’t know the answer exactly, eliminate bad answers.</w:t>
      </w:r>
    </w:p>
    <w:p w:rsidR="00443EAF" w:rsidRDefault="0096673A" w:rsidP="0096673A">
      <w:pPr>
        <w:pStyle w:val="ListParagraph"/>
        <w:numPr>
          <w:ilvl w:val="0"/>
          <w:numId w:val="1"/>
        </w:numPr>
      </w:pPr>
      <w:r>
        <w:t>Know the purpose of a converged network.</w:t>
      </w:r>
    </w:p>
    <w:p w:rsidR="0096673A" w:rsidRDefault="00DF2009" w:rsidP="0096673A">
      <w:pPr>
        <w:pStyle w:val="ListParagraph"/>
        <w:numPr>
          <w:ilvl w:val="0"/>
          <w:numId w:val="1"/>
        </w:numPr>
      </w:pPr>
      <w:r>
        <w:t>Know what intermediate devices are doing during conversations between end devices on a network.</w:t>
      </w:r>
    </w:p>
    <w:p w:rsidR="00DF2009" w:rsidRDefault="00DF2009" w:rsidP="0096673A">
      <w:pPr>
        <w:pStyle w:val="ListParagraph"/>
        <w:numPr>
          <w:ilvl w:val="0"/>
          <w:numId w:val="1"/>
        </w:numPr>
      </w:pPr>
      <w:r>
        <w:t>When you use quality of service, don’t think of what the business priorities are, think of what the network’s priorities are. Trick question on the final goes into this.</w:t>
      </w:r>
    </w:p>
    <w:p w:rsidR="00DF2009" w:rsidRDefault="00DF2009" w:rsidP="0096673A">
      <w:pPr>
        <w:pStyle w:val="ListParagraph"/>
        <w:numPr>
          <w:ilvl w:val="0"/>
          <w:numId w:val="1"/>
        </w:numPr>
      </w:pPr>
      <w:r>
        <w:t>Know what an extranet is.</w:t>
      </w:r>
    </w:p>
    <w:p w:rsidR="00DF2009" w:rsidRDefault="00DF2009" w:rsidP="0096673A">
      <w:pPr>
        <w:pStyle w:val="ListParagraph"/>
        <w:numPr>
          <w:ilvl w:val="0"/>
          <w:numId w:val="1"/>
        </w:numPr>
      </w:pPr>
      <w:r>
        <w:t>Know RAM, ROM, NVRAM, and Flash: what runs in them, what they are.</w:t>
      </w:r>
    </w:p>
    <w:p w:rsidR="00DF2009" w:rsidRDefault="00DF2009" w:rsidP="0096673A">
      <w:pPr>
        <w:pStyle w:val="ListParagraph"/>
        <w:numPr>
          <w:ilvl w:val="0"/>
          <w:numId w:val="1"/>
        </w:numPr>
      </w:pPr>
      <w:r>
        <w:t>CTRL + Shift + 6 = interrupt</w:t>
      </w:r>
      <w:r w:rsidR="00F6736A">
        <w:t>s</w:t>
      </w:r>
      <w:r>
        <w:t xml:space="preserve"> a command that is currently running.</w:t>
      </w:r>
    </w:p>
    <w:p w:rsidR="00DF2009" w:rsidRDefault="00DF2009" w:rsidP="0096673A">
      <w:pPr>
        <w:pStyle w:val="ListParagraph"/>
        <w:numPr>
          <w:ilvl w:val="0"/>
          <w:numId w:val="1"/>
        </w:numPr>
      </w:pPr>
      <w:r>
        <w:t>Exhibit – admin wants to change the name of a switch. “Switch(</w:t>
      </w:r>
      <w:proofErr w:type="spellStart"/>
      <w:r>
        <w:t>config</w:t>
      </w:r>
      <w:proofErr w:type="spellEnd"/>
      <w:r>
        <w:t>) hostname My</w:t>
      </w:r>
      <w:r w:rsidR="00997692">
        <w:t xml:space="preserve"> </w:t>
      </w:r>
      <w:r>
        <w:t xml:space="preserve">Switch”. What </w:t>
      </w:r>
      <w:bookmarkStart w:id="0" w:name="_GoBack"/>
      <w:r>
        <w:t>message</w:t>
      </w:r>
      <w:bookmarkEnd w:id="0"/>
      <w:r>
        <w:t xml:space="preserve"> will display after this command is entered? Answer – error out, displaying “Switch(</w:t>
      </w:r>
      <w:proofErr w:type="spellStart"/>
      <w:r>
        <w:t>config</w:t>
      </w:r>
      <w:proofErr w:type="spellEnd"/>
      <w:r>
        <w:t>)”</w:t>
      </w:r>
    </w:p>
    <w:p w:rsidR="00DF2009" w:rsidRDefault="00F6736A" w:rsidP="0096673A">
      <w:pPr>
        <w:pStyle w:val="ListParagraph"/>
        <w:numPr>
          <w:ilvl w:val="0"/>
          <w:numId w:val="1"/>
        </w:numPr>
      </w:pPr>
      <w:r>
        <w:t>Know difference between user-exec mode and privileged-exec mode.</w:t>
      </w:r>
    </w:p>
    <w:p w:rsidR="00F6736A" w:rsidRDefault="00F6736A" w:rsidP="0096673A">
      <w:pPr>
        <w:pStyle w:val="ListParagraph"/>
        <w:numPr>
          <w:ilvl w:val="0"/>
          <w:numId w:val="1"/>
        </w:numPr>
      </w:pPr>
      <w:r>
        <w:t>Know the order in which things are encapsulated.</w:t>
      </w:r>
    </w:p>
    <w:p w:rsidR="00F6736A" w:rsidRDefault="00F6736A" w:rsidP="0096673A">
      <w:pPr>
        <w:pStyle w:val="ListParagraph"/>
        <w:numPr>
          <w:ilvl w:val="0"/>
          <w:numId w:val="1"/>
        </w:numPr>
      </w:pPr>
      <w:r>
        <w:t>The difference between throughput and bandwidth is the amount and the type of traffic and the latency created.</w:t>
      </w:r>
    </w:p>
    <w:p w:rsidR="00F6736A" w:rsidRDefault="00F6736A" w:rsidP="0096673A">
      <w:pPr>
        <w:pStyle w:val="ListParagraph"/>
        <w:numPr>
          <w:ilvl w:val="0"/>
          <w:numId w:val="1"/>
        </w:numPr>
      </w:pPr>
      <w:r>
        <w:t>Study section 10.2.2 in chapter 10 material.</w:t>
      </w:r>
    </w:p>
    <w:p w:rsidR="00F6736A" w:rsidRDefault="001D041B" w:rsidP="0096673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wireshark</w:t>
      </w:r>
      <w:proofErr w:type="spellEnd"/>
      <w:r>
        <w:t>, when you capture the TCP handshake, know what the numbers mean.</w:t>
      </w:r>
    </w:p>
    <w:p w:rsidR="001D041B" w:rsidRDefault="001D041B" w:rsidP="0096673A">
      <w:pPr>
        <w:pStyle w:val="ListParagraph"/>
        <w:numPr>
          <w:ilvl w:val="0"/>
          <w:numId w:val="1"/>
        </w:numPr>
      </w:pPr>
      <w:r>
        <w:t>NAT – network address translation – Section 6.1.1 in chapter 6 material. (</w:t>
      </w:r>
      <w:proofErr w:type="gramStart"/>
      <w:r>
        <w:t>might</w:t>
      </w:r>
      <w:proofErr w:type="gramEnd"/>
      <w:r>
        <w:t xml:space="preserve"> be 6.1.4).</w:t>
      </w:r>
    </w:p>
    <w:p w:rsidR="001D041B" w:rsidRDefault="001D041B" w:rsidP="0096673A">
      <w:pPr>
        <w:pStyle w:val="ListParagraph"/>
        <w:numPr>
          <w:ilvl w:val="0"/>
          <w:numId w:val="1"/>
        </w:numPr>
      </w:pPr>
      <w:r>
        <w:t>When routers are making decisions based on the routing table, they use the lowest metric to determine the best (preferred) route.</w:t>
      </w:r>
    </w:p>
    <w:p w:rsidR="001D041B" w:rsidRDefault="001D041B" w:rsidP="0096673A">
      <w:pPr>
        <w:pStyle w:val="ListParagraph"/>
        <w:numPr>
          <w:ilvl w:val="0"/>
          <w:numId w:val="1"/>
        </w:numPr>
      </w:pPr>
      <w:r>
        <w:t xml:space="preserve">“Which two statements…” – study router </w:t>
      </w:r>
      <w:proofErr w:type="gramStart"/>
      <w:r>
        <w:t>memory.</w:t>
      </w:r>
      <w:proofErr w:type="gramEnd"/>
    </w:p>
    <w:p w:rsidR="001D041B" w:rsidRDefault="001D041B" w:rsidP="0096673A">
      <w:pPr>
        <w:pStyle w:val="ListParagraph"/>
        <w:numPr>
          <w:ilvl w:val="0"/>
          <w:numId w:val="1"/>
        </w:numPr>
      </w:pPr>
      <w:r>
        <w:t xml:space="preserve">Know how to find the network address of any IP address. Look at </w:t>
      </w:r>
      <w:proofErr w:type="spellStart"/>
      <w:r>
        <w:t>subnetting</w:t>
      </w:r>
      <w:proofErr w:type="spellEnd"/>
      <w:r>
        <w:t xml:space="preserve"> guide file for help.</w:t>
      </w:r>
    </w:p>
    <w:p w:rsidR="001D041B" w:rsidRDefault="001D041B" w:rsidP="0096673A">
      <w:pPr>
        <w:pStyle w:val="ListParagraph"/>
        <w:numPr>
          <w:ilvl w:val="0"/>
          <w:numId w:val="1"/>
        </w:numPr>
      </w:pPr>
      <w:r>
        <w:t>Know the ranges of the private IPv4 addresses: some of it - 10/8 - 192.168/16</w:t>
      </w:r>
    </w:p>
    <w:p w:rsidR="001D041B" w:rsidRDefault="008649B3" w:rsidP="0096673A">
      <w:pPr>
        <w:pStyle w:val="ListParagraph"/>
        <w:numPr>
          <w:ilvl w:val="0"/>
          <w:numId w:val="1"/>
        </w:numPr>
      </w:pPr>
      <w:r>
        <w:t>TIP-don’t take 20 minutes on a single question. If you need to do it, look at different questions for help.</w:t>
      </w:r>
    </w:p>
    <w:p w:rsidR="008649B3" w:rsidRDefault="008649B3" w:rsidP="0096673A">
      <w:pPr>
        <w:pStyle w:val="ListParagraph"/>
        <w:numPr>
          <w:ilvl w:val="0"/>
          <w:numId w:val="1"/>
        </w:numPr>
      </w:pPr>
      <w:r>
        <w:t>If you are foolish enough to subnet ipv6, take it a nibble (4 bits) at a time.</w:t>
      </w:r>
    </w:p>
    <w:p w:rsidR="008649B3" w:rsidRDefault="008649B3" w:rsidP="0096673A">
      <w:pPr>
        <w:pStyle w:val="ListParagraph"/>
        <w:numPr>
          <w:ilvl w:val="0"/>
          <w:numId w:val="1"/>
        </w:numPr>
      </w:pPr>
      <w:r>
        <w:t>You must enable ipv6 addressing before you can use it. Turn it on by entering “ipv6 unicast-routing”</w:t>
      </w:r>
    </w:p>
    <w:p w:rsidR="008649B3" w:rsidRDefault="008649B3" w:rsidP="0096673A">
      <w:pPr>
        <w:pStyle w:val="ListParagraph"/>
        <w:numPr>
          <w:ilvl w:val="0"/>
          <w:numId w:val="1"/>
        </w:numPr>
      </w:pPr>
      <w:r>
        <w:t>Know 3 primary functions of layer 2 of (OSI or TCP/IP) model.</w:t>
      </w:r>
    </w:p>
    <w:p w:rsidR="008649B3" w:rsidRDefault="008649B3" w:rsidP="008E7F58">
      <w:pPr>
        <w:pStyle w:val="ListParagraph"/>
        <w:numPr>
          <w:ilvl w:val="0"/>
          <w:numId w:val="1"/>
        </w:numPr>
      </w:pPr>
      <w:r>
        <w:t>Switch auto-mdix auto-detects whether a crossover cable is used or not.</w:t>
      </w:r>
    </w:p>
    <w:p w:rsidR="008649B3" w:rsidRDefault="008649B3" w:rsidP="0096673A">
      <w:pPr>
        <w:pStyle w:val="ListParagraph"/>
        <w:numPr>
          <w:ilvl w:val="0"/>
          <w:numId w:val="1"/>
        </w:numPr>
      </w:pPr>
      <w:r>
        <w:t>When authenticating, know what is happening.</w:t>
      </w:r>
    </w:p>
    <w:p w:rsidR="008649B3" w:rsidRDefault="008649B3" w:rsidP="0096673A">
      <w:pPr>
        <w:pStyle w:val="ListParagraph"/>
        <w:numPr>
          <w:ilvl w:val="0"/>
          <w:numId w:val="1"/>
        </w:numPr>
      </w:pPr>
      <w:r>
        <w:t>Know what kind of threat the “login” and “logging-sync” commands would help you deal with.</w:t>
      </w:r>
    </w:p>
    <w:p w:rsidR="008649B3" w:rsidRDefault="008649B3" w:rsidP="0096673A">
      <w:pPr>
        <w:pStyle w:val="ListParagraph"/>
        <w:numPr>
          <w:ilvl w:val="0"/>
          <w:numId w:val="1"/>
        </w:numPr>
      </w:pPr>
      <w:r>
        <w:t>Know “/</w:t>
      </w:r>
      <w:proofErr w:type="spellStart"/>
      <w:r>
        <w:t>ipconfig</w:t>
      </w:r>
      <w:proofErr w:type="spellEnd"/>
      <w:r>
        <w:t>” and “/all” means.</w:t>
      </w:r>
    </w:p>
    <w:p w:rsidR="008649B3" w:rsidRDefault="008649B3" w:rsidP="008649B3">
      <w:pPr>
        <w:pStyle w:val="ListParagraph"/>
        <w:numPr>
          <w:ilvl w:val="0"/>
          <w:numId w:val="1"/>
        </w:numPr>
      </w:pPr>
      <w:r>
        <w:t>Know the function of the asterisk in IOS.</w:t>
      </w:r>
    </w:p>
    <w:p w:rsidR="008649B3" w:rsidRDefault="008649B3" w:rsidP="008649B3">
      <w:pPr>
        <w:pStyle w:val="ListParagraph"/>
        <w:numPr>
          <w:ilvl w:val="0"/>
          <w:numId w:val="1"/>
        </w:numPr>
      </w:pPr>
      <w:r>
        <w:t>Read sections 11.5.1 and 11.5.2 – sections about security – in chapter 11.</w:t>
      </w:r>
    </w:p>
    <w:p w:rsidR="008649B3" w:rsidRDefault="008649B3" w:rsidP="008649B3">
      <w:pPr>
        <w:pStyle w:val="ListParagraph"/>
        <w:numPr>
          <w:ilvl w:val="0"/>
          <w:numId w:val="1"/>
        </w:numPr>
      </w:pPr>
      <w:r>
        <w:t xml:space="preserve">Know what’s happening in the router </w:t>
      </w:r>
      <w:proofErr w:type="spellStart"/>
      <w:r>
        <w:t>bootup</w:t>
      </w:r>
      <w:proofErr w:type="spellEnd"/>
      <w:r>
        <w:t xml:space="preserve"> process.</w:t>
      </w:r>
    </w:p>
    <w:p w:rsidR="008649B3" w:rsidRDefault="008F38F9" w:rsidP="008649B3">
      <w:pPr>
        <w:pStyle w:val="ListParagraph"/>
        <w:numPr>
          <w:ilvl w:val="0"/>
          <w:numId w:val="1"/>
        </w:numPr>
      </w:pPr>
      <w:r>
        <w:t xml:space="preserve">Know </w:t>
      </w:r>
      <w:r w:rsidR="008649B3">
        <w:t>I</w:t>
      </w:r>
      <w:r>
        <w:t>P</w:t>
      </w:r>
      <w:r w:rsidR="008649B3">
        <w:t>v6 – link-local</w:t>
      </w:r>
      <w:r>
        <w:t>, multicast, and global unicast addresses.</w:t>
      </w:r>
    </w:p>
    <w:p w:rsidR="008F38F9" w:rsidRDefault="008F38F9" w:rsidP="008649B3">
      <w:pPr>
        <w:pStyle w:val="ListParagraph"/>
        <w:numPr>
          <w:ilvl w:val="0"/>
          <w:numId w:val="1"/>
        </w:numPr>
      </w:pPr>
      <w:r>
        <w:t>Know when you would use copper vs. fiber-optic vs. wireless media.</w:t>
      </w:r>
    </w:p>
    <w:p w:rsidR="008F38F9" w:rsidRDefault="008F38F9" w:rsidP="008649B3">
      <w:pPr>
        <w:pStyle w:val="ListParagraph"/>
        <w:numPr>
          <w:ilvl w:val="0"/>
          <w:numId w:val="1"/>
        </w:numPr>
      </w:pPr>
      <w:r>
        <w:t>Know how to use “</w:t>
      </w:r>
      <w:proofErr w:type="spellStart"/>
      <w:r>
        <w:t>traceroute</w:t>
      </w:r>
      <w:proofErr w:type="spellEnd"/>
      <w:r>
        <w:t>” in ipv6.</w:t>
      </w:r>
    </w:p>
    <w:sectPr w:rsidR="008F3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C926B6"/>
    <w:multiLevelType w:val="hybridMultilevel"/>
    <w:tmpl w:val="00E46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73A"/>
    <w:rsid w:val="0007738C"/>
    <w:rsid w:val="001D041B"/>
    <w:rsid w:val="00257CBD"/>
    <w:rsid w:val="008649B3"/>
    <w:rsid w:val="008E7F58"/>
    <w:rsid w:val="008F38F9"/>
    <w:rsid w:val="0096673A"/>
    <w:rsid w:val="00997692"/>
    <w:rsid w:val="009D65A2"/>
    <w:rsid w:val="00DF2009"/>
    <w:rsid w:val="00F6736A"/>
    <w:rsid w:val="00F7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5DA5D-8EE8-45A1-8ADE-D0FFC65A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2013-10-08T17:34:00Z</dcterms:created>
  <dcterms:modified xsi:type="dcterms:W3CDTF">2013-10-10T18:41:00Z</dcterms:modified>
</cp:coreProperties>
</file>