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F92A" w14:textId="4009814E" w:rsidR="00645A75" w:rsidRPr="00FE62D0" w:rsidRDefault="000514A7">
      <w:pPr>
        <w:pStyle w:val="Title"/>
        <w:rPr>
          <w:color w:val="3E8853" w:themeColor="accent5"/>
        </w:rPr>
      </w:pPr>
      <w:r w:rsidRPr="00FE62D0">
        <w:rPr>
          <w:color w:val="3E8853" w:themeColor="accent5"/>
        </w:rPr>
        <w:t>Website Automation Project Requirement</w:t>
      </w:r>
    </w:p>
    <w:p w14:paraId="33F18E14" w14:textId="77777777" w:rsidR="00645A75" w:rsidRDefault="009B5247">
      <w:pPr>
        <w:pStyle w:val="Heading1"/>
      </w:pPr>
      <w:sdt>
        <w:sdtPr>
          <w:alias w:val="General information:"/>
          <w:tag w:val="General information:"/>
          <w:id w:val="1237982013"/>
          <w:placeholder>
            <w:docPart w:val="35BEE6B914CE4032B52F2B4A40C034D5"/>
          </w:placeholder>
          <w:temporary/>
          <w:showingPlcHdr/>
          <w15:appearance w15:val="hidden"/>
        </w:sdtPr>
        <w:sdtEndPr/>
        <w:sdtContent>
          <w:r w:rsidR="0059569D">
            <w:t>General Information</w:t>
          </w:r>
        </w:sdtContent>
      </w:sdt>
    </w:p>
    <w:p w14:paraId="54E47326" w14:textId="77777777" w:rsidR="00645A75" w:rsidRDefault="009B5247" w:rsidP="00AA6929">
      <w:pPr>
        <w:pStyle w:val="Heading2"/>
      </w:pPr>
      <w:sdt>
        <w:sdtPr>
          <w:alias w:val="Description:"/>
          <w:tag w:val="Description:"/>
          <w:id w:val="-1023635109"/>
          <w:placeholder>
            <w:docPart w:val="A86C163CF8344DFCA048800BB109EB3B"/>
          </w:placeholder>
          <w:temporary/>
          <w:showingPlcHdr/>
          <w15:appearance w15:val="hidden"/>
        </w:sdtPr>
        <w:sdtEndPr/>
        <w:sdtContent>
          <w:r w:rsidR="0059569D" w:rsidRPr="00FE62D0">
            <w:rPr>
              <w:color w:val="3E8853" w:themeColor="accent5"/>
            </w:rPr>
            <w:t>Description</w:t>
          </w:r>
        </w:sdtContent>
      </w:sdt>
    </w:p>
    <w:p w14:paraId="1CF21C65" w14:textId="60273276" w:rsidR="00FE054D" w:rsidRDefault="00C73AE7" w:rsidP="00402C07">
      <w:pPr>
        <w:ind w:left="144"/>
      </w:pPr>
      <w:r>
        <w:t>In t</w:t>
      </w:r>
      <w:r w:rsidR="000514A7">
        <w:t>his project</w:t>
      </w:r>
      <w:r>
        <w:t>, you will create a UiPath process that performs two stages.</w:t>
      </w:r>
      <w:r w:rsidR="00AA6929">
        <w:t xml:space="preserve"> </w:t>
      </w:r>
      <w:r w:rsidR="000514A7">
        <w:t>We require you to extract the data based on the given requirements to an excel sheet and then send out an email with the extracted ex</w:t>
      </w:r>
      <w:r w:rsidR="00FE62D0">
        <w:t>cel</w:t>
      </w:r>
      <w:r w:rsidR="000514A7">
        <w:t xml:space="preserve"> </w:t>
      </w:r>
      <w:r w:rsidR="00FE62D0">
        <w:t>document</w:t>
      </w:r>
      <w:r w:rsidR="000514A7">
        <w:t xml:space="preserve"> to our email ID.</w:t>
      </w:r>
    </w:p>
    <w:p w14:paraId="6CB48595" w14:textId="39020121" w:rsidR="00645A75" w:rsidRPr="00FE054D" w:rsidRDefault="00FE62D0" w:rsidP="00FE054D">
      <w:pPr>
        <w:ind w:left="144"/>
        <w:rPr>
          <w:b/>
          <w:bCs/>
        </w:rPr>
      </w:pPr>
      <w:r w:rsidRPr="00FE054D">
        <w:rPr>
          <w:b/>
          <w:bCs/>
        </w:rPr>
        <w:t>Project Requirements</w:t>
      </w:r>
    </w:p>
    <w:p w14:paraId="448E6B87" w14:textId="767F3FC1" w:rsidR="00C73AE7" w:rsidRPr="00FE054D" w:rsidRDefault="00BE6620" w:rsidP="00AA6929">
      <w:pPr>
        <w:pStyle w:val="Heading2"/>
        <w:rPr>
          <w:color w:val="3E8853" w:themeColor="accent5"/>
        </w:rPr>
      </w:pPr>
      <w:r w:rsidRPr="00FE054D">
        <w:rPr>
          <w:color w:val="3E8853" w:themeColor="accent5"/>
        </w:rPr>
        <w:t>Robot Steps</w:t>
      </w:r>
    </w:p>
    <w:p w14:paraId="0ABDCCB2" w14:textId="2131C7B6" w:rsidR="00BE6620" w:rsidRDefault="00BE6620" w:rsidP="00734353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Open </w:t>
      </w:r>
      <w:hyperlink r:id="rId7" w:history="1">
        <w:r w:rsidR="00BE0110" w:rsidRPr="00BE0110">
          <w:rPr>
            <w:rStyle w:val="Hyperlink"/>
          </w:rPr>
          <w:t>https://www.barfoot.co.nz/</w:t>
        </w:r>
      </w:hyperlink>
    </w:p>
    <w:p w14:paraId="28A1A762" w14:textId="77777777" w:rsidR="004D1B4B" w:rsidRDefault="00BE6620" w:rsidP="004D1B4B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Navigate to the </w:t>
      </w:r>
      <w:r w:rsidR="00E60BA4">
        <w:rPr>
          <w:b/>
          <w:bCs/>
        </w:rPr>
        <w:t>Buy</w:t>
      </w:r>
      <w:r>
        <w:t xml:space="preserve"> section</w:t>
      </w:r>
    </w:p>
    <w:p w14:paraId="48B7FFE6" w14:textId="7A785394" w:rsidR="00FE62D0" w:rsidRDefault="000D207B" w:rsidP="004D1B4B">
      <w:pPr>
        <w:pStyle w:val="ListParagraph"/>
        <w:spacing w:before="240"/>
        <w:ind w:left="1077"/>
        <w:contextualSpacing w:val="0"/>
      </w:pPr>
      <w:r>
        <w:rPr>
          <w:noProof/>
        </w:rPr>
        <w:drawing>
          <wp:inline distT="0" distB="0" distL="0" distR="0" wp14:anchorId="35877489" wp14:editId="288E69A9">
            <wp:extent cx="5317490" cy="42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2" cy="4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98B" w14:textId="4A604C33" w:rsidR="003874BC" w:rsidRDefault="003874BC" w:rsidP="00734353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Click on </w:t>
      </w:r>
      <w:r w:rsidRPr="003874BC">
        <w:rPr>
          <w:b/>
          <w:bCs/>
        </w:rPr>
        <w:t>Residential</w:t>
      </w:r>
    </w:p>
    <w:p w14:paraId="7F54010F" w14:textId="136A8F9A" w:rsidR="007E56D6" w:rsidRPr="00E84B8B" w:rsidRDefault="00E84B8B" w:rsidP="00734353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Navigate to </w:t>
      </w:r>
      <w:r w:rsidRPr="00E84B8B">
        <w:rPr>
          <w:b/>
          <w:bCs/>
        </w:rPr>
        <w:t>Filters</w:t>
      </w:r>
    </w:p>
    <w:p w14:paraId="7A13B420" w14:textId="34F83BA3" w:rsidR="00E84B8B" w:rsidRDefault="00E84B8B" w:rsidP="00E84B8B">
      <w:pPr>
        <w:pStyle w:val="ListParagraph"/>
        <w:spacing w:before="240"/>
        <w:ind w:left="1077"/>
        <w:contextualSpacing w:val="0"/>
      </w:pPr>
      <w:r>
        <w:rPr>
          <w:noProof/>
        </w:rPr>
        <w:drawing>
          <wp:inline distT="0" distB="0" distL="0" distR="0" wp14:anchorId="3214BD53" wp14:editId="17B05953">
            <wp:extent cx="5412740" cy="333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134" cy="3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1688" w14:textId="053265AD" w:rsidR="00EA77A9" w:rsidRDefault="00A05071" w:rsidP="00EA77A9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>Add the following filters</w:t>
      </w:r>
      <w:r w:rsidR="0073419E">
        <w:t xml:space="preserve"> under </w:t>
      </w:r>
      <w:r w:rsidR="0073419E" w:rsidRPr="0073419E">
        <w:rPr>
          <w:b/>
          <w:bCs/>
        </w:rPr>
        <w:t>Residential Tab</w:t>
      </w:r>
    </w:p>
    <w:p w14:paraId="725E8909" w14:textId="52072573" w:rsidR="00292B52" w:rsidRDefault="00292B52" w:rsidP="00292B52">
      <w:pPr>
        <w:pStyle w:val="ListParagraph"/>
        <w:numPr>
          <w:ilvl w:val="1"/>
          <w:numId w:val="15"/>
        </w:numPr>
      </w:pPr>
      <w:r>
        <w:rPr>
          <w:b/>
          <w:bCs/>
        </w:rPr>
        <w:t>Location</w:t>
      </w:r>
      <w:r w:rsidRPr="00BE6620">
        <w:rPr>
          <w:b/>
          <w:bCs/>
        </w:rPr>
        <w:t>:</w:t>
      </w:r>
      <w:r>
        <w:t xml:space="preserve"> </w:t>
      </w:r>
      <w:r w:rsidR="00845F76">
        <w:t>New Lynn</w:t>
      </w:r>
    </w:p>
    <w:p w14:paraId="1960717B" w14:textId="636058E1" w:rsidR="00E008C3" w:rsidRPr="00E008C3" w:rsidRDefault="00E008C3" w:rsidP="00E008C3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Property type</w:t>
      </w:r>
      <w:r w:rsidR="004B473E">
        <w:rPr>
          <w:b/>
          <w:bCs/>
        </w:rPr>
        <w:t>s</w:t>
      </w:r>
      <w:r>
        <w:rPr>
          <w:b/>
          <w:bCs/>
        </w:rPr>
        <w:t xml:space="preserve">: </w:t>
      </w:r>
      <w:r>
        <w:t>House</w:t>
      </w:r>
    </w:p>
    <w:p w14:paraId="5CAAF391" w14:textId="54B14D0A" w:rsidR="00292B52" w:rsidRDefault="00292B52" w:rsidP="00292B52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Bedrooms: </w:t>
      </w:r>
      <w:r w:rsidRPr="00FE054D">
        <w:t>2</w:t>
      </w:r>
    </w:p>
    <w:p w14:paraId="254EF49E" w14:textId="68CD7B4D" w:rsidR="00292B52" w:rsidRPr="00E008C3" w:rsidRDefault="00292B52" w:rsidP="00292B52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Bathrooms: </w:t>
      </w:r>
      <w:r w:rsidRPr="00FE054D">
        <w:t>1</w:t>
      </w:r>
    </w:p>
    <w:p w14:paraId="2E0014E9" w14:textId="03F4D985" w:rsidR="00E008C3" w:rsidRDefault="00E008C3" w:rsidP="00292B52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Sort </w:t>
      </w:r>
      <w:r w:rsidR="00C967C5">
        <w:rPr>
          <w:b/>
          <w:bCs/>
        </w:rPr>
        <w:t xml:space="preserve">properties by: </w:t>
      </w:r>
      <w:r w:rsidR="00C967C5" w:rsidRPr="00C967C5">
        <w:t>Lowest price</w:t>
      </w:r>
    </w:p>
    <w:p w14:paraId="448D580E" w14:textId="4E9FFB2C" w:rsidR="00BE6620" w:rsidRDefault="00624BEF" w:rsidP="00FE62D0">
      <w:pPr>
        <w:pStyle w:val="ListParagraph"/>
        <w:spacing w:before="240"/>
        <w:ind w:left="1077"/>
        <w:contextualSpacing w:val="0"/>
      </w:pPr>
      <w:r>
        <w:rPr>
          <w:noProof/>
        </w:rPr>
        <w:lastRenderedPageBreak/>
        <w:drawing>
          <wp:inline distT="0" distB="0" distL="0" distR="0" wp14:anchorId="6A739D60" wp14:editId="6992057B">
            <wp:extent cx="5159281" cy="5753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41" cy="57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B8F8" w14:textId="0F38028C" w:rsidR="00BE6620" w:rsidRPr="00FE054D" w:rsidRDefault="001932A3" w:rsidP="00734353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Use </w:t>
      </w:r>
      <w:hyperlink r:id="rId11" w:history="1">
        <w:r w:rsidRPr="0067570A">
          <w:rPr>
            <w:rStyle w:val="Hyperlink"/>
          </w:rPr>
          <w:t>Data Scraping</w:t>
        </w:r>
      </w:hyperlink>
      <w:r>
        <w:t xml:space="preserve"> to </w:t>
      </w:r>
      <w:r w:rsidR="00FE054D">
        <w:t>document</w:t>
      </w:r>
      <w:r>
        <w:t xml:space="preserve"> all the search results </w:t>
      </w:r>
      <w:r w:rsidR="0067570A">
        <w:t xml:space="preserve">and save them to an excel file called </w:t>
      </w:r>
      <w:r w:rsidR="00FE054D">
        <w:rPr>
          <w:b/>
          <w:bCs/>
        </w:rPr>
        <w:t>sale</w:t>
      </w:r>
      <w:r w:rsidR="0067570A" w:rsidRPr="0067570A">
        <w:rPr>
          <w:b/>
          <w:bCs/>
        </w:rPr>
        <w:t>_result.xlsx</w:t>
      </w:r>
    </w:p>
    <w:p w14:paraId="4093AD21" w14:textId="5CB7CE5D" w:rsidR="00FE054D" w:rsidRDefault="00FE054D" w:rsidP="003E2F17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rPr>
          <w:b/>
          <w:bCs/>
        </w:rPr>
        <w:t xml:space="preserve"> </w:t>
      </w:r>
      <w:r w:rsidR="003E2F17">
        <w:t xml:space="preserve">Navigate to the </w:t>
      </w:r>
      <w:r w:rsidR="003E2F17">
        <w:rPr>
          <w:b/>
          <w:bCs/>
        </w:rPr>
        <w:t>Rent</w:t>
      </w:r>
      <w:r w:rsidR="003E2F17">
        <w:t xml:space="preserve"> section</w:t>
      </w:r>
    </w:p>
    <w:p w14:paraId="29601380" w14:textId="6179BEEB" w:rsidR="00FE054D" w:rsidRPr="00734353" w:rsidRDefault="00130F76" w:rsidP="00FE054D">
      <w:pPr>
        <w:pStyle w:val="ListParagraph"/>
        <w:spacing w:before="240"/>
        <w:ind w:left="1077"/>
        <w:contextualSpacing w:val="0"/>
      </w:pPr>
      <w:r>
        <w:rPr>
          <w:noProof/>
        </w:rPr>
        <w:drawing>
          <wp:inline distT="0" distB="0" distL="0" distR="0" wp14:anchorId="169E34A9" wp14:editId="4E56F177">
            <wp:extent cx="5317490" cy="421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2" cy="4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851C" w14:textId="0A3995CF" w:rsidR="00FE054D" w:rsidRDefault="00130F76" w:rsidP="00FE054D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Click on </w:t>
      </w:r>
      <w:r>
        <w:rPr>
          <w:b/>
          <w:bCs/>
        </w:rPr>
        <w:t>All Rentals</w:t>
      </w:r>
    </w:p>
    <w:p w14:paraId="3C2B026F" w14:textId="77777777" w:rsidR="00472C45" w:rsidRPr="00E84B8B" w:rsidRDefault="00472C45" w:rsidP="00472C45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Navigate to </w:t>
      </w:r>
      <w:r w:rsidRPr="00E84B8B">
        <w:rPr>
          <w:b/>
          <w:bCs/>
        </w:rPr>
        <w:t>Filters</w:t>
      </w:r>
    </w:p>
    <w:p w14:paraId="5CB82E36" w14:textId="44022775" w:rsidR="00FE054D" w:rsidRDefault="00F22490" w:rsidP="00FE054D">
      <w:pPr>
        <w:pStyle w:val="ListParagraph"/>
        <w:spacing w:before="240"/>
        <w:ind w:left="1077"/>
        <w:contextualSpacing w:val="0"/>
      </w:pPr>
      <w:r>
        <w:rPr>
          <w:noProof/>
        </w:rPr>
        <w:drawing>
          <wp:inline distT="0" distB="0" distL="0" distR="0" wp14:anchorId="21B087F3" wp14:editId="42AF25F5">
            <wp:extent cx="5450205" cy="41900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755" cy="4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4C32" w14:textId="43ED2FA9" w:rsidR="006B16CB" w:rsidRDefault="006B16CB" w:rsidP="006B16CB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Add the following filters under </w:t>
      </w:r>
      <w:r w:rsidRPr="0073419E">
        <w:rPr>
          <w:b/>
          <w:bCs/>
        </w:rPr>
        <w:t>Re</w:t>
      </w:r>
      <w:r w:rsidR="00845F76">
        <w:rPr>
          <w:b/>
          <w:bCs/>
        </w:rPr>
        <w:t>ntal</w:t>
      </w:r>
      <w:r w:rsidRPr="0073419E">
        <w:rPr>
          <w:b/>
          <w:bCs/>
        </w:rPr>
        <w:t xml:space="preserve"> Tab</w:t>
      </w:r>
    </w:p>
    <w:p w14:paraId="660AE4A4" w14:textId="0244FD5B" w:rsidR="006B16CB" w:rsidRDefault="006B16CB" w:rsidP="006B16CB">
      <w:pPr>
        <w:pStyle w:val="ListParagraph"/>
        <w:numPr>
          <w:ilvl w:val="1"/>
          <w:numId w:val="15"/>
        </w:numPr>
      </w:pPr>
      <w:r>
        <w:rPr>
          <w:b/>
          <w:bCs/>
        </w:rPr>
        <w:lastRenderedPageBreak/>
        <w:t>Location</w:t>
      </w:r>
      <w:r w:rsidRPr="00BE6620">
        <w:rPr>
          <w:b/>
          <w:bCs/>
        </w:rPr>
        <w:t>:</w:t>
      </w:r>
      <w:r>
        <w:t xml:space="preserve"> </w:t>
      </w:r>
      <w:r w:rsidR="00B73AA3">
        <w:t>City Centre</w:t>
      </w:r>
    </w:p>
    <w:p w14:paraId="4AF2568C" w14:textId="38B1703E" w:rsidR="006B16CB" w:rsidRPr="00E008C3" w:rsidRDefault="006B16CB" w:rsidP="006B16CB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Property type</w:t>
      </w:r>
      <w:r w:rsidR="00B73AA3">
        <w:rPr>
          <w:b/>
          <w:bCs/>
        </w:rPr>
        <w:t>s</w:t>
      </w:r>
      <w:r>
        <w:rPr>
          <w:b/>
          <w:bCs/>
        </w:rPr>
        <w:t xml:space="preserve">: </w:t>
      </w:r>
      <w:r w:rsidR="00B73AA3">
        <w:t>Apartment</w:t>
      </w:r>
    </w:p>
    <w:p w14:paraId="4DEF1313" w14:textId="77777777" w:rsidR="006B16CB" w:rsidRDefault="006B16CB" w:rsidP="006B16CB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Bedrooms: </w:t>
      </w:r>
      <w:r w:rsidRPr="00FE054D">
        <w:t>2</w:t>
      </w:r>
    </w:p>
    <w:p w14:paraId="67BB8E0D" w14:textId="0A2BC395" w:rsidR="006B16CB" w:rsidRPr="00B73AA3" w:rsidRDefault="006B16CB" w:rsidP="006B16CB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Bathrooms: </w:t>
      </w:r>
      <w:r w:rsidRPr="00FE054D">
        <w:t>1</w:t>
      </w:r>
    </w:p>
    <w:p w14:paraId="4BFAE26D" w14:textId="39557A2F" w:rsidR="00B73AA3" w:rsidRDefault="00B73AA3" w:rsidP="006B16CB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Furnished/Unfurnished: </w:t>
      </w:r>
      <w:r w:rsidRPr="00324231">
        <w:t>Furnished</w:t>
      </w:r>
    </w:p>
    <w:p w14:paraId="1F3D4082" w14:textId="7E2BCEFA" w:rsidR="00B73AA3" w:rsidRPr="00E008C3" w:rsidRDefault="00324231" w:rsidP="006B16CB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Search Only: </w:t>
      </w:r>
      <w:r w:rsidRPr="00324231">
        <w:t>Available now</w:t>
      </w:r>
    </w:p>
    <w:p w14:paraId="214573DF" w14:textId="77777777" w:rsidR="006B16CB" w:rsidRDefault="006B16CB" w:rsidP="006B16CB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Sort properties by: </w:t>
      </w:r>
      <w:r w:rsidRPr="00C967C5">
        <w:t>Lowest price</w:t>
      </w:r>
    </w:p>
    <w:p w14:paraId="2A70A679" w14:textId="5AB608F4" w:rsidR="006B16CB" w:rsidRPr="006B16CB" w:rsidRDefault="007C6F94" w:rsidP="00324231">
      <w:pPr>
        <w:pStyle w:val="ListParagraph"/>
        <w:spacing w:before="240"/>
        <w:ind w:left="1077"/>
        <w:contextualSpacing w:val="0"/>
      </w:pPr>
      <w:r>
        <w:rPr>
          <w:noProof/>
        </w:rPr>
        <w:drawing>
          <wp:inline distT="0" distB="0" distL="0" distR="0" wp14:anchorId="14826D75" wp14:editId="4F674F13">
            <wp:extent cx="4937773" cy="560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150" cy="56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CD2" w14:textId="20A664AB" w:rsidR="001614BE" w:rsidRDefault="001614BE" w:rsidP="001614BE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Use </w:t>
      </w:r>
      <w:hyperlink r:id="rId14" w:history="1">
        <w:r w:rsidRPr="0067570A">
          <w:rPr>
            <w:rStyle w:val="Hyperlink"/>
          </w:rPr>
          <w:t>Data Scraping</w:t>
        </w:r>
      </w:hyperlink>
      <w:r>
        <w:t xml:space="preserve"> to document all the search results and save them to an excel file called </w:t>
      </w:r>
      <w:r>
        <w:rPr>
          <w:b/>
          <w:bCs/>
        </w:rPr>
        <w:t>rent</w:t>
      </w:r>
      <w:r w:rsidRPr="0067570A">
        <w:rPr>
          <w:b/>
          <w:bCs/>
        </w:rPr>
        <w:t>_result.xlsx</w:t>
      </w:r>
    </w:p>
    <w:p w14:paraId="26D90028" w14:textId="36FD527A" w:rsidR="00F666DF" w:rsidRPr="004B473E" w:rsidRDefault="00734353" w:rsidP="004B473E">
      <w:pPr>
        <w:pStyle w:val="ListParagraph"/>
        <w:numPr>
          <w:ilvl w:val="0"/>
          <w:numId w:val="15"/>
        </w:numPr>
        <w:spacing w:before="240"/>
        <w:ind w:left="1077" w:hanging="357"/>
        <w:contextualSpacing w:val="0"/>
      </w:pPr>
      <w:r>
        <w:t xml:space="preserve">Send an email with the </w:t>
      </w:r>
      <w:r w:rsidR="00FE054D">
        <w:rPr>
          <w:b/>
          <w:bCs/>
        </w:rPr>
        <w:t>sale</w:t>
      </w:r>
      <w:r>
        <w:rPr>
          <w:b/>
          <w:bCs/>
        </w:rPr>
        <w:t>_result.xlsx</w:t>
      </w:r>
      <w:r w:rsidR="001614BE">
        <w:rPr>
          <w:b/>
          <w:bCs/>
        </w:rPr>
        <w:t xml:space="preserve"> </w:t>
      </w:r>
      <w:r w:rsidR="001614BE" w:rsidRPr="001614BE">
        <w:t>and</w:t>
      </w:r>
      <w:r w:rsidR="001614BE">
        <w:rPr>
          <w:b/>
          <w:bCs/>
        </w:rPr>
        <w:t xml:space="preserve"> rent</w:t>
      </w:r>
      <w:r w:rsidR="001614BE" w:rsidRPr="0067570A">
        <w:rPr>
          <w:b/>
          <w:bCs/>
        </w:rPr>
        <w:t>_result.xlsx</w:t>
      </w:r>
      <w:r w:rsidR="001614BE">
        <w:t xml:space="preserve"> </w:t>
      </w:r>
      <w:r>
        <w:t>attached as an attachment to</w:t>
      </w:r>
      <w:r w:rsidR="00402C07">
        <w:t xml:space="preserve"> email.</w:t>
      </w:r>
    </w:p>
    <w:sectPr w:rsidR="00F666DF" w:rsidRPr="004B473E" w:rsidSect="003E2D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0047" w14:textId="77777777" w:rsidR="009B5247" w:rsidRDefault="009B5247">
      <w:pPr>
        <w:spacing w:after="0"/>
      </w:pPr>
      <w:r>
        <w:separator/>
      </w:r>
    </w:p>
  </w:endnote>
  <w:endnote w:type="continuationSeparator" w:id="0">
    <w:p w14:paraId="119016AE" w14:textId="77777777" w:rsidR="009B5247" w:rsidRDefault="009B5247">
      <w:pPr>
        <w:spacing w:after="0"/>
      </w:pPr>
      <w:r>
        <w:continuationSeparator/>
      </w:r>
    </w:p>
  </w:endnote>
  <w:endnote w:type="continuationNotice" w:id="1">
    <w:p w14:paraId="50F46399" w14:textId="77777777" w:rsidR="009B5247" w:rsidRDefault="009B52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7773" w14:textId="77777777" w:rsidR="00FE2827" w:rsidRDefault="00FE2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D4C6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D8AD" w14:textId="77777777" w:rsidR="00FE2827" w:rsidRDefault="00FE2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33352" w14:textId="77777777" w:rsidR="009B5247" w:rsidRDefault="009B5247">
      <w:pPr>
        <w:spacing w:after="0"/>
      </w:pPr>
      <w:r>
        <w:separator/>
      </w:r>
    </w:p>
  </w:footnote>
  <w:footnote w:type="continuationSeparator" w:id="0">
    <w:p w14:paraId="73EE698D" w14:textId="77777777" w:rsidR="009B5247" w:rsidRDefault="009B5247">
      <w:pPr>
        <w:spacing w:after="0"/>
      </w:pPr>
      <w:r>
        <w:continuationSeparator/>
      </w:r>
    </w:p>
  </w:footnote>
  <w:footnote w:type="continuationNotice" w:id="1">
    <w:p w14:paraId="69270972" w14:textId="77777777" w:rsidR="009B5247" w:rsidRDefault="009B524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09847" w14:textId="77777777" w:rsidR="00FE2827" w:rsidRDefault="00FE2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86B3" w14:textId="77777777" w:rsidR="00FE2827" w:rsidRDefault="00FE2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8AA15" w14:textId="77777777" w:rsidR="00FE2827" w:rsidRDefault="00FE2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B165E"/>
    <w:multiLevelType w:val="hybridMultilevel"/>
    <w:tmpl w:val="E3641E20"/>
    <w:lvl w:ilvl="0" w:tplc="EA184B6E">
      <w:start w:val="1"/>
      <w:numFmt w:val="bullet"/>
      <w:pStyle w:val="ListBullet"/>
      <w:lvlText w:val="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502462B"/>
    <w:multiLevelType w:val="hybridMultilevel"/>
    <w:tmpl w:val="65CA928C"/>
    <w:lvl w:ilvl="0" w:tplc="80DCE0F2">
      <w:start w:val="1"/>
      <w:numFmt w:val="decimal"/>
      <w:lvlText w:val="Step %1."/>
      <w:lvlJc w:val="left"/>
      <w:pPr>
        <w:ind w:left="3621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zKzsDQxNTczNjVW0lEKTi0uzszPAykwqgUAt3l/GiwAAAA="/>
  </w:docVars>
  <w:rsids>
    <w:rsidRoot w:val="00FE2827"/>
    <w:rsid w:val="000514A7"/>
    <w:rsid w:val="000D207B"/>
    <w:rsid w:val="000E2BCE"/>
    <w:rsid w:val="00130F76"/>
    <w:rsid w:val="001614BE"/>
    <w:rsid w:val="00192D68"/>
    <w:rsid w:val="001932A3"/>
    <w:rsid w:val="001A148C"/>
    <w:rsid w:val="001C1A07"/>
    <w:rsid w:val="001E1E51"/>
    <w:rsid w:val="00216B82"/>
    <w:rsid w:val="0024197D"/>
    <w:rsid w:val="00290CC6"/>
    <w:rsid w:val="00292B52"/>
    <w:rsid w:val="002B3F0D"/>
    <w:rsid w:val="002F30E3"/>
    <w:rsid w:val="003210F8"/>
    <w:rsid w:val="00324231"/>
    <w:rsid w:val="003858A9"/>
    <w:rsid w:val="003874BC"/>
    <w:rsid w:val="003B0391"/>
    <w:rsid w:val="003C67EB"/>
    <w:rsid w:val="003E2D26"/>
    <w:rsid w:val="003E2F17"/>
    <w:rsid w:val="00402C07"/>
    <w:rsid w:val="0047050B"/>
    <w:rsid w:val="00472C45"/>
    <w:rsid w:val="004A3F9E"/>
    <w:rsid w:val="004A52E7"/>
    <w:rsid w:val="004B3A36"/>
    <w:rsid w:val="004B473E"/>
    <w:rsid w:val="004D0714"/>
    <w:rsid w:val="004D1B4B"/>
    <w:rsid w:val="00540212"/>
    <w:rsid w:val="00544E8A"/>
    <w:rsid w:val="0059569D"/>
    <w:rsid w:val="005F5F62"/>
    <w:rsid w:val="00624BEF"/>
    <w:rsid w:val="00645A75"/>
    <w:rsid w:val="0067570A"/>
    <w:rsid w:val="006B16CB"/>
    <w:rsid w:val="006F7190"/>
    <w:rsid w:val="0073419E"/>
    <w:rsid w:val="00734353"/>
    <w:rsid w:val="00763449"/>
    <w:rsid w:val="007824E9"/>
    <w:rsid w:val="007B5E1A"/>
    <w:rsid w:val="007C6F94"/>
    <w:rsid w:val="007E0C3F"/>
    <w:rsid w:val="007E56D6"/>
    <w:rsid w:val="00845F76"/>
    <w:rsid w:val="00855DE9"/>
    <w:rsid w:val="00865AAC"/>
    <w:rsid w:val="00883B4C"/>
    <w:rsid w:val="00897784"/>
    <w:rsid w:val="008D416A"/>
    <w:rsid w:val="009550F6"/>
    <w:rsid w:val="009A2D1D"/>
    <w:rsid w:val="009B5247"/>
    <w:rsid w:val="009D1E5C"/>
    <w:rsid w:val="009D3D78"/>
    <w:rsid w:val="009E337C"/>
    <w:rsid w:val="00A05071"/>
    <w:rsid w:val="00A41256"/>
    <w:rsid w:val="00A66C39"/>
    <w:rsid w:val="00A67D06"/>
    <w:rsid w:val="00AA6929"/>
    <w:rsid w:val="00B15429"/>
    <w:rsid w:val="00B4621A"/>
    <w:rsid w:val="00B55513"/>
    <w:rsid w:val="00B627F1"/>
    <w:rsid w:val="00B73AA3"/>
    <w:rsid w:val="00B766DC"/>
    <w:rsid w:val="00B96BA5"/>
    <w:rsid w:val="00BA5A96"/>
    <w:rsid w:val="00BE0110"/>
    <w:rsid w:val="00BE6620"/>
    <w:rsid w:val="00C70C09"/>
    <w:rsid w:val="00C73AE7"/>
    <w:rsid w:val="00C967C5"/>
    <w:rsid w:val="00CA7742"/>
    <w:rsid w:val="00CB53CE"/>
    <w:rsid w:val="00CE77FB"/>
    <w:rsid w:val="00D55D4A"/>
    <w:rsid w:val="00E008C3"/>
    <w:rsid w:val="00E313F7"/>
    <w:rsid w:val="00E60BA4"/>
    <w:rsid w:val="00E82985"/>
    <w:rsid w:val="00E84B8B"/>
    <w:rsid w:val="00EA77A9"/>
    <w:rsid w:val="00F22490"/>
    <w:rsid w:val="00F649AF"/>
    <w:rsid w:val="00F666DF"/>
    <w:rsid w:val="00FB092A"/>
    <w:rsid w:val="00FD3A0B"/>
    <w:rsid w:val="00FE054D"/>
    <w:rsid w:val="00FE2827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1399"/>
  <w15:chartTrackingRefBased/>
  <w15:docId w15:val="{C0E4CC6D-C324-4A33-B3EE-E41B98A9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A6929"/>
    <w:pPr>
      <w:keepNext/>
      <w:keepLines/>
      <w:spacing w:before="200" w:after="80"/>
      <w:ind w:left="144"/>
      <w:outlineLvl w:val="1"/>
    </w:pPr>
    <w:rPr>
      <w:rFonts w:asciiTheme="majorHAnsi" w:eastAsiaTheme="majorEastAsia" w:hAnsiTheme="majorHAnsi" w:cstheme="majorBidi"/>
      <w:b/>
      <w:bCs/>
      <w:color w:val="1481AB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1481AB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1481AB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AA6929"/>
    <w:rPr>
      <w:rFonts w:asciiTheme="majorHAnsi" w:eastAsiaTheme="majorEastAsia" w:hAnsiTheme="majorHAnsi" w:cstheme="majorBidi"/>
      <w:b/>
      <w:bCs/>
      <w:color w:val="1481AB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1481AB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1481AB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1481AB" w:themeColor="accent1" w:themeShade="BF"/>
        <w:sz w:val="22"/>
      </w:rPr>
      <w:tblPr/>
      <w:tcPr>
        <w:tcBorders>
          <w:top w:val="nil"/>
          <w:left w:val="nil"/>
          <w:bottom w:val="single" w:sz="4" w:space="0" w:color="1481AB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1481AB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2E653E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1C619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1481AB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arfoot.co.nz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ipath.com/studio/docs/about-data-scrap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uipath.com/studio/docs/about-data-scraping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oto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BEE6B914CE4032B52F2B4A40C0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5D8CA-EEEB-4777-836E-18C0D3087C0F}"/>
      </w:docPartPr>
      <w:docPartBody>
        <w:p w:rsidR="0026430C" w:rsidRDefault="004756C9">
          <w:pPr>
            <w:pStyle w:val="35BEE6B914CE4032B52F2B4A40C034D5"/>
          </w:pPr>
          <w:r>
            <w:t>General Information</w:t>
          </w:r>
        </w:p>
      </w:docPartBody>
    </w:docPart>
    <w:docPart>
      <w:docPartPr>
        <w:name w:val="A86C163CF8344DFCA048800BB109E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9930C-2D32-4D6D-8A3D-9F1AF5670310}"/>
      </w:docPartPr>
      <w:docPartBody>
        <w:p w:rsidR="0026430C" w:rsidRDefault="004756C9">
          <w:pPr>
            <w:pStyle w:val="A86C163CF8344DFCA048800BB109EB3B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8E"/>
    <w:rsid w:val="0026430C"/>
    <w:rsid w:val="004756C9"/>
    <w:rsid w:val="005E7143"/>
    <w:rsid w:val="007A6E8E"/>
    <w:rsid w:val="009D1F1A"/>
    <w:rsid w:val="00B3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C5B38867E34973B89BCCF964D694AD">
    <w:name w:val="D9C5B38867E34973B89BCCF964D694AD"/>
  </w:style>
  <w:style w:type="paragraph" w:customStyle="1" w:styleId="6D2927CF490D4396BA63519AD40891D4">
    <w:name w:val="6D2927CF490D4396BA63519AD40891D4"/>
  </w:style>
  <w:style w:type="paragraph" w:customStyle="1" w:styleId="E691C588F1674EDEA50E868F09880B39">
    <w:name w:val="E691C588F1674EDEA50E868F09880B39"/>
  </w:style>
  <w:style w:type="paragraph" w:customStyle="1" w:styleId="6FB49EA9F1514F23A85F7056079D4A50">
    <w:name w:val="6FB49EA9F1514F23A85F7056079D4A50"/>
  </w:style>
  <w:style w:type="paragraph" w:customStyle="1" w:styleId="14F704072D264BD3884C5F75EC4EE102">
    <w:name w:val="14F704072D264BD3884C5F75EC4EE102"/>
  </w:style>
  <w:style w:type="paragraph" w:customStyle="1" w:styleId="4EA9E183F5B047A19E3C891A2C77C5F3">
    <w:name w:val="4EA9E183F5B047A19E3C891A2C77C5F3"/>
  </w:style>
  <w:style w:type="paragraph" w:customStyle="1" w:styleId="AC6F27D2625C46E7914E8BD19519E6E2">
    <w:name w:val="AC6F27D2625C46E7914E8BD19519E6E2"/>
  </w:style>
  <w:style w:type="character" w:styleId="Strong">
    <w:name w:val="Strong"/>
    <w:basedOn w:val="DefaultParagraphFont"/>
    <w:uiPriority w:val="1"/>
    <w:qFormat/>
    <w:rsid w:val="007A6E8E"/>
    <w:rPr>
      <w:b/>
      <w:bCs/>
      <w:color w:val="262626" w:themeColor="text1" w:themeTint="D9"/>
    </w:rPr>
  </w:style>
  <w:style w:type="paragraph" w:customStyle="1" w:styleId="768A673C0016483A930240FBEEA43AE8">
    <w:name w:val="768A673C0016483A930240FBEEA43AE8"/>
  </w:style>
  <w:style w:type="paragraph" w:customStyle="1" w:styleId="4189FD42239C4A14B93A1AD2AE8017F5">
    <w:name w:val="4189FD42239C4A14B93A1AD2AE8017F5"/>
  </w:style>
  <w:style w:type="paragraph" w:customStyle="1" w:styleId="9C9227AB694746CC91CA5A66296E9087">
    <w:name w:val="9C9227AB694746CC91CA5A66296E9087"/>
  </w:style>
  <w:style w:type="paragraph" w:customStyle="1" w:styleId="C716CBE4FEE342CC8AB49BC262AFBABB">
    <w:name w:val="C716CBE4FEE342CC8AB49BC262AFBABB"/>
  </w:style>
  <w:style w:type="paragraph" w:customStyle="1" w:styleId="76B9BDD86A6B4B60B51C9A4D05F22183">
    <w:name w:val="76B9BDD86A6B4B60B51C9A4D05F22183"/>
  </w:style>
  <w:style w:type="paragraph" w:customStyle="1" w:styleId="35BEE6B914CE4032B52F2B4A40C034D5">
    <w:name w:val="35BEE6B914CE4032B52F2B4A40C034D5"/>
  </w:style>
  <w:style w:type="paragraph" w:customStyle="1" w:styleId="A86C163CF8344DFCA048800BB109EB3B">
    <w:name w:val="A86C163CF8344DFCA048800BB109EB3B"/>
  </w:style>
  <w:style w:type="paragraph" w:customStyle="1" w:styleId="4E58570C00FE4E1E9CBA7F39E871CF4D">
    <w:name w:val="4E58570C00FE4E1E9CBA7F39E871CF4D"/>
  </w:style>
  <w:style w:type="paragraph" w:customStyle="1" w:styleId="5599436CBCAB494DA1578FBC3FF29354">
    <w:name w:val="5599436CBCAB494DA1578FBC3FF29354"/>
  </w:style>
  <w:style w:type="paragraph" w:customStyle="1" w:styleId="EC57CCAF203A48B493FD70918603F97D">
    <w:name w:val="EC57CCAF203A48B493FD70918603F97D"/>
  </w:style>
  <w:style w:type="paragraph" w:customStyle="1" w:styleId="77CD51EC0E944186BC059C1F9ADA38E8">
    <w:name w:val="77CD51EC0E944186BC059C1F9ADA38E8"/>
  </w:style>
  <w:style w:type="paragraph" w:customStyle="1" w:styleId="59B0BAC21036414FBD66EB0949F06915">
    <w:name w:val="59B0BAC21036414FBD66EB0949F06915"/>
  </w:style>
  <w:style w:type="paragraph" w:customStyle="1" w:styleId="675B4E7FCEA845DCA357BB9E9172FFE7">
    <w:name w:val="675B4E7FCEA845DCA357BB9E9172FFE7"/>
  </w:style>
  <w:style w:type="paragraph" w:customStyle="1" w:styleId="27667AA27971473F89BD8543BC4CC768">
    <w:name w:val="27667AA27971473F89BD8543BC4CC768"/>
  </w:style>
  <w:style w:type="paragraph" w:customStyle="1" w:styleId="F7F3F95A9BA04F12B54CEF6E4783D31C">
    <w:name w:val="F7F3F95A9BA04F12B54CEF6E4783D31C"/>
  </w:style>
  <w:style w:type="paragraph" w:customStyle="1" w:styleId="A84C97E4257141F1A8F6E26A6114E41F">
    <w:name w:val="A84C97E4257141F1A8F6E26A6114E41F"/>
  </w:style>
  <w:style w:type="paragraph" w:customStyle="1" w:styleId="D7D3084CEA0344AA8DFA93682AAB16AB">
    <w:name w:val="D7D3084CEA0344AA8DFA93682AAB16AB"/>
  </w:style>
  <w:style w:type="paragraph" w:customStyle="1" w:styleId="6491D12B0D1440BE8C499DA1A3D122B5">
    <w:name w:val="6491D12B0D1440BE8C499DA1A3D122B5"/>
  </w:style>
  <w:style w:type="paragraph" w:customStyle="1" w:styleId="A8B4261F45524ECEB7CDE7F3A37F4097">
    <w:name w:val="A8B4261F45524ECEB7CDE7F3A37F4097"/>
  </w:style>
  <w:style w:type="paragraph" w:customStyle="1" w:styleId="7AFB273EEBC24108ABF256F1A3F98C80">
    <w:name w:val="7AFB273EEBC24108ABF256F1A3F98C80"/>
  </w:style>
  <w:style w:type="paragraph" w:customStyle="1" w:styleId="8AF52014B1A34C91B98BB919289ED257">
    <w:name w:val="8AF52014B1A34C91B98BB919289ED257"/>
  </w:style>
  <w:style w:type="paragraph" w:customStyle="1" w:styleId="4093960CA7DE41CF919ED46850CAEC32">
    <w:name w:val="4093960CA7DE41CF919ED46850CAEC32"/>
  </w:style>
  <w:style w:type="paragraph" w:customStyle="1" w:styleId="29A7DC8C99494ED4B5B5954AEC8DE5B9">
    <w:name w:val="29A7DC8C99494ED4B5B5954AEC8DE5B9"/>
  </w:style>
  <w:style w:type="paragraph" w:customStyle="1" w:styleId="895247D2A6C441DCAB6904EACACF57DC">
    <w:name w:val="895247D2A6C441DCAB6904EACACF57DC"/>
  </w:style>
  <w:style w:type="paragraph" w:customStyle="1" w:styleId="D5DDD3C7A20C4EF2B3F2582B192D685D">
    <w:name w:val="D5DDD3C7A20C4EF2B3F2582B192D685D"/>
  </w:style>
  <w:style w:type="paragraph" w:customStyle="1" w:styleId="44EB7C9BEC5545B1BFD298949E388573">
    <w:name w:val="44EB7C9BEC5545B1BFD298949E388573"/>
  </w:style>
  <w:style w:type="paragraph" w:customStyle="1" w:styleId="E792268E80EE418B96A345118439F1BC">
    <w:name w:val="E792268E80EE418B96A345118439F1BC"/>
  </w:style>
  <w:style w:type="paragraph" w:customStyle="1" w:styleId="BF3960AFE24445A0868B0A1417DBEC8D">
    <w:name w:val="BF3960AFE24445A0868B0A1417DBEC8D"/>
  </w:style>
  <w:style w:type="paragraph" w:customStyle="1" w:styleId="7EE17B41B1844B1081DDFCA61544A2DB">
    <w:name w:val="7EE17B41B1844B1081DDFCA61544A2DB"/>
  </w:style>
  <w:style w:type="paragraph" w:customStyle="1" w:styleId="B119345FB08B43BE875858688777ED32">
    <w:name w:val="B119345FB08B43BE875858688777ED32"/>
  </w:style>
  <w:style w:type="paragraph" w:customStyle="1" w:styleId="E17FAEFB521D4EACABFDD7535CE13BE9">
    <w:name w:val="E17FAEFB521D4EACABFDD7535CE13BE9"/>
  </w:style>
  <w:style w:type="paragraph" w:customStyle="1" w:styleId="C94C6EE7C4424B89919AF5947A69632A">
    <w:name w:val="C94C6EE7C4424B89919AF5947A69632A"/>
  </w:style>
  <w:style w:type="paragraph" w:customStyle="1" w:styleId="DB5A2477B4F84EF9926842436F6D721E">
    <w:name w:val="DB5A2477B4F84EF9926842436F6D721E"/>
  </w:style>
  <w:style w:type="paragraph" w:customStyle="1" w:styleId="83FC2E7F9D144B84B47C5457FA628E83">
    <w:name w:val="83FC2E7F9D144B84B47C5457FA628E83"/>
  </w:style>
  <w:style w:type="paragraph" w:customStyle="1" w:styleId="E7CFAD23B96A4EF8A64EA9F67F467768">
    <w:name w:val="E7CFAD23B96A4EF8A64EA9F67F467768"/>
  </w:style>
  <w:style w:type="paragraph" w:customStyle="1" w:styleId="AC76025FF3454FCFA23EB6B2AAD6D85B">
    <w:name w:val="AC76025FF3454FCFA23EB6B2AAD6D85B"/>
  </w:style>
  <w:style w:type="paragraph" w:customStyle="1" w:styleId="2CB19FE163D543F191CB8F834903BB03">
    <w:name w:val="2CB19FE163D543F191CB8F834903BB03"/>
  </w:style>
  <w:style w:type="paragraph" w:customStyle="1" w:styleId="9435F7E3E1014FD794C7D31887CAFADD">
    <w:name w:val="9435F7E3E1014FD794C7D31887CAFADD"/>
  </w:style>
  <w:style w:type="paragraph" w:customStyle="1" w:styleId="26EB8A9A7FB04400AE3444208FF4D90B">
    <w:name w:val="26EB8A9A7FB04400AE3444208FF4D90B"/>
  </w:style>
  <w:style w:type="paragraph" w:customStyle="1" w:styleId="0906D534F9C64B0A89592C62B2C0B504">
    <w:name w:val="0906D534F9C64B0A89592C62B2C0B504"/>
  </w:style>
  <w:style w:type="paragraph" w:customStyle="1" w:styleId="B98279A6070C4E5AAA19164785684A7B">
    <w:name w:val="B98279A6070C4E5AAA19164785684A7B"/>
  </w:style>
  <w:style w:type="paragraph" w:customStyle="1" w:styleId="6088AA79C094453FA075F4D06DE67BDC">
    <w:name w:val="6088AA79C094453FA075F4D06DE67BDC"/>
  </w:style>
  <w:style w:type="paragraph" w:customStyle="1" w:styleId="42995010C3174DDA959299593A3E5FFE">
    <w:name w:val="42995010C3174DDA959299593A3E5FFE"/>
  </w:style>
  <w:style w:type="paragraph" w:customStyle="1" w:styleId="6D77F6D136E24B26B7CC154274B295FD">
    <w:name w:val="6D77F6D136E24B26B7CC154274B295FD"/>
  </w:style>
  <w:style w:type="paragraph" w:customStyle="1" w:styleId="3DBE64CCA1184CB689B001769C9FA00F">
    <w:name w:val="3DBE64CCA1184CB689B001769C9FA00F"/>
  </w:style>
  <w:style w:type="paragraph" w:customStyle="1" w:styleId="798C2A581CBA49FFA509194745E8F403">
    <w:name w:val="798C2A581CBA49FFA509194745E8F403"/>
  </w:style>
  <w:style w:type="paragraph" w:customStyle="1" w:styleId="BAD331CD25D541A5960A143712FFFC00">
    <w:name w:val="BAD331CD25D541A5960A143712FFFC00"/>
  </w:style>
  <w:style w:type="paragraph" w:customStyle="1" w:styleId="D9513259B73342F6A467CDC070B56A06">
    <w:name w:val="D9513259B73342F6A467CDC070B56A06"/>
  </w:style>
  <w:style w:type="paragraph" w:customStyle="1" w:styleId="98888BA0A950473FA03A578D60BFB998">
    <w:name w:val="98888BA0A950473FA03A578D60BFB998"/>
  </w:style>
  <w:style w:type="paragraph" w:customStyle="1" w:styleId="7A8CEF717D17403BA16353013EFB549E">
    <w:name w:val="7A8CEF717D17403BA16353013EFB549E"/>
  </w:style>
  <w:style w:type="paragraph" w:customStyle="1" w:styleId="DD72C94F82184DE8810A74EB7704F924">
    <w:name w:val="DD72C94F82184DE8810A74EB7704F924"/>
  </w:style>
  <w:style w:type="paragraph" w:customStyle="1" w:styleId="2179A4289F2240809CF6C33A1DDFF633">
    <w:name w:val="2179A4289F2240809CF6C33A1DDFF633"/>
  </w:style>
  <w:style w:type="paragraph" w:customStyle="1" w:styleId="B8FC00FD723C420E85A018DDA9928761">
    <w:name w:val="B8FC00FD723C420E85A018DDA9928761"/>
  </w:style>
  <w:style w:type="paragraph" w:customStyle="1" w:styleId="3FFE616C2CBC47D58EB16D33DC1634C1">
    <w:name w:val="3FFE616C2CBC47D58EB16D33DC1634C1"/>
    <w:rsid w:val="007A6E8E"/>
  </w:style>
  <w:style w:type="paragraph" w:customStyle="1" w:styleId="DEC78DFB72F048868879E9331353E476">
    <w:name w:val="DEC78DFB72F048868879E9331353E476"/>
    <w:rsid w:val="007A6E8E"/>
  </w:style>
  <w:style w:type="paragraph" w:customStyle="1" w:styleId="5EFACB68308B4669A50A9F77DEB01180">
    <w:name w:val="5EFACB68308B4669A50A9F77DEB01180"/>
    <w:rsid w:val="007A6E8E"/>
  </w:style>
  <w:style w:type="paragraph" w:customStyle="1" w:styleId="DA477520BC01445488473CF358ABBF58">
    <w:name w:val="DA477520BC01445488473CF358ABBF58"/>
    <w:rsid w:val="007A6E8E"/>
  </w:style>
  <w:style w:type="paragraph" w:customStyle="1" w:styleId="6BAA53D44140480F80E1092BE4C82C2B">
    <w:name w:val="6BAA53D44140480F80E1092BE4C82C2B"/>
    <w:rsid w:val="007A6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30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McCormick</dc:creator>
  <cp:keywords/>
  <cp:lastModifiedBy>Kyrylo Kondrashov</cp:lastModifiedBy>
  <cp:revision>38</cp:revision>
  <dcterms:created xsi:type="dcterms:W3CDTF">2020-10-03T05:03:00Z</dcterms:created>
  <dcterms:modified xsi:type="dcterms:W3CDTF">2020-10-08T08:25:00Z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c5527f93-5752-403e-80d1-f2a7f7fe2faa_Enabled">
    <vt:lpwstr>true</vt:lpwstr>
  </property>
  <property fmtid="{D5CDD505-2E9C-101B-9397-08002B2CF9AE}" pid="9" name="MSIP_Label_c5527f93-5752-403e-80d1-f2a7f7fe2faa_SetDate">
    <vt:lpwstr>2020-09-14T02:37:51Z</vt:lpwstr>
  </property>
  <property fmtid="{D5CDD505-2E9C-101B-9397-08002B2CF9AE}" pid="10" name="MSIP_Label_c5527f93-5752-403e-80d1-f2a7f7fe2faa_Method">
    <vt:lpwstr>Standard</vt:lpwstr>
  </property>
  <property fmtid="{D5CDD505-2E9C-101B-9397-08002B2CF9AE}" pid="11" name="MSIP_Label_c5527f93-5752-403e-80d1-f2a7f7fe2faa_Name">
    <vt:lpwstr>c5527f93-5752-403e-80d1-f2a7f7fe2faa</vt:lpwstr>
  </property>
  <property fmtid="{D5CDD505-2E9C-101B-9397-08002B2CF9AE}" pid="12" name="MSIP_Label_c5527f93-5752-403e-80d1-f2a7f7fe2faa_SiteId">
    <vt:lpwstr>9034c6bc-4c08-4727-b3e7-ec2b28440742</vt:lpwstr>
  </property>
  <property fmtid="{D5CDD505-2E9C-101B-9397-08002B2CF9AE}" pid="13" name="MSIP_Label_c5527f93-5752-403e-80d1-f2a7f7fe2faa_ActionId">
    <vt:lpwstr>c6e86ae0-69ab-4cd0-a4fb-7e7532b45230</vt:lpwstr>
  </property>
  <property fmtid="{D5CDD505-2E9C-101B-9397-08002B2CF9AE}" pid="14" name="MSIP_Label_c5527f93-5752-403e-80d1-f2a7f7fe2faa_ContentBits">
    <vt:lpwstr>0</vt:lpwstr>
  </property>
</Properties>
</file>