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9FB87">
      <w:pPr>
        <w:spacing w:before="157" w:after="157" w:line="270" w:lineRule="auto"/>
        <w:ind w:firstLine="780" w:firstLineChars="200"/>
        <w:jc w:val="both"/>
        <w:rPr>
          <w:rFonts w:hint="default" w:ascii="Times New Roman" w:hAnsi="Times New Roman" w:eastAsia="source serif 4" w:cs="Times New Roman"/>
          <w:b/>
          <w:color w:val="000000"/>
          <w:sz w:val="39"/>
        </w:rPr>
      </w:pPr>
      <w:bookmarkStart w:id="0" w:name="end_semester_project_report"/>
      <w:r>
        <w:rPr>
          <w:rFonts w:hint="default" w:ascii="Times New Roman" w:hAnsi="Times New Roman" w:eastAsia="source serif 4" w:cs="Times New Roman"/>
          <w:b/>
          <w:color w:val="000000"/>
          <w:sz w:val="39"/>
        </w:rPr>
        <w:t>END SEMESTER PROJECT REPORT</w:t>
      </w:r>
      <w:bookmarkEnd w:id="0"/>
    </w:p>
    <w:p w14:paraId="59798698">
      <w:pPr>
        <w:spacing w:before="157" w:after="157" w:line="270" w:lineRule="auto"/>
        <w:ind w:firstLine="780" w:firstLineChars="200"/>
        <w:jc w:val="both"/>
        <w:rPr>
          <w:rFonts w:hint="default" w:ascii="Times New Roman" w:hAnsi="Times New Roman" w:eastAsia="source serif 4" w:cs="Times New Roman"/>
          <w:b/>
          <w:color w:val="000000"/>
          <w:sz w:val="39"/>
        </w:rPr>
      </w:pPr>
    </w:p>
    <w:p w14:paraId="51031C9E">
      <w:pPr>
        <w:spacing w:after="210" w:line="360" w:lineRule="auto"/>
        <w:jc w:val="both"/>
        <w:rPr>
          <w:rFonts w:hint="default" w:ascii="Times New Roman" w:hAnsi="Times New Roman" w:cs="Times New Roman"/>
        </w:rPr>
      </w:pPr>
      <w:r>
        <w:rPr>
          <w:rFonts w:hint="default" w:ascii="Times New Roman" w:hAnsi="Times New Roman" w:eastAsia="source serif 4" w:cs="Times New Roman"/>
          <w:b/>
          <w:color w:val="000000"/>
        </w:rPr>
        <w:t>Course Code &amp; Name:</w:t>
      </w:r>
      <w:r>
        <w:rPr>
          <w:rFonts w:hint="default" w:ascii="Times New Roman" w:hAnsi="Times New Roman" w:eastAsia="source serif 4" w:cs="Times New Roman"/>
          <w:color w:val="000000"/>
        </w:rPr>
        <w:t xml:space="preserve"> 25MT1307E – Mathematics for Communication Systems (MFCS)</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b/>
          <w:color w:val="000000"/>
        </w:rPr>
        <w:t>Trimester:</w:t>
      </w:r>
      <w:r>
        <w:rPr>
          <w:rFonts w:hint="default" w:ascii="Times New Roman" w:hAnsi="Times New Roman" w:eastAsia="source serif 4" w:cs="Times New Roman"/>
          <w:color w:val="000000"/>
        </w:rPr>
        <w:t xml:space="preserve"> 03 | </w:t>
      </w:r>
      <w:r>
        <w:rPr>
          <w:rFonts w:hint="default" w:ascii="Times New Roman" w:hAnsi="Times New Roman" w:eastAsia="source serif 4" w:cs="Times New Roman"/>
          <w:b/>
          <w:color w:val="000000"/>
        </w:rPr>
        <w:t>Academic Year:</w:t>
      </w:r>
      <w:r>
        <w:rPr>
          <w:rFonts w:hint="default" w:ascii="Times New Roman" w:hAnsi="Times New Roman" w:eastAsia="source serif 4" w:cs="Times New Roman"/>
          <w:color w:val="000000"/>
        </w:rPr>
        <w:t xml:space="preserve"> 2025–26</w:t>
      </w:r>
    </w:p>
    <w:p w14:paraId="4FC12141">
      <w:pPr>
        <w:keepNext w:val="0"/>
        <w:keepLines w:val="0"/>
        <w:widowControl/>
        <w:suppressLineNumbers w:val="0"/>
        <w:jc w:val="both"/>
      </w:pPr>
      <w:r>
        <w:rPr>
          <w:rFonts w:hint="default" w:ascii="Times New Roman" w:hAnsi="Times New Roman" w:eastAsia="source serif 4" w:cs="Times New Roman"/>
          <w:b/>
          <w:color w:val="000000"/>
        </w:rPr>
        <w:t>Project Title:</w:t>
      </w:r>
      <w:r>
        <w:rPr>
          <w:rFonts w:hint="default" w:ascii="Times New Roman" w:hAnsi="Times New Roman" w:eastAsia="source serif 4" w:cs="Times New Roman"/>
          <w:b/>
          <w:color w:val="000000"/>
          <w:lang w:val="en-IN"/>
        </w:rPr>
        <w:t xml:space="preserve"> </w:t>
      </w:r>
      <w:r>
        <w:rPr>
          <w:rFonts w:hint="default" w:ascii="Times New Roman" w:hAnsi="Times New Roman" w:eastAsia="SimSun" w:cs="Times New Roman"/>
          <w:b w:val="0"/>
          <w:bCs w:val="0"/>
          <w:sz w:val="24"/>
          <w:szCs w:val="24"/>
        </w:rPr>
        <w:t>Design and Implementation of a BPSK Communication System with Noise Visualization, Error Detection, BER Performance, and Shannon Analysis</w:t>
      </w:r>
    </w:p>
    <w:p w14:paraId="7F6DCA89">
      <w:pPr>
        <w:spacing w:after="210" w:line="360" w:lineRule="auto"/>
        <w:jc w:val="both"/>
        <w:rPr>
          <w:rFonts w:hint="default" w:ascii="Times New Roman" w:hAnsi="Times New Roman" w:cs="Times New Roman"/>
        </w:rPr>
      </w:pP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b/>
          <w:color w:val="000000"/>
        </w:rPr>
        <w:t>CommLink-BPSK: A Complete Digital Communication System Built Layer by Layer</w:t>
      </w:r>
    </w:p>
    <w:p w14:paraId="31FFF49D">
      <w:pPr>
        <w:spacing w:after="210" w:line="360" w:lineRule="auto"/>
        <w:jc w:val="both"/>
        <w:rPr>
          <w:rFonts w:hint="default" w:ascii="Times New Roman" w:hAnsi="Times New Roman" w:cs="Times New Roman"/>
          <w:lang w:val="en-IN"/>
        </w:rPr>
      </w:pPr>
      <w:r>
        <w:rPr>
          <w:rFonts w:hint="default" w:ascii="Times New Roman" w:hAnsi="Times New Roman" w:eastAsia="source serif 4" w:cs="Times New Roman"/>
          <w:b/>
          <w:color w:val="000000"/>
        </w:rPr>
        <w:t>Batch No:</w:t>
      </w:r>
      <w:r>
        <w:rPr>
          <w:rFonts w:hint="default" w:ascii="Times New Roman" w:hAnsi="Times New Roman" w:eastAsia="source serif 4" w:cs="Times New Roman"/>
          <w:color w:val="000000"/>
        </w:rPr>
        <w:t xml:space="preserve"> </w:t>
      </w:r>
      <w:r>
        <w:rPr>
          <w:rFonts w:hint="default" w:ascii="Times New Roman" w:hAnsi="Times New Roman" w:eastAsia="source serif 4" w:cs="Times New Roman"/>
          <w:color w:val="000000"/>
          <w:lang w:val="en-IN"/>
        </w:rPr>
        <w:t>06</w:t>
      </w:r>
    </w:p>
    <w:p w14:paraId="4357F4D7">
      <w:pPr>
        <w:spacing w:after="210" w:line="360" w:lineRule="auto"/>
        <w:jc w:val="both"/>
        <w:rPr>
          <w:rFonts w:hint="default" w:ascii="Times New Roman" w:hAnsi="Times New Roman" w:cs="Times New Roman"/>
        </w:rPr>
      </w:pPr>
      <w:r>
        <w:rPr>
          <w:rFonts w:hint="default" w:ascii="Times New Roman" w:hAnsi="Times New Roman" w:eastAsia="source serif 4" w:cs="Times New Roman"/>
          <w:b/>
          <w:color w:val="000000"/>
        </w:rPr>
        <w:t>Student Names &amp; Roll Numbers:</w:t>
      </w:r>
    </w:p>
    <w:p w14:paraId="2058B2BA">
      <w:pPr>
        <w:numPr>
          <w:ilvl w:val="0"/>
          <w:numId w:val="1"/>
        </w:numPr>
        <w:spacing w:before="105" w:after="105" w:line="360" w:lineRule="auto"/>
        <w:jc w:val="both"/>
        <w:rPr>
          <w:rFonts w:hint="default" w:ascii="Times New Roman" w:hAnsi="Times New Roman" w:cs="Times New Roman"/>
        </w:rPr>
      </w:pPr>
      <w:r>
        <w:rPr>
          <w:rFonts w:hint="default" w:ascii="Times New Roman" w:hAnsi="Times New Roman" w:cs="Times New Roman"/>
          <w:lang w:val="en-IN"/>
        </w:rPr>
        <w:t>M. SATHWIK SURYA(2500040178)</w:t>
      </w:r>
    </w:p>
    <w:p w14:paraId="05CD3C27">
      <w:pPr>
        <w:numPr>
          <w:ilvl w:val="0"/>
          <w:numId w:val="1"/>
        </w:numPr>
        <w:spacing w:before="105" w:after="105" w:line="360" w:lineRule="auto"/>
        <w:jc w:val="both"/>
        <w:rPr>
          <w:rFonts w:hint="default" w:ascii="Times New Roman" w:hAnsi="Times New Roman" w:cs="Times New Roman"/>
        </w:rPr>
      </w:pPr>
      <w:r>
        <w:rPr>
          <w:rFonts w:hint="default" w:ascii="Times New Roman" w:hAnsi="Times New Roman" w:cs="Times New Roman"/>
          <w:lang w:val="en-IN"/>
        </w:rPr>
        <w:t>K. SAI YASASWINI (2500040180)</w:t>
      </w:r>
    </w:p>
    <w:p w14:paraId="2D894896">
      <w:pPr>
        <w:numPr>
          <w:ilvl w:val="0"/>
          <w:numId w:val="1"/>
        </w:numPr>
        <w:spacing w:before="105" w:after="105" w:line="360" w:lineRule="auto"/>
        <w:jc w:val="both"/>
        <w:rPr>
          <w:rFonts w:hint="default" w:ascii="Times New Roman" w:hAnsi="Times New Roman" w:cs="Times New Roman"/>
          <w:lang w:val="en-IN"/>
        </w:rPr>
      </w:pPr>
      <w:r>
        <w:rPr>
          <w:rFonts w:hint="default" w:ascii="Times New Roman" w:hAnsi="Times New Roman" w:cs="Times New Roman"/>
          <w:lang w:val="en-IN"/>
        </w:rPr>
        <w:t>G. MADHURI (2500040194)</w:t>
      </w:r>
    </w:p>
    <w:p w14:paraId="06B2609D">
      <w:pPr>
        <w:numPr>
          <w:ilvl w:val="0"/>
          <w:numId w:val="1"/>
        </w:numPr>
        <w:spacing w:before="105" w:after="105" w:line="360" w:lineRule="auto"/>
        <w:ind w:left="540" w:leftChars="0" w:hanging="360" w:firstLineChars="0"/>
        <w:jc w:val="both"/>
        <w:rPr>
          <w:rFonts w:hint="default" w:ascii="Times New Roman" w:hAnsi="Times New Roman" w:cs="Times New Roman"/>
        </w:rPr>
      </w:pPr>
      <w:r>
        <w:rPr>
          <w:rFonts w:hint="default" w:ascii="Times New Roman" w:hAnsi="Times New Roman" w:cs="Times New Roman"/>
          <w:lang w:val="en-IN"/>
        </w:rPr>
        <w:t xml:space="preserve"> A. KONDALU   (2500040182)</w:t>
      </w:r>
    </w:p>
    <w:p w14:paraId="04310A68">
      <w:pPr>
        <w:spacing w:after="210" w:line="360" w:lineRule="auto"/>
        <w:jc w:val="both"/>
        <w:rPr>
          <w:rFonts w:hint="default" w:ascii="Times New Roman" w:hAnsi="Times New Roman" w:cs="Times New Roman"/>
        </w:rPr>
      </w:pPr>
      <w:r>
        <w:rPr>
          <w:rFonts w:hint="default" w:ascii="Times New Roman" w:hAnsi="Times New Roman" w:eastAsia="source serif 4" w:cs="Times New Roman"/>
          <w:b/>
          <w:color w:val="000000"/>
        </w:rPr>
        <w:t>Submitted in Partial Fulfillment of the Requirements for the Course</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rPr>
        <w:t>Mathematics for Communication Systems (MFCS)</w:t>
      </w:r>
    </w:p>
    <w:p w14:paraId="6868E111">
      <w:pPr>
        <w:spacing w:after="210" w:line="360" w:lineRule="auto"/>
        <w:jc w:val="both"/>
        <w:rPr>
          <w:rFonts w:hint="default" w:ascii="Times New Roman" w:hAnsi="Times New Roman" w:cs="Times New Roman"/>
        </w:rPr>
      </w:pPr>
      <w:r>
        <w:rPr>
          <w:rFonts w:hint="default" w:ascii="Times New Roman" w:hAnsi="Times New Roman" w:eastAsia="source serif 4" w:cs="Times New Roman"/>
          <w:b/>
          <w:color w:val="000000"/>
        </w:rPr>
        <w:t>Date of Submission:</w:t>
      </w:r>
      <w:r>
        <w:rPr>
          <w:rFonts w:hint="default" w:ascii="Times New Roman" w:hAnsi="Times New Roman" w:eastAsia="source serif 4" w:cs="Times New Roman"/>
          <w:color w:val="000000"/>
        </w:rPr>
        <w:t xml:space="preserve"> [</w:t>
      </w:r>
      <w:r>
        <w:rPr>
          <w:rFonts w:hint="default" w:ascii="Times New Roman" w:hAnsi="Times New Roman" w:eastAsia="source serif 4" w:cs="Times New Roman"/>
          <w:color w:val="000000"/>
          <w:lang w:val="en-IN"/>
        </w:rPr>
        <w:t>19/06/2026</w:t>
      </w:r>
      <w:r>
        <w:rPr>
          <w:rFonts w:hint="default" w:ascii="Times New Roman" w:hAnsi="Times New Roman" w:eastAsia="source serif 4" w:cs="Times New Roman"/>
          <w:color w:val="000000"/>
        </w:rPr>
        <w:t>]</w:t>
      </w:r>
    </w:p>
    <w:p w14:paraId="1A8F263D">
      <w:pPr>
        <w:spacing w:before="210" w:after="0" w:line="360" w:lineRule="auto"/>
        <w:jc w:val="both"/>
        <w:rPr>
          <w:rFonts w:hint="default" w:ascii="Times New Roman" w:hAnsi="Times New Roman" w:cs="Times New Roman"/>
        </w:rPr>
      </w:pPr>
      <w:r>
        <w:rPr>
          <w:rFonts w:hint="default" w:ascii="Times New Roman" w:hAnsi="Times New Roman" w:cs="Times New Roman"/>
        </w:rPr>
        <w:pict>
          <v:rect id="_x0000_s1044" o:spid="_x0000_s1044" o:spt="1" style="height:0.05pt;width:475.5pt;" coordsize="21600,21600">
            <v:path/>
            <v:fill focussize="0,0"/>
            <v:stroke weight="1pt" opacity="0f"/>
            <v:imagedata o:title=""/>
            <o:lock v:ext="edit"/>
            <w10:wrap type="none"/>
            <w10:anchorlock/>
          </v:rect>
        </w:pict>
      </w:r>
    </w:p>
    <w:p w14:paraId="00BABC91">
      <w:pPr>
        <w:jc w:val="both"/>
        <w:rPr>
          <w:rFonts w:hint="default" w:ascii="Times New Roman" w:hAnsi="Times New Roman" w:eastAsia="source serif 4" w:cs="Times New Roman"/>
          <w:b/>
          <w:color w:val="000000"/>
          <w:sz w:val="24"/>
        </w:rPr>
      </w:pPr>
      <w:bookmarkStart w:id="1" w:name="certificate"/>
      <w:r>
        <w:rPr>
          <w:rFonts w:hint="default" w:ascii="Times New Roman" w:hAnsi="Times New Roman" w:eastAsia="source serif 4" w:cs="Times New Roman"/>
          <w:b/>
          <w:color w:val="000000"/>
          <w:sz w:val="24"/>
        </w:rPr>
        <w:br w:type="page"/>
      </w:r>
    </w:p>
    <w:p w14:paraId="16E0C851">
      <w:pPr>
        <w:spacing w:before="315" w:after="105" w:line="360" w:lineRule="auto"/>
        <w:ind w:left="-30"/>
        <w:jc w:val="both"/>
        <w:rPr>
          <w:rFonts w:hint="default" w:ascii="Times New Roman" w:hAnsi="Times New Roman" w:cs="Times New Roman"/>
          <w:lang w:val="en-IN"/>
        </w:rPr>
      </w:pPr>
      <w:r>
        <w:rPr>
          <w:rFonts w:hint="default" w:ascii="Times New Roman" w:hAnsi="Times New Roman" w:eastAsia="source serif 4" w:cs="Times New Roman"/>
          <w:b/>
          <w:color w:val="000000"/>
          <w:sz w:val="24"/>
        </w:rPr>
        <w:t>CERTIFICATE</w:t>
      </w:r>
      <w:bookmarkEnd w:id="1"/>
      <w:r>
        <w:rPr>
          <w:rFonts w:hint="default" w:ascii="Times New Roman" w:hAnsi="Times New Roman" w:eastAsia="source serif 4" w:cs="Times New Roman"/>
          <w:b/>
          <w:color w:val="000000"/>
          <w:sz w:val="24"/>
          <w:lang w:val="en-IN"/>
        </w:rPr>
        <w:t xml:space="preserve"> :</w:t>
      </w:r>
    </w:p>
    <w:p w14:paraId="48718366">
      <w:pPr>
        <w:spacing w:after="210" w:line="360" w:lineRule="auto"/>
        <w:jc w:val="both"/>
        <w:rPr>
          <w:rFonts w:hint="default" w:ascii="Times New Roman" w:hAnsi="Times New Roman" w:cs="Times New Roman"/>
        </w:rPr>
      </w:pPr>
      <w:r>
        <w:rPr>
          <w:rFonts w:hint="default" w:ascii="Times New Roman" w:hAnsi="Times New Roman" w:eastAsia="source serif 4" w:cs="Times New Roman"/>
          <w:color w:val="000000"/>
        </w:rPr>
        <w:t>This is to certify that the project work entitled</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b/>
          <w:color w:val="000000"/>
        </w:rPr>
        <w:t>“Comm</w:t>
      </w:r>
      <w:r>
        <w:rPr>
          <w:rFonts w:hint="default" w:ascii="Times New Roman" w:hAnsi="Times New Roman" w:eastAsia="source serif 4" w:cs="Times New Roman"/>
          <w:b/>
          <w:color w:val="000000"/>
          <w:lang w:val="en-IN"/>
        </w:rPr>
        <w:t xml:space="preserve"> </w:t>
      </w:r>
      <w:r>
        <w:rPr>
          <w:rFonts w:hint="default" w:ascii="Times New Roman" w:hAnsi="Times New Roman" w:eastAsia="source serif 4" w:cs="Times New Roman"/>
          <w:b/>
          <w:color w:val="000000"/>
        </w:rPr>
        <w:t>Link</w:t>
      </w:r>
      <w:r>
        <w:rPr>
          <w:rFonts w:hint="default" w:ascii="Times New Roman" w:hAnsi="Times New Roman" w:eastAsia="source serif 4" w:cs="Times New Roman"/>
          <w:b/>
          <w:color w:val="000000"/>
          <w:lang w:val="en-IN"/>
        </w:rPr>
        <w:t xml:space="preserve"> </w:t>
      </w:r>
      <w:r>
        <w:rPr>
          <w:rFonts w:hint="default" w:ascii="Times New Roman" w:hAnsi="Times New Roman" w:eastAsia="source serif 4" w:cs="Times New Roman"/>
          <w:b/>
          <w:color w:val="000000"/>
        </w:rPr>
        <w:t>-BPSK: A Complete Digital Communication System Built Layer by Layer”</w:t>
      </w:r>
    </w:p>
    <w:p w14:paraId="45CAB955">
      <w:pPr>
        <w:spacing w:after="210" w:line="360" w:lineRule="auto"/>
        <w:jc w:val="both"/>
        <w:rPr>
          <w:rFonts w:hint="default" w:ascii="Times New Roman" w:hAnsi="Times New Roman" w:cs="Times New Roman"/>
        </w:rPr>
      </w:pPr>
      <w:r>
        <w:rPr>
          <w:rFonts w:hint="default" w:ascii="Times New Roman" w:hAnsi="Times New Roman" w:eastAsia="source serif 4" w:cs="Times New Roman"/>
          <w:color w:val="000000"/>
        </w:rPr>
        <w:t>is a bonafide work carried out by</w:t>
      </w:r>
    </w:p>
    <w:p w14:paraId="0D34C8CD">
      <w:pPr>
        <w:numPr>
          <w:ilvl w:val="0"/>
          <w:numId w:val="2"/>
        </w:numPr>
        <w:spacing w:before="105" w:after="105" w:line="360" w:lineRule="auto"/>
        <w:ind w:left="180" w:leftChars="0"/>
        <w:jc w:val="both"/>
        <w:rPr>
          <w:rFonts w:hint="default" w:ascii="Times New Roman" w:hAnsi="Times New Roman" w:cs="Times New Roman"/>
        </w:rPr>
      </w:pPr>
      <w:r>
        <w:rPr>
          <w:rFonts w:hint="default" w:ascii="Times New Roman" w:hAnsi="Times New Roman" w:cs="Times New Roman"/>
          <w:lang w:val="en-IN"/>
        </w:rPr>
        <w:t>M. SATHWIK SURYA  (2500040178)</w:t>
      </w:r>
    </w:p>
    <w:p w14:paraId="3D08088F">
      <w:pPr>
        <w:numPr>
          <w:ilvl w:val="0"/>
          <w:numId w:val="3"/>
        </w:numPr>
        <w:spacing w:before="105" w:after="105" w:line="360" w:lineRule="auto"/>
        <w:ind w:left="180" w:leftChars="0"/>
        <w:jc w:val="both"/>
        <w:rPr>
          <w:rFonts w:hint="default" w:ascii="Times New Roman" w:hAnsi="Times New Roman" w:cs="Times New Roman"/>
        </w:rPr>
      </w:pPr>
      <w:r>
        <w:rPr>
          <w:rFonts w:hint="default" w:ascii="Times New Roman" w:hAnsi="Times New Roman" w:cs="Times New Roman"/>
          <w:lang w:val="en-IN"/>
        </w:rPr>
        <w:t>SAI YASASWINI   (2500040180)</w:t>
      </w:r>
    </w:p>
    <w:p w14:paraId="783D369B">
      <w:pPr>
        <w:numPr>
          <w:ilvl w:val="0"/>
          <w:numId w:val="3"/>
        </w:numPr>
        <w:spacing w:before="105" w:after="105" w:line="360" w:lineRule="auto"/>
        <w:ind w:left="180" w:leftChars="0" w:firstLine="0" w:firstLineChars="0"/>
        <w:jc w:val="both"/>
        <w:rPr>
          <w:rFonts w:hint="default" w:ascii="Times New Roman" w:hAnsi="Times New Roman" w:cs="Times New Roman"/>
          <w:lang w:val="en-IN"/>
        </w:rPr>
      </w:pPr>
      <w:r>
        <w:rPr>
          <w:rFonts w:hint="default" w:ascii="Times New Roman" w:hAnsi="Times New Roman" w:cs="Times New Roman"/>
          <w:lang w:val="en-IN"/>
        </w:rPr>
        <w:t>G. MADHURI   (2500040194)</w:t>
      </w:r>
    </w:p>
    <w:p w14:paraId="5F64BE49">
      <w:pPr>
        <w:spacing w:before="105" w:after="105" w:line="360" w:lineRule="auto"/>
        <w:ind w:left="180"/>
        <w:jc w:val="both"/>
        <w:rPr>
          <w:rFonts w:hint="default" w:ascii="Times New Roman" w:hAnsi="Times New Roman" w:cs="Times New Roman"/>
        </w:rPr>
      </w:pPr>
      <w:r>
        <w:rPr>
          <w:rFonts w:hint="default" w:ascii="Times New Roman" w:hAnsi="Times New Roman" w:cs="Times New Roman"/>
          <w:lang w:val="en-IN"/>
        </w:rPr>
        <w:t>4. KONDALU AVULA  (2500040182)</w:t>
      </w:r>
    </w:p>
    <w:p w14:paraId="36E4D89A">
      <w:pPr>
        <w:spacing w:after="210" w:line="360" w:lineRule="auto"/>
        <w:jc w:val="both"/>
        <w:rPr>
          <w:rFonts w:hint="default" w:ascii="Times New Roman" w:hAnsi="Times New Roman" w:cs="Times New Roman"/>
        </w:rPr>
      </w:pPr>
      <w:r>
        <w:rPr>
          <w:rFonts w:hint="default" w:ascii="Times New Roman" w:hAnsi="Times New Roman" w:eastAsia="source serif 4" w:cs="Times New Roman"/>
          <w:color w:val="000000"/>
        </w:rPr>
        <w:t xml:space="preserve">under the guidance of </w:t>
      </w:r>
      <w:r>
        <w:rPr>
          <w:rFonts w:hint="default" w:ascii="Times New Roman" w:hAnsi="Times New Roman" w:eastAsia="source serif 4" w:cs="Times New Roman"/>
          <w:color w:val="000000"/>
          <w:lang w:val="en-IN"/>
        </w:rPr>
        <w:t xml:space="preserve"> </w:t>
      </w:r>
      <w:r>
        <w:rPr>
          <w:rFonts w:hint="default" w:ascii="Times New Roman" w:hAnsi="Times New Roman" w:eastAsia="source serif 4" w:cs="Times New Roman"/>
          <w:b/>
          <w:bCs/>
          <w:color w:val="000000"/>
        </w:rPr>
        <w:t>Dr.Devadas Kuna</w:t>
      </w:r>
      <w:r>
        <w:rPr>
          <w:rFonts w:hint="default" w:ascii="Times New Roman" w:hAnsi="Times New Roman" w:eastAsia="source serif 4" w:cs="Times New Roman"/>
          <w:color w:val="000000"/>
          <w:lang w:val="en-IN"/>
        </w:rPr>
        <w:t xml:space="preserve">  </w:t>
      </w:r>
      <w:r>
        <w:rPr>
          <w:rFonts w:hint="default" w:ascii="Times New Roman" w:hAnsi="Times New Roman" w:eastAsia="source serif 4" w:cs="Times New Roman"/>
          <w:b/>
          <w:bCs/>
          <w:color w:val="000000"/>
          <w:lang w:val="en-IN"/>
        </w:rPr>
        <w:t>sir</w:t>
      </w:r>
      <w:r>
        <w:rPr>
          <w:rFonts w:hint="default" w:ascii="Times New Roman" w:hAnsi="Times New Roman" w:eastAsia="source serif 4" w:cs="Times New Roman"/>
          <w:color w:val="000000"/>
          <w:lang w:val="en-IN"/>
        </w:rPr>
        <w:t xml:space="preserve"> </w:t>
      </w:r>
      <w:r>
        <w:rPr>
          <w:rFonts w:hint="default" w:ascii="Times New Roman" w:hAnsi="Times New Roman" w:eastAsia="source serif 4" w:cs="Times New Roman"/>
          <w:color w:val="000000"/>
        </w:rPr>
        <w:t xml:space="preserve">during Trimester 02, Academic Year 2025–26, in partial fulfillment of the requirements for the course </w:t>
      </w:r>
      <w:r>
        <w:rPr>
          <w:rFonts w:hint="default" w:ascii="Times New Roman" w:hAnsi="Times New Roman" w:eastAsia="source serif 4" w:cs="Times New Roman"/>
          <w:b/>
          <w:color w:val="000000"/>
        </w:rPr>
        <w:t>Mathematics for Communication Systems (MFCS)</w:t>
      </w:r>
      <w:r>
        <w:rPr>
          <w:rFonts w:hint="default" w:ascii="Times New Roman" w:hAnsi="Times New Roman" w:eastAsia="source serif 4" w:cs="Times New Roman"/>
          <w:color w:val="000000"/>
        </w:rPr>
        <w:t>.</w:t>
      </w:r>
    </w:p>
    <w:p w14:paraId="04565CDF">
      <w:pPr>
        <w:jc w:val="both"/>
        <w:rPr>
          <w:rFonts w:hint="default" w:ascii="Times New Roman" w:hAnsi="Times New Roman" w:cs="Times New Roman"/>
        </w:rPr>
      </w:pPr>
    </w:p>
    <w:p w14:paraId="00359116">
      <w:pPr>
        <w:spacing w:after="210" w:line="360" w:lineRule="auto"/>
        <w:jc w:val="both"/>
        <w:rPr>
          <w:rFonts w:hint="default" w:ascii="Times New Roman" w:hAnsi="Times New Roman" w:cs="Times New Roman"/>
        </w:rPr>
      </w:pPr>
      <w:r>
        <w:rPr>
          <w:rFonts w:hint="default" w:ascii="Times New Roman" w:hAnsi="Times New Roman" w:eastAsia="source serif 4" w:cs="Times New Roman"/>
          <w:b/>
          <w:color w:val="000000"/>
        </w:rPr>
        <w:t>Project Guide</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rPr>
        <w:t>Dr.Devadas Kuna</w:t>
      </w:r>
      <w:r>
        <w:rPr>
          <w:rFonts w:hint="default" w:ascii="Times New Roman" w:hAnsi="Times New Roman" w:eastAsia="source serif 4" w:cs="Times New Roman"/>
          <w:color w:val="000000"/>
          <w:lang w:val="en-IN"/>
        </w:rPr>
        <w:t xml:space="preserve"> sir</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lang w:val="en-US"/>
        </w:rPr>
        <w:t>Faculty,</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rPr>
        <w:t>ECE deparment , KL university</w:t>
      </w:r>
    </w:p>
    <w:p w14:paraId="220BA3B4">
      <w:pPr>
        <w:jc w:val="both"/>
        <w:rPr>
          <w:rFonts w:hint="default" w:ascii="Times New Roman" w:hAnsi="Times New Roman" w:cs="Times New Roman"/>
        </w:rPr>
      </w:pPr>
    </w:p>
    <w:p w14:paraId="3393F866">
      <w:pPr>
        <w:spacing w:after="210" w:line="360" w:lineRule="auto"/>
        <w:jc w:val="both"/>
        <w:rPr>
          <w:rFonts w:hint="default" w:ascii="Times New Roman" w:hAnsi="Times New Roman" w:cs="Times New Roman"/>
          <w:lang w:val="en-IN"/>
        </w:rPr>
      </w:pPr>
      <w:r>
        <w:rPr>
          <w:rFonts w:hint="default" w:ascii="Times New Roman" w:hAnsi="Times New Roman" w:eastAsia="source serif 4" w:cs="Times New Roman"/>
          <w:b/>
          <w:color w:val="000000"/>
        </w:rPr>
        <w:t>Head of the Department</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lang w:val="en-US"/>
        </w:rPr>
        <w:t>Dr. Aswin</w:t>
      </w:r>
      <w:r>
        <w:rPr>
          <w:rFonts w:hint="default" w:ascii="Times New Roman" w:hAnsi="Times New Roman" w:eastAsia="source serif 4" w:cs="Times New Roman"/>
          <w:color w:val="000000"/>
          <w:lang w:val="en-IN"/>
        </w:rPr>
        <w:t xml:space="preserve"> sir</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lang w:val="en-US"/>
        </w:rPr>
        <w:t>HOD,</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lang w:val="en-US"/>
        </w:rPr>
        <w:t>EL &amp; GE, KL university</w:t>
      </w:r>
    </w:p>
    <w:p w14:paraId="4EAD3845">
      <w:pPr>
        <w:spacing w:after="210" w:line="360" w:lineRule="auto"/>
        <w:jc w:val="both"/>
        <w:rPr>
          <w:rFonts w:hint="default" w:ascii="Times New Roman" w:hAnsi="Times New Roman" w:cs="Times New Roman"/>
        </w:rPr>
      </w:pPr>
    </w:p>
    <w:p w14:paraId="66549963">
      <w:pPr>
        <w:spacing w:before="210" w:after="0" w:line="360" w:lineRule="auto"/>
        <w:jc w:val="both"/>
        <w:rPr>
          <w:rFonts w:hint="default" w:ascii="Times New Roman" w:hAnsi="Times New Roman" w:cs="Times New Roman"/>
        </w:rPr>
      </w:pPr>
      <w:r>
        <w:rPr>
          <w:rFonts w:hint="default" w:ascii="Times New Roman" w:hAnsi="Times New Roman" w:cs="Times New Roman"/>
        </w:rPr>
        <w:pict>
          <v:rect id="_x0000_s1043" o:spid="_x0000_s1043" o:spt="1" style="height:0.05pt;width:475.5pt;" coordsize="21600,21600">
            <v:path/>
            <v:fill focussize="0,0"/>
            <v:stroke weight="1pt" opacity="0f"/>
            <v:imagedata o:title=""/>
            <o:lock v:ext="edit"/>
            <w10:wrap type="none"/>
            <w10:anchorlock/>
          </v:rect>
        </w:pict>
      </w:r>
    </w:p>
    <w:p w14:paraId="568D6180">
      <w:pPr>
        <w:jc w:val="both"/>
        <w:rPr>
          <w:rFonts w:hint="default" w:ascii="Times New Roman" w:hAnsi="Times New Roman" w:eastAsia="source serif 4" w:cs="Times New Roman"/>
          <w:b/>
          <w:color w:val="000000"/>
          <w:sz w:val="24"/>
        </w:rPr>
      </w:pPr>
      <w:bookmarkStart w:id="2" w:name="acknowledgement"/>
      <w:r>
        <w:rPr>
          <w:rFonts w:hint="default" w:ascii="Times New Roman" w:hAnsi="Times New Roman" w:eastAsia="source serif 4" w:cs="Times New Roman"/>
          <w:b/>
          <w:color w:val="000000"/>
          <w:sz w:val="24"/>
        </w:rPr>
        <w:br w:type="page"/>
      </w:r>
    </w:p>
    <w:bookmarkEnd w:id="2"/>
    <w:p w14:paraId="08E252FB">
      <w:pPr>
        <w:spacing w:before="315" w:after="105" w:line="360" w:lineRule="auto"/>
        <w:ind w:left="-30"/>
        <w:jc w:val="both"/>
        <w:rPr>
          <w:rFonts w:hint="default" w:ascii="Times New Roman" w:hAnsi="Times New Roman" w:cs="Times New Roman"/>
        </w:rPr>
      </w:pPr>
      <w:r>
        <w:rPr>
          <w:rFonts w:hint="default" w:ascii="Times New Roman" w:hAnsi="Times New Roman" w:eastAsia="source serif 4" w:cs="Times New Roman"/>
          <w:b/>
          <w:color w:val="000000"/>
          <w:sz w:val="24"/>
        </w:rPr>
        <w:t>ACKNOWLEDGEMENT</w:t>
      </w:r>
    </w:p>
    <w:p w14:paraId="6D9614BD">
      <w:pPr>
        <w:spacing w:after="210" w:line="360" w:lineRule="auto"/>
        <w:jc w:val="both"/>
        <w:rPr>
          <w:rFonts w:hint="default" w:ascii="Times New Roman" w:hAnsi="Times New Roman" w:cs="Times New Roman"/>
        </w:rPr>
      </w:pPr>
      <w:r>
        <w:rPr>
          <w:rFonts w:hint="default" w:ascii="Times New Roman" w:hAnsi="Times New Roman" w:eastAsia="source serif 4" w:cs="Times New Roman"/>
          <w:color w:val="000000"/>
        </w:rPr>
        <w:t xml:space="preserve">We would like to express our sincere gratitude to </w:t>
      </w:r>
      <w:r>
        <w:rPr>
          <w:rFonts w:hint="default" w:ascii="Times New Roman" w:hAnsi="Times New Roman" w:eastAsia="source serif 4" w:cs="Times New Roman"/>
          <w:b/>
          <w:bCs/>
          <w:color w:val="000000"/>
          <w:lang w:val="en-US"/>
        </w:rPr>
        <w:t>Dr. Aswin</w:t>
      </w:r>
      <w:r>
        <w:rPr>
          <w:rFonts w:hint="default" w:ascii="Times New Roman" w:hAnsi="Times New Roman" w:eastAsia="source serif 4" w:cs="Times New Roman"/>
          <w:color w:val="000000"/>
        </w:rPr>
        <w:t xml:space="preserve">, Head of the Department of </w:t>
      </w:r>
      <w:r>
        <w:rPr>
          <w:rFonts w:hint="default" w:ascii="Times New Roman" w:hAnsi="Times New Roman" w:eastAsia="source serif 4" w:cs="Times New Roman"/>
          <w:b/>
          <w:color w:val="000000"/>
        </w:rPr>
        <w:t>[</w:t>
      </w:r>
      <w:r>
        <w:rPr>
          <w:rFonts w:hint="default" w:ascii="Times New Roman" w:hAnsi="Times New Roman" w:eastAsia="source serif 4" w:cs="Times New Roman"/>
          <w:b/>
          <w:color w:val="000000"/>
          <w:lang w:val="en-US"/>
        </w:rPr>
        <w:t>EL &amp; GE</w:t>
      </w:r>
      <w:r>
        <w:rPr>
          <w:rFonts w:hint="default" w:ascii="Times New Roman" w:hAnsi="Times New Roman" w:eastAsia="source serif 4" w:cs="Times New Roman"/>
          <w:b/>
          <w:color w:val="000000"/>
        </w:rPr>
        <w:t>]</w:t>
      </w:r>
      <w:r>
        <w:rPr>
          <w:rFonts w:hint="default" w:ascii="Times New Roman" w:hAnsi="Times New Roman" w:eastAsia="source serif 4" w:cs="Times New Roman"/>
          <w:color w:val="000000"/>
        </w:rPr>
        <w:t>,</w:t>
      </w:r>
      <w:r>
        <w:rPr>
          <w:rFonts w:hint="default" w:ascii="Times New Roman" w:hAnsi="Times New Roman" w:eastAsia="source serif 4" w:cs="Times New Roman"/>
          <w:color w:val="000000"/>
          <w:lang w:val="en-US"/>
        </w:rPr>
        <w:t>KL University</w:t>
      </w:r>
      <w:r>
        <w:rPr>
          <w:rFonts w:hint="default" w:ascii="Times New Roman" w:hAnsi="Times New Roman" w:eastAsia="source serif 4" w:cs="Times New Roman"/>
          <w:color w:val="000000"/>
        </w:rPr>
        <w:t>, for providing the necessary facilities and academic environment to carry out this project.</w:t>
      </w:r>
    </w:p>
    <w:p w14:paraId="31A68149">
      <w:pPr>
        <w:spacing w:after="210" w:line="360" w:lineRule="auto"/>
        <w:jc w:val="both"/>
        <w:rPr>
          <w:rFonts w:hint="default" w:ascii="Times New Roman" w:hAnsi="Times New Roman" w:cs="Times New Roman"/>
        </w:rPr>
      </w:pPr>
      <w:r>
        <w:rPr>
          <w:rFonts w:hint="default" w:ascii="Times New Roman" w:hAnsi="Times New Roman" w:eastAsia="source serif 4" w:cs="Times New Roman"/>
          <w:color w:val="000000"/>
        </w:rPr>
        <w:t>We are deeply thankful to our project guide</w:t>
      </w:r>
      <w:r>
        <w:rPr>
          <w:rFonts w:hint="default" w:ascii="Times New Roman" w:hAnsi="Times New Roman" w:eastAsia="source serif 4" w:cs="Times New Roman"/>
          <w:b/>
          <w:bCs/>
          <w:color w:val="000000"/>
        </w:rPr>
        <w:t xml:space="preserve"> Dr.Devadas Kuna</w:t>
      </w:r>
      <w:r>
        <w:rPr>
          <w:rFonts w:hint="default" w:ascii="Times New Roman" w:hAnsi="Times New Roman" w:eastAsia="source serif 4" w:cs="Times New Roman"/>
          <w:b/>
          <w:bCs/>
          <w:color w:val="000000"/>
          <w:lang w:val="en-US"/>
        </w:rPr>
        <w:t>,</w:t>
      </w:r>
      <w:r>
        <w:rPr>
          <w:rFonts w:hint="default" w:ascii="Times New Roman" w:hAnsi="Times New Roman" w:eastAsia="source serif 4" w:cs="Times New Roman"/>
          <w:color w:val="000000"/>
        </w:rPr>
        <w:t xml:space="preserve"> for continuous guidance, constructive feedback, and encouragement throughout the course of this work.</w:t>
      </w:r>
    </w:p>
    <w:p w14:paraId="5BBA9347">
      <w:pPr>
        <w:spacing w:after="210" w:line="360" w:lineRule="auto"/>
        <w:jc w:val="both"/>
        <w:rPr>
          <w:rFonts w:hint="default" w:ascii="Times New Roman" w:hAnsi="Times New Roman" w:cs="Times New Roman"/>
        </w:rPr>
      </w:pPr>
      <w:r>
        <w:rPr>
          <w:rFonts w:hint="default" w:ascii="Times New Roman" w:hAnsi="Times New Roman" w:eastAsia="source serif 4" w:cs="Times New Roman"/>
          <w:color w:val="000000"/>
        </w:rPr>
        <w:t>We also thank all the faculty members and staff of the department for their support, as well as our classmates and friends for their valuable suggestions and cooperation.</w:t>
      </w:r>
    </w:p>
    <w:p w14:paraId="1FB0E8C1">
      <w:pPr>
        <w:spacing w:after="210" w:line="360" w:lineRule="auto"/>
        <w:jc w:val="both"/>
        <w:rPr>
          <w:rFonts w:hint="default" w:ascii="Times New Roman" w:hAnsi="Times New Roman" w:cs="Times New Roman"/>
        </w:rPr>
      </w:pPr>
      <w:r>
        <w:rPr>
          <w:rFonts w:hint="default" w:ascii="Times New Roman" w:hAnsi="Times New Roman" w:eastAsia="source serif 4" w:cs="Times New Roman"/>
          <w:color w:val="000000"/>
        </w:rPr>
        <w:t>Finally, we express our gratitude to our families for their constant support and motivation during this project.</w:t>
      </w:r>
    </w:p>
    <w:p w14:paraId="60DE0569">
      <w:pPr>
        <w:spacing w:before="210" w:after="0" w:line="360" w:lineRule="auto"/>
        <w:jc w:val="both"/>
        <w:rPr>
          <w:rFonts w:hint="default" w:ascii="Times New Roman" w:hAnsi="Times New Roman" w:cs="Times New Roman"/>
        </w:rPr>
      </w:pPr>
      <w:r>
        <w:rPr>
          <w:rFonts w:hint="default" w:ascii="Times New Roman" w:hAnsi="Times New Roman" w:cs="Times New Roman"/>
        </w:rPr>
        <w:pict>
          <v:rect id="_x0000_s1042" o:spid="_x0000_s1042" o:spt="1" style="height:0.05pt;width:475.5pt;" coordsize="21600,21600">
            <v:path/>
            <v:fill focussize="0,0"/>
            <v:stroke weight="1pt" opacity="0f"/>
            <v:imagedata o:title=""/>
            <o:lock v:ext="edit"/>
            <w10:wrap type="none"/>
            <w10:anchorlock/>
          </v:rect>
        </w:pict>
      </w:r>
    </w:p>
    <w:p w14:paraId="40826A0E">
      <w:pPr>
        <w:jc w:val="both"/>
        <w:rPr>
          <w:rFonts w:hint="default" w:ascii="Times New Roman" w:hAnsi="Times New Roman" w:eastAsia="source serif 4" w:cs="Times New Roman"/>
          <w:b/>
          <w:color w:val="000000"/>
          <w:sz w:val="24"/>
        </w:rPr>
      </w:pPr>
      <w:bookmarkStart w:id="3" w:name="table_of_contents"/>
      <w:r>
        <w:rPr>
          <w:rFonts w:hint="default" w:ascii="Times New Roman" w:hAnsi="Times New Roman" w:eastAsia="source serif 4" w:cs="Times New Roman"/>
          <w:b/>
          <w:color w:val="000000"/>
          <w:sz w:val="24"/>
        </w:rPr>
        <w:br w:type="page"/>
      </w:r>
    </w:p>
    <w:p w14:paraId="662B7DEA">
      <w:pPr>
        <w:spacing w:before="315" w:after="105" w:line="360" w:lineRule="auto"/>
        <w:ind w:left="-30"/>
        <w:jc w:val="both"/>
        <w:rPr>
          <w:rFonts w:hint="default" w:ascii="Times New Roman" w:hAnsi="Times New Roman" w:cs="Times New Roman"/>
        </w:rPr>
      </w:pPr>
      <w:r>
        <w:rPr>
          <w:rFonts w:hint="default" w:ascii="Times New Roman" w:hAnsi="Times New Roman" w:eastAsia="source serif 4" w:cs="Times New Roman"/>
          <w:b/>
          <w:color w:val="000000"/>
          <w:sz w:val="24"/>
        </w:rPr>
        <w:t>TABLE OF CONTENTS</w:t>
      </w:r>
      <w:bookmarkEnd w:id="3"/>
    </w:p>
    <w:p w14:paraId="2D8A6A40">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source serif 4" w:cs="Times New Roman"/>
          <w:color w:val="000000"/>
        </w:rPr>
        <w:t>Abstract</w:t>
      </w:r>
    </w:p>
    <w:p w14:paraId="321AF6D6">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source serif 4" w:cs="Times New Roman"/>
          <w:color w:val="000000"/>
        </w:rPr>
        <w:t>Introduction</w:t>
      </w:r>
    </w:p>
    <w:p w14:paraId="4F7C448F">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source serif 4" w:cs="Times New Roman"/>
          <w:color w:val="000000"/>
        </w:rPr>
        <w:t>Project Objectives</w:t>
      </w:r>
    </w:p>
    <w:p w14:paraId="6D5F1377">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source serif 4" w:cs="Times New Roman"/>
          <w:color w:val="000000"/>
        </w:rPr>
        <w:t>System Architecture</w:t>
      </w:r>
    </w:p>
    <w:p w14:paraId="737A9D2F">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source serif 4" w:cs="Times New Roman"/>
          <w:color w:val="000000"/>
        </w:rPr>
        <w:t>Layer-wise Implementation</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rPr>
        <w:t> 5.1 Layer 1: Signal Representation (CO1)</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rPr>
        <w:t> 5.2 Layer 2: Fourier Transform (CO2)</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rPr>
        <w:t> 5.3 Layer 3: LTI Systems &amp; Matched Filter (CO3)</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rPr>
        <w:t> 5.4 Layer 4: Z-Transform &amp; FIR Filter (CO4)</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rPr>
        <w:t> 5.5 Layer 5: Probability &amp; BER (CO5)</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rPr>
        <w:t> 5.6 Layer 6: Shannon Capacity (CO6)</w:t>
      </w:r>
    </w:p>
    <w:p w14:paraId="41ED1613">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source serif 4" w:cs="Times New Roman"/>
          <w:color w:val="000000"/>
        </w:rPr>
        <w:t>Results and Discussion</w:t>
      </w:r>
    </w:p>
    <w:p w14:paraId="3F74B670">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source serif 4" w:cs="Times New Roman"/>
          <w:color w:val="000000"/>
        </w:rPr>
        <w:t>Batch-Specific Extension / Innovation</w:t>
      </w:r>
    </w:p>
    <w:p w14:paraId="7B87B0DD">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source serif 4" w:cs="Times New Roman"/>
          <w:color w:val="000000"/>
        </w:rPr>
        <w:t>Conclusion</w:t>
      </w:r>
    </w:p>
    <w:p w14:paraId="1F9907BF">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source serif 4" w:cs="Times New Roman"/>
          <w:color w:val="000000"/>
        </w:rPr>
        <w:t>Future Scope</w:t>
      </w:r>
    </w:p>
    <w:p w14:paraId="4CCAEECC">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source serif 4" w:cs="Times New Roman"/>
          <w:color w:val="000000"/>
        </w:rPr>
        <w:t>References</w:t>
      </w:r>
    </w:p>
    <w:p w14:paraId="2037DBBB">
      <w:pPr>
        <w:numPr>
          <w:ilvl w:val="0"/>
          <w:numId w:val="4"/>
        </w:numPr>
        <w:spacing w:before="105" w:after="105" w:line="360" w:lineRule="auto"/>
        <w:jc w:val="both"/>
        <w:rPr>
          <w:rFonts w:hint="default" w:ascii="Times New Roman" w:hAnsi="Times New Roman" w:cs="Times New Roman"/>
        </w:rPr>
      </w:pPr>
      <w:r>
        <w:rPr>
          <w:rFonts w:hint="default" w:ascii="Times New Roman" w:hAnsi="Times New Roman" w:eastAsia="source serif 4" w:cs="Times New Roman"/>
          <w:color w:val="000000"/>
        </w:rPr>
        <w:t>Annexure</w:t>
      </w:r>
    </w:p>
    <w:p w14:paraId="19F563B0">
      <w:pPr>
        <w:spacing w:before="210" w:after="0" w:line="360" w:lineRule="auto"/>
        <w:jc w:val="both"/>
        <w:rPr>
          <w:rFonts w:hint="default" w:ascii="Times New Roman" w:hAnsi="Times New Roman" w:cs="Times New Roman"/>
        </w:rPr>
      </w:pPr>
      <w:r>
        <w:rPr>
          <w:rFonts w:hint="default" w:ascii="Times New Roman" w:hAnsi="Times New Roman" w:cs="Times New Roman"/>
        </w:rPr>
        <w:pict>
          <v:rect id="_x0000_s1041" o:spid="_x0000_s1041" o:spt="1" style="height:0.05pt;width:475.5pt;" coordsize="21600,21600">
            <v:path/>
            <v:fill focussize="0,0"/>
            <v:stroke weight="1pt" opacity="0f"/>
            <v:imagedata o:title=""/>
            <o:lock v:ext="edit"/>
            <w10:wrap type="none"/>
            <w10:anchorlock/>
          </v:rect>
        </w:pict>
      </w:r>
    </w:p>
    <w:p w14:paraId="75FE06BD">
      <w:pPr>
        <w:jc w:val="both"/>
        <w:rPr>
          <w:rFonts w:hint="default" w:ascii="Times New Roman" w:hAnsi="Times New Roman" w:eastAsia="source serif 4" w:cs="Times New Roman"/>
          <w:b/>
          <w:color w:val="000000"/>
          <w:sz w:val="24"/>
        </w:rPr>
      </w:pPr>
      <w:bookmarkStart w:id="4" w:name="bm_1_abstract_150_200_words"/>
      <w:r>
        <w:rPr>
          <w:rFonts w:hint="default" w:ascii="Times New Roman" w:hAnsi="Times New Roman" w:eastAsia="source serif 4" w:cs="Times New Roman"/>
          <w:b/>
          <w:color w:val="000000"/>
          <w:sz w:val="24"/>
        </w:rPr>
        <w:br w:type="page"/>
      </w:r>
    </w:p>
    <w:p w14:paraId="2D557C85">
      <w:pPr>
        <w:spacing w:before="315" w:after="105" w:line="360" w:lineRule="auto"/>
        <w:ind w:left="-30"/>
        <w:jc w:val="both"/>
        <w:rPr>
          <w:rFonts w:hint="default" w:ascii="Times New Roman" w:hAnsi="Times New Roman" w:cs="Times New Roman"/>
          <w:lang w:val="en-IN"/>
        </w:rPr>
      </w:pPr>
      <w:r>
        <w:rPr>
          <w:rFonts w:hint="default" w:ascii="Times New Roman" w:hAnsi="Times New Roman" w:eastAsia="source serif 4" w:cs="Times New Roman"/>
          <w:b/>
          <w:color w:val="000000"/>
          <w:sz w:val="24"/>
        </w:rPr>
        <w:t xml:space="preserve">1. ABSTRACT </w:t>
      </w:r>
      <w:bookmarkEnd w:id="4"/>
      <w:r>
        <w:rPr>
          <w:rFonts w:hint="default" w:ascii="Times New Roman" w:hAnsi="Times New Roman" w:eastAsia="source serif 4" w:cs="Times New Roman"/>
          <w:b/>
          <w:color w:val="000000"/>
          <w:sz w:val="24"/>
          <w:lang w:val="en-IN"/>
        </w:rPr>
        <w:t xml:space="preserve"> :</w:t>
      </w:r>
    </w:p>
    <w:p w14:paraId="4396B788">
      <w:pPr>
        <w:spacing w:before="210" w:after="0" w:line="360" w:lineRule="auto"/>
        <w:jc w:val="both"/>
        <w:rPr>
          <w:rFonts w:hint="default" w:ascii="Times New Roman" w:hAnsi="Times New Roman" w:cs="Times New Roman"/>
        </w:rPr>
      </w:pPr>
      <w:r>
        <w:rPr>
          <w:rFonts w:hint="default" w:ascii="Times New Roman" w:hAnsi="Times New Roman" w:cs="Times New Roman"/>
        </w:rPr>
        <w:t>This project, titled “Comm</w:t>
      </w:r>
      <w:r>
        <w:rPr>
          <w:rFonts w:hint="default" w:ascii="Times New Roman" w:hAnsi="Times New Roman" w:cs="Times New Roman"/>
          <w:lang w:val="en-IN"/>
        </w:rPr>
        <w:t xml:space="preserve"> </w:t>
      </w:r>
      <w:r>
        <w:rPr>
          <w:rFonts w:hint="default" w:ascii="Times New Roman" w:hAnsi="Times New Roman" w:cs="Times New Roman"/>
        </w:rPr>
        <w:t>Link</w:t>
      </w:r>
      <w:r>
        <w:rPr>
          <w:rFonts w:hint="default" w:ascii="Times New Roman" w:hAnsi="Times New Roman" w:cs="Times New Roman"/>
          <w:lang w:val="en-IN"/>
        </w:rPr>
        <w:t xml:space="preserve"> </w:t>
      </w:r>
      <w:r>
        <w:rPr>
          <w:rFonts w:hint="default" w:ascii="Times New Roman" w:hAnsi="Times New Roman" w:cs="Times New Roman"/>
        </w:rPr>
        <w:t>-BPSK with Real-Time Noise Visualization and Error Animation,” presents the design and implementation of a complete six-layer Binary Phase Shift Keying (BPSK) communication system based on the mathematical concepts of digital communication. The primary objective is to model an end-to-end communication link and analyze its performance under the influence of Additive White Gaussian Noise (AWGN).</w:t>
      </w:r>
    </w:p>
    <w:p w14:paraId="080BC59C">
      <w:pPr>
        <w:spacing w:before="210" w:after="0" w:line="360" w:lineRule="auto"/>
        <w:jc w:val="both"/>
        <w:rPr>
          <w:rFonts w:hint="default" w:ascii="Times New Roman" w:hAnsi="Times New Roman" w:cs="Times New Roman"/>
        </w:rPr>
      </w:pPr>
    </w:p>
    <w:p w14:paraId="46A8A60C">
      <w:pPr>
        <w:spacing w:before="210" w:after="0" w:line="360" w:lineRule="auto"/>
        <w:jc w:val="both"/>
        <w:rPr>
          <w:rFonts w:hint="default" w:ascii="Times New Roman" w:hAnsi="Times New Roman" w:cs="Times New Roman"/>
        </w:rPr>
      </w:pPr>
      <w:r>
        <w:rPr>
          <w:rFonts w:hint="default" w:ascii="Times New Roman" w:hAnsi="Times New Roman" w:cs="Times New Roman"/>
        </w:rPr>
        <w:t>The system is developed using six mathematical layers: signal representation and BPSK modulation, Fourier analysis and Power Spectral Density (PSD), channel modeling and matched filtering, discrete-time signal processing with FIR filter implementation, probability-based Bit Error Rate (BER) analysis, and information-theoretic evaluation using Shannon’s Capacity Theorem. A Monte Carlo simulation is performed to estimate BER for different values of E_b/N_0, and the simulated results are compared with the theoretical BPSK BER curve. The close agreement between the two validates the correctness of the communication model.</w:t>
      </w:r>
    </w:p>
    <w:p w14:paraId="4EF6F2ED">
      <w:pPr>
        <w:spacing w:before="210" w:after="0" w:line="360" w:lineRule="auto"/>
        <w:jc w:val="both"/>
        <w:rPr>
          <w:rFonts w:hint="default" w:ascii="Times New Roman" w:hAnsi="Times New Roman" w:cs="Times New Roman"/>
        </w:rPr>
      </w:pPr>
    </w:p>
    <w:p w14:paraId="72D23C65">
      <w:pPr>
        <w:spacing w:before="210" w:after="0" w:line="360" w:lineRule="auto"/>
        <w:jc w:val="both"/>
        <w:rPr>
          <w:rFonts w:hint="default" w:ascii="Times New Roman" w:hAnsi="Times New Roman" w:cs="Times New Roman"/>
        </w:rPr>
      </w:pPr>
      <w:r>
        <w:rPr>
          <w:rFonts w:hint="default" w:ascii="Times New Roman" w:hAnsi="Times New Roman" w:cs="Times New Roman"/>
        </w:rPr>
        <w:t>In addition, Shannon capacity analysis is carried out to evaluate the gap between the practical BPSK system and the theoretical channel limit. As a batch-specific enhancement, the project incorporates real-time visualization of noisy received signals, matched filter outputs, and animated highlighting of bit errors during a 100-bit transmission sequence, providing an intuitive understanding of signal degradation and recovery in digital communication systems.</w:t>
      </w:r>
    </w:p>
    <w:p w14:paraId="0663E7C8">
      <w:pPr>
        <w:jc w:val="both"/>
        <w:rPr>
          <w:rFonts w:hint="default" w:ascii="Times New Roman" w:hAnsi="Times New Roman" w:eastAsia="source serif 4" w:cs="Times New Roman"/>
          <w:b/>
          <w:color w:val="000000"/>
          <w:sz w:val="24"/>
          <w:lang w:val="en-IN"/>
        </w:rPr>
      </w:pPr>
      <w:bookmarkStart w:id="5" w:name="bm_2_introduction"/>
      <w:r>
        <w:rPr>
          <w:rFonts w:hint="default" w:ascii="Times New Roman" w:hAnsi="Times New Roman" w:eastAsia="source serif 4" w:cs="Times New Roman"/>
          <w:b/>
          <w:color w:val="000000"/>
          <w:sz w:val="24"/>
        </w:rPr>
        <w:br w:type="page"/>
      </w:r>
    </w:p>
    <w:p w14:paraId="41BF8526">
      <w:pPr>
        <w:spacing w:before="315" w:after="105" w:line="360" w:lineRule="auto"/>
        <w:ind w:left="-30"/>
        <w:jc w:val="both"/>
        <w:rPr>
          <w:rFonts w:hint="default" w:ascii="Times New Roman" w:hAnsi="Times New Roman" w:cs="Times New Roman"/>
        </w:rPr>
      </w:pPr>
      <w:r>
        <w:rPr>
          <w:rFonts w:hint="default" w:ascii="Times New Roman" w:hAnsi="Times New Roman" w:eastAsia="source serif 4" w:cs="Times New Roman"/>
          <w:b/>
          <w:color w:val="000000"/>
          <w:sz w:val="24"/>
        </w:rPr>
        <w:t>2. INTRODUCTION</w:t>
      </w:r>
      <w:bookmarkEnd w:id="5"/>
    </w:p>
    <w:p w14:paraId="6B63E40F">
      <w:pPr>
        <w:spacing w:before="315" w:after="105" w:line="360" w:lineRule="auto"/>
        <w:ind w:left="-30"/>
        <w:jc w:val="both"/>
        <w:rPr>
          <w:rFonts w:hint="default" w:ascii="Times New Roman" w:hAnsi="Times New Roman" w:cs="Times New Roman"/>
          <w:lang w:val="en-IN"/>
        </w:rPr>
      </w:pPr>
      <w:bookmarkStart w:id="6" w:name="bm_2_1_background_of_digital_comm_605379"/>
      <w:r>
        <w:rPr>
          <w:rFonts w:hint="default" w:ascii="Times New Roman" w:hAnsi="Times New Roman" w:eastAsia="source serif 4" w:cs="Times New Roman"/>
          <w:b/>
          <w:color w:val="000000"/>
          <w:sz w:val="24"/>
        </w:rPr>
        <w:t>2.1 Background of Digital Communication</w:t>
      </w:r>
      <w:bookmarkEnd w:id="6"/>
      <w:r>
        <w:rPr>
          <w:rFonts w:hint="default" w:ascii="Times New Roman" w:hAnsi="Times New Roman" w:eastAsia="source serif 4" w:cs="Times New Roman"/>
          <w:b/>
          <w:color w:val="000000"/>
          <w:sz w:val="24"/>
          <w:lang w:val="en-IN"/>
        </w:rPr>
        <w:t xml:space="preserve"> :</w:t>
      </w:r>
    </w:p>
    <w:p w14:paraId="72310ACF">
      <w:pPr>
        <w:jc w:val="both"/>
        <w:rPr>
          <w:rFonts w:hint="default" w:ascii="Times New Roman" w:hAnsi="Times New Roman" w:eastAsia="source serif 4" w:cs="Times New Roman"/>
          <w:bCs/>
          <w:color w:val="000000"/>
          <w:sz w:val="24"/>
        </w:rPr>
      </w:pPr>
      <w:bookmarkStart w:id="7" w:name="bm_2_2_need_for_mathematical_foundation"/>
      <w:r>
        <w:rPr>
          <w:rFonts w:hint="default" w:ascii="Times New Roman" w:hAnsi="Times New Roman" w:eastAsia="source serif 4" w:cs="Times New Roman"/>
          <w:bCs/>
          <w:color w:val="000000"/>
          <w:sz w:val="24"/>
        </w:rPr>
        <w:t xml:space="preserve">Digital communication systems play a vital role in modern technology, enabling reliable transmission of information through wireless and wired channels. In a digital communication system, information is first represented as binary data and then converted into suitable signals for transmission. </w:t>
      </w:r>
      <w:r>
        <w:rPr>
          <w:rFonts w:hint="default" w:ascii="Times New Roman" w:hAnsi="Times New Roman" w:eastAsia="source serif 4" w:cs="Times New Roman"/>
          <w:bCs/>
          <w:color w:val="000000"/>
          <w:sz w:val="24"/>
          <w:lang w:val="en-IN"/>
        </w:rPr>
        <w:t>Base band</w:t>
      </w:r>
      <w:r>
        <w:rPr>
          <w:rFonts w:hint="default" w:ascii="Times New Roman" w:hAnsi="Times New Roman" w:eastAsia="source serif 4" w:cs="Times New Roman"/>
          <w:bCs/>
          <w:color w:val="000000"/>
          <w:sz w:val="24"/>
        </w:rPr>
        <w:t xml:space="preserve"> signals occupy frequencies near zero, whereas </w:t>
      </w:r>
      <w:r>
        <w:rPr>
          <w:rFonts w:hint="default" w:ascii="Times New Roman" w:hAnsi="Times New Roman" w:eastAsia="source serif 4" w:cs="Times New Roman"/>
          <w:bCs/>
          <w:color w:val="000000"/>
          <w:sz w:val="24"/>
          <w:lang w:val="en-IN"/>
        </w:rPr>
        <w:t>Pass-band</w:t>
      </w:r>
      <w:r>
        <w:rPr>
          <w:rFonts w:hint="default" w:ascii="Times New Roman" w:hAnsi="Times New Roman" w:eastAsia="source serif 4" w:cs="Times New Roman"/>
          <w:bCs/>
          <w:color w:val="000000"/>
          <w:sz w:val="24"/>
        </w:rPr>
        <w:t xml:space="preserve"> signals are shifted to higher frequencies using modulation techniques for efficient transmission over communication channels.</w:t>
      </w:r>
    </w:p>
    <w:p w14:paraId="5E788EAC">
      <w:pPr>
        <w:jc w:val="both"/>
        <w:rPr>
          <w:rFonts w:hint="default" w:ascii="Times New Roman" w:hAnsi="Times New Roman" w:eastAsia="source serif 4" w:cs="Times New Roman"/>
          <w:bCs/>
          <w:color w:val="000000"/>
          <w:sz w:val="24"/>
        </w:rPr>
      </w:pPr>
    </w:p>
    <w:p w14:paraId="520656D7">
      <w:pPr>
        <w:jc w:val="both"/>
        <w:rPr>
          <w:rFonts w:hint="default" w:ascii="Times New Roman" w:hAnsi="Times New Roman" w:eastAsia="source serif 4" w:cs="Times New Roman"/>
          <w:bCs/>
          <w:color w:val="000000"/>
          <w:sz w:val="24"/>
        </w:rPr>
      </w:pPr>
      <w:r>
        <w:rPr>
          <w:rFonts w:hint="default" w:ascii="Times New Roman" w:hAnsi="Times New Roman" w:eastAsia="source serif 4" w:cs="Times New Roman"/>
          <w:bCs/>
          <w:color w:val="000000"/>
          <w:sz w:val="24"/>
        </w:rPr>
        <w:t>Binary Phase Shift Keying (BPSK) is one of the simplest and most robust digital modulation schemes. It represents binary digits using two carrier phases separated by 180°. During transmission, signals are affected by noise and channel impairments, which may introduce errors in the received data. Therefore, performance metrics such as Signal-to-Noise Ratio (SNR), Energy per Bit to Noise Density Ratio (E_b/N_0), Bit Error Rate (BER), bandwidth efficiency, and channel capacity are used to evaluate communication system performance.</w:t>
      </w:r>
    </w:p>
    <w:p w14:paraId="583E67B2">
      <w:pPr>
        <w:spacing w:before="315" w:after="105" w:line="360" w:lineRule="auto"/>
        <w:ind w:left="-30"/>
        <w:jc w:val="both"/>
        <w:rPr>
          <w:rFonts w:hint="default" w:ascii="Times New Roman" w:hAnsi="Times New Roman" w:cs="Times New Roman"/>
          <w:lang w:val="en-IN"/>
        </w:rPr>
      </w:pPr>
      <w:r>
        <w:rPr>
          <w:rFonts w:hint="default" w:ascii="Times New Roman" w:hAnsi="Times New Roman" w:eastAsia="source serif 4" w:cs="Times New Roman"/>
          <w:b/>
          <w:color w:val="000000"/>
          <w:sz w:val="24"/>
        </w:rPr>
        <w:t>2.2 Need for Mathematical Foundation</w:t>
      </w:r>
      <w:bookmarkEnd w:id="7"/>
      <w:r>
        <w:rPr>
          <w:rFonts w:hint="default" w:ascii="Times New Roman" w:hAnsi="Times New Roman" w:eastAsia="source serif 4" w:cs="Times New Roman"/>
          <w:b/>
          <w:color w:val="000000"/>
          <w:sz w:val="24"/>
          <w:lang w:val="en-IN"/>
        </w:rPr>
        <w:t xml:space="preserve"> :</w:t>
      </w:r>
    </w:p>
    <w:p w14:paraId="6D1CFF96">
      <w:pPr>
        <w:spacing w:before="315" w:after="105" w:line="360" w:lineRule="auto"/>
        <w:ind w:left="-30"/>
        <w:jc w:val="both"/>
        <w:rPr>
          <w:rFonts w:hint="default" w:ascii="Times New Roman" w:hAnsi="Times New Roman" w:eastAsia="source serif 4" w:cs="Times New Roman"/>
          <w:bCs/>
          <w:color w:val="000000"/>
          <w:sz w:val="24"/>
        </w:rPr>
      </w:pPr>
      <w:bookmarkStart w:id="8" w:name="bm_2_3_project_based_learning_app_9d9002"/>
      <w:r>
        <w:rPr>
          <w:rFonts w:hint="default" w:ascii="Times New Roman" w:hAnsi="Times New Roman" w:eastAsia="source serif 4" w:cs="Times New Roman"/>
          <w:bCs/>
          <w:color w:val="000000"/>
          <w:sz w:val="24"/>
        </w:rPr>
        <w:t xml:space="preserve">The design and analysis of communication systems rely heavily on mathematical principles. Signal representation provides a framework for modeling transmitted and received </w:t>
      </w:r>
      <w:r>
        <w:rPr>
          <w:rFonts w:hint="default" w:ascii="Times New Roman" w:hAnsi="Times New Roman" w:eastAsia="source serif 4" w:cs="Times New Roman"/>
          <w:bCs/>
          <w:color w:val="000000"/>
          <w:sz w:val="24"/>
          <w:lang w:val="en-IN"/>
        </w:rPr>
        <w:t>W</w:t>
      </w:r>
      <w:r>
        <w:rPr>
          <w:rFonts w:hint="default" w:ascii="Times New Roman" w:hAnsi="Times New Roman" w:eastAsia="source serif 4" w:cs="Times New Roman"/>
          <w:bCs/>
          <w:color w:val="000000"/>
          <w:sz w:val="24"/>
        </w:rPr>
        <w:t>ave</w:t>
      </w:r>
      <w:r>
        <w:rPr>
          <w:rFonts w:hint="default" w:ascii="Times New Roman" w:hAnsi="Times New Roman" w:eastAsia="source serif 4" w:cs="Times New Roman"/>
          <w:bCs/>
          <w:color w:val="000000"/>
          <w:sz w:val="24"/>
          <w:lang w:val="en-IN"/>
        </w:rPr>
        <w:t xml:space="preserve"> </w:t>
      </w:r>
      <w:r>
        <w:rPr>
          <w:rFonts w:hint="default" w:ascii="Times New Roman" w:hAnsi="Times New Roman" w:eastAsia="source serif 4" w:cs="Times New Roman"/>
          <w:bCs/>
          <w:color w:val="000000"/>
          <w:sz w:val="24"/>
        </w:rPr>
        <w:t>forms. Fourier analysis helps examine signals in the frequency domain and determine bandwidth requirements. Linear Time-Invariant (LTI) system theory enables the analysis of channels and filters through convolution and frequency response techniques. Probability theory is essential for modeling noise and deriving error probabilities, while information theory establishes the fundamental limits of reliable communication through concepts such as entropy, mutual information, and channel capacity. Together, these mathematical tools form the foundation of modern digital communication systems2.3 Project-Based Learning Approach in MFCS</w:t>
      </w:r>
      <w:bookmarkEnd w:id="8"/>
    </w:p>
    <w:p w14:paraId="0C861B3A">
      <w:pPr>
        <w:spacing w:before="315" w:after="105" w:line="360" w:lineRule="auto"/>
        <w:ind w:left="-30"/>
        <w:jc w:val="both"/>
        <w:rPr>
          <w:rFonts w:hint="default" w:ascii="Times New Roman" w:hAnsi="Times New Roman" w:eastAsia="source serif 4" w:cs="Times New Roman"/>
          <w:bCs/>
          <w:color w:val="000000"/>
          <w:sz w:val="24"/>
        </w:rPr>
      </w:pPr>
    </w:p>
    <w:p w14:paraId="0FCF2BC2">
      <w:pPr>
        <w:spacing w:before="315" w:after="105" w:line="360" w:lineRule="auto"/>
        <w:ind w:left="-30"/>
        <w:jc w:val="both"/>
        <w:rPr>
          <w:rFonts w:hint="default" w:ascii="Times New Roman" w:hAnsi="Times New Roman" w:eastAsia="source serif 4" w:cs="Times New Roman"/>
          <w:bCs/>
          <w:color w:val="000000"/>
          <w:sz w:val="24"/>
        </w:rPr>
      </w:pPr>
    </w:p>
    <w:p w14:paraId="19CE60FC">
      <w:pPr>
        <w:jc w:val="both"/>
        <w:rPr>
          <w:rFonts w:hint="default" w:ascii="Times New Roman" w:hAnsi="Times New Roman" w:eastAsia="source serif 4" w:cs="Times New Roman"/>
          <w:b/>
          <w:color w:val="000000"/>
          <w:sz w:val="24"/>
        </w:rPr>
      </w:pPr>
    </w:p>
    <w:p w14:paraId="1D6B5D2B">
      <w:pPr>
        <w:jc w:val="both"/>
        <w:rPr>
          <w:rFonts w:hint="default" w:ascii="Times New Roman" w:hAnsi="Times New Roman" w:eastAsia="source serif 4" w:cs="Times New Roman"/>
          <w:b/>
          <w:color w:val="000000"/>
          <w:sz w:val="24"/>
        </w:rPr>
      </w:pPr>
    </w:p>
    <w:p w14:paraId="3AE2083F">
      <w:pPr>
        <w:jc w:val="both"/>
        <w:rPr>
          <w:rFonts w:hint="default" w:ascii="Times New Roman" w:hAnsi="Times New Roman" w:eastAsia="source serif 4" w:cs="Times New Roman"/>
          <w:b/>
          <w:color w:val="000000"/>
          <w:sz w:val="24"/>
        </w:rPr>
      </w:pPr>
    </w:p>
    <w:p w14:paraId="0C63399F">
      <w:pPr>
        <w:jc w:val="both"/>
        <w:rPr>
          <w:rFonts w:hint="default" w:ascii="Times New Roman" w:hAnsi="Times New Roman" w:eastAsia="source serif 4" w:cs="Times New Roman"/>
          <w:b/>
          <w:color w:val="000000"/>
          <w:sz w:val="24"/>
        </w:rPr>
      </w:pPr>
    </w:p>
    <w:p w14:paraId="55A64F58">
      <w:pPr>
        <w:jc w:val="both"/>
        <w:rPr>
          <w:rFonts w:hint="default" w:ascii="Times New Roman" w:hAnsi="Times New Roman" w:eastAsia="source serif 4" w:cs="Times New Roman"/>
          <w:b/>
          <w:color w:val="000000"/>
          <w:sz w:val="24"/>
          <w:lang w:val="en-IN"/>
        </w:rPr>
      </w:pPr>
      <w:r>
        <w:rPr>
          <w:rFonts w:hint="default" w:ascii="Times New Roman" w:hAnsi="Times New Roman" w:eastAsia="source serif 4" w:cs="Times New Roman"/>
          <w:b/>
          <w:color w:val="000000"/>
          <w:sz w:val="24"/>
        </w:rPr>
        <w:t>2.3 Project-Based Learning Approach in MFCS</w:t>
      </w:r>
      <w:r>
        <w:rPr>
          <w:rFonts w:hint="default" w:ascii="Times New Roman" w:hAnsi="Times New Roman" w:eastAsia="source serif 4" w:cs="Times New Roman"/>
          <w:b/>
          <w:color w:val="000000"/>
          <w:sz w:val="24"/>
          <w:lang w:val="en-IN"/>
        </w:rPr>
        <w:t xml:space="preserve"> :</w:t>
      </w:r>
    </w:p>
    <w:p w14:paraId="683EC0DA">
      <w:pPr>
        <w:spacing w:before="315" w:after="105" w:line="360" w:lineRule="auto"/>
        <w:ind w:left="-30"/>
        <w:jc w:val="both"/>
        <w:rPr>
          <w:rFonts w:hint="default" w:ascii="Times New Roman" w:hAnsi="Times New Roman" w:eastAsia="source serif 4" w:cs="Times New Roman"/>
          <w:bCs/>
          <w:color w:val="000000"/>
          <w:sz w:val="24"/>
        </w:rPr>
      </w:pPr>
    </w:p>
    <w:p w14:paraId="4A795BE3">
      <w:pPr>
        <w:jc w:val="both"/>
        <w:rPr>
          <w:rFonts w:hint="default" w:ascii="Times New Roman" w:hAnsi="Times New Roman" w:eastAsia="source serif 4" w:cs="Times New Roman"/>
          <w:bCs/>
          <w:color w:val="000000"/>
          <w:sz w:val="24"/>
        </w:rPr>
      </w:pPr>
      <w:r>
        <w:rPr>
          <w:rFonts w:hint="default" w:ascii="Times New Roman" w:hAnsi="Times New Roman" w:eastAsia="source serif 4" w:cs="Times New Roman"/>
          <w:bCs/>
          <w:color w:val="000000"/>
          <w:sz w:val="24"/>
        </w:rPr>
        <w:t>The Mathematics for Communication Systems (MFCS) course emphasizes the application of mathematical concepts to real-world communication problems. This project adopts a project-based learning approach by integrating theoretical concepts with practical implementation. Students apply mathematical models, simulations, signal processing techniques, probability analysis, and information theory to develop a complete BPSK communication system. Through hands-on experimentation and visualization, the project strengthens conceptual understanding while demonstrating the practical significance of the course outcomes.</w:t>
      </w:r>
    </w:p>
    <w:p w14:paraId="2CC6F480">
      <w:pPr>
        <w:spacing w:before="315" w:after="105" w:line="360" w:lineRule="auto"/>
        <w:ind w:left="-30"/>
        <w:jc w:val="both"/>
        <w:rPr>
          <w:rFonts w:hint="default" w:ascii="Times New Roman" w:hAnsi="Times New Roman" w:eastAsia="source serif 4" w:cs="Times New Roman"/>
          <w:bCs/>
          <w:color w:val="000000"/>
          <w:sz w:val="24"/>
        </w:rPr>
      </w:pPr>
    </w:p>
    <w:p w14:paraId="679E8E97">
      <w:pPr>
        <w:spacing w:before="315" w:after="105" w:line="360" w:lineRule="auto"/>
        <w:ind w:left="-30"/>
        <w:jc w:val="both"/>
        <w:rPr>
          <w:rFonts w:hint="default" w:ascii="Times New Roman" w:hAnsi="Times New Roman" w:cs="Times New Roman"/>
          <w:lang w:val="en-IN"/>
        </w:rPr>
      </w:pPr>
      <w:bookmarkStart w:id="9" w:name="bm_2_4_commlink_bpsk_system_overview"/>
      <w:r>
        <w:rPr>
          <w:rFonts w:hint="default" w:ascii="Times New Roman" w:hAnsi="Times New Roman" w:eastAsia="source serif 4" w:cs="Times New Roman"/>
          <w:b/>
          <w:color w:val="000000"/>
          <w:sz w:val="24"/>
        </w:rPr>
        <w:t>2.4 CommLink-BPSK System Overview</w:t>
      </w:r>
      <w:bookmarkEnd w:id="9"/>
      <w:r>
        <w:rPr>
          <w:rFonts w:hint="default" w:ascii="Times New Roman" w:hAnsi="Times New Roman" w:eastAsia="source serif 4" w:cs="Times New Roman"/>
          <w:b/>
          <w:color w:val="000000"/>
          <w:sz w:val="24"/>
          <w:lang w:val="en-IN"/>
        </w:rPr>
        <w:t xml:space="preserve"> :</w:t>
      </w:r>
    </w:p>
    <w:p w14:paraId="48D12A9F">
      <w:pPr>
        <w:jc w:val="both"/>
        <w:rPr>
          <w:rFonts w:hint="default" w:ascii="Times New Roman" w:hAnsi="Times New Roman" w:eastAsia="source serif 4" w:cs="Times New Roman"/>
          <w:bCs/>
          <w:color w:val="000000"/>
          <w:sz w:val="24"/>
        </w:rPr>
      </w:pPr>
      <w:bookmarkStart w:id="10" w:name="bm_2_5_commlink_barrier_philosophy"/>
      <w:r>
        <w:rPr>
          <w:rFonts w:hint="default" w:ascii="Times New Roman" w:hAnsi="Times New Roman" w:eastAsia="source serif 4" w:cs="Times New Roman"/>
          <w:bCs/>
          <w:color w:val="000000"/>
          <w:sz w:val="24"/>
        </w:rPr>
        <w:t>The Comm</w:t>
      </w:r>
      <w:r>
        <w:rPr>
          <w:rFonts w:hint="default" w:ascii="Times New Roman" w:hAnsi="Times New Roman" w:eastAsia="source serif 4" w:cs="Times New Roman"/>
          <w:bCs/>
          <w:color w:val="000000"/>
          <w:sz w:val="24"/>
          <w:lang w:val="en-IN"/>
        </w:rPr>
        <w:t xml:space="preserve"> </w:t>
      </w:r>
      <w:r>
        <w:rPr>
          <w:rFonts w:hint="default" w:ascii="Times New Roman" w:hAnsi="Times New Roman" w:eastAsia="source serif 4" w:cs="Times New Roman"/>
          <w:bCs/>
          <w:color w:val="000000"/>
          <w:sz w:val="24"/>
        </w:rPr>
        <w:t>Link</w:t>
      </w:r>
      <w:r>
        <w:rPr>
          <w:rFonts w:hint="default" w:ascii="Times New Roman" w:hAnsi="Times New Roman" w:eastAsia="source serif 4" w:cs="Times New Roman"/>
          <w:bCs/>
          <w:color w:val="000000"/>
          <w:sz w:val="24"/>
          <w:lang w:val="en-IN"/>
        </w:rPr>
        <w:t xml:space="preserve"> </w:t>
      </w:r>
      <w:r>
        <w:rPr>
          <w:rFonts w:hint="default" w:ascii="Times New Roman" w:hAnsi="Times New Roman" w:eastAsia="source serif 4" w:cs="Times New Roman"/>
          <w:bCs/>
          <w:color w:val="000000"/>
          <w:sz w:val="24"/>
        </w:rPr>
        <w:t>-</w:t>
      </w:r>
      <w:r>
        <w:rPr>
          <w:rFonts w:hint="default" w:ascii="Times New Roman" w:hAnsi="Times New Roman" w:eastAsia="source serif 4" w:cs="Times New Roman"/>
          <w:bCs/>
          <w:color w:val="000000"/>
          <w:sz w:val="24"/>
          <w:lang w:val="en-IN"/>
        </w:rPr>
        <w:t xml:space="preserve"> </w:t>
      </w:r>
      <w:r>
        <w:rPr>
          <w:rFonts w:hint="default" w:ascii="Times New Roman" w:hAnsi="Times New Roman" w:eastAsia="source serif 4" w:cs="Times New Roman"/>
          <w:bCs/>
          <w:color w:val="000000"/>
          <w:sz w:val="24"/>
        </w:rPr>
        <w:t>BPSK system consists of three major sections: transmitter, channel, and receiver. At the transmitter, a stream of binary data is converted into BPSK</w:t>
      </w:r>
      <w:r>
        <w:rPr>
          <w:rFonts w:hint="default" w:ascii="Times New Roman" w:hAnsi="Times New Roman" w:eastAsia="source serif 4" w:cs="Times New Roman"/>
          <w:bCs/>
          <w:color w:val="000000"/>
          <w:sz w:val="24"/>
          <w:lang w:val="en-IN"/>
        </w:rPr>
        <w:t xml:space="preserve"> </w:t>
      </w:r>
      <w:r>
        <w:rPr>
          <w:rFonts w:hint="default" w:ascii="Times New Roman" w:hAnsi="Times New Roman" w:eastAsia="source serif 4" w:cs="Times New Roman"/>
          <w:bCs/>
          <w:color w:val="000000"/>
          <w:sz w:val="24"/>
        </w:rPr>
        <w:t>-</w:t>
      </w:r>
      <w:r>
        <w:rPr>
          <w:rFonts w:hint="default" w:ascii="Times New Roman" w:hAnsi="Times New Roman" w:eastAsia="source serif 4" w:cs="Times New Roman"/>
          <w:bCs/>
          <w:color w:val="000000"/>
          <w:sz w:val="24"/>
          <w:lang w:val="en-IN"/>
        </w:rPr>
        <w:t xml:space="preserve"> M</w:t>
      </w:r>
      <w:r>
        <w:rPr>
          <w:rFonts w:hint="default" w:ascii="Times New Roman" w:hAnsi="Times New Roman" w:eastAsia="source serif 4" w:cs="Times New Roman"/>
          <w:bCs/>
          <w:color w:val="000000"/>
          <w:sz w:val="24"/>
        </w:rPr>
        <w:t>odulated signals. The modulated signal is then transmitted through an Additive White Gaussian Noise (AWGN) channel, which introduces random noise. At the receiver, a matched filter is employed to maximize the signal-to-noise ratio and facilitate reliable detection of transmitted bits. The recovered bits are compared with the original data to evaluate system performance through BER analysis. Additional frequency-domain and information-theoretic analyses are performed to investigate bandwidth requirements and channel capacity.</w:t>
      </w:r>
    </w:p>
    <w:p w14:paraId="1B5CE197">
      <w:pPr>
        <w:spacing w:before="315" w:after="105" w:line="360" w:lineRule="auto"/>
        <w:ind w:left="-30"/>
        <w:jc w:val="both"/>
        <w:rPr>
          <w:rFonts w:hint="default" w:ascii="Times New Roman" w:hAnsi="Times New Roman" w:cs="Times New Roman"/>
          <w:lang w:val="en-IN"/>
        </w:rPr>
      </w:pPr>
      <w:r>
        <w:rPr>
          <w:rFonts w:hint="default" w:ascii="Times New Roman" w:hAnsi="Times New Roman" w:eastAsia="source serif 4" w:cs="Times New Roman"/>
          <w:b/>
          <w:color w:val="000000"/>
          <w:sz w:val="24"/>
        </w:rPr>
        <w:t>2.5 CommLink Barrier Philosophy</w:t>
      </w:r>
      <w:bookmarkEnd w:id="10"/>
      <w:r>
        <w:rPr>
          <w:rFonts w:hint="default" w:ascii="Times New Roman" w:hAnsi="Times New Roman" w:eastAsia="source serif 4" w:cs="Times New Roman"/>
          <w:b/>
          <w:color w:val="000000"/>
          <w:sz w:val="24"/>
          <w:lang w:val="en-IN"/>
        </w:rPr>
        <w:t xml:space="preserve"> :</w:t>
      </w:r>
    </w:p>
    <w:p w14:paraId="554730CD">
      <w:pPr>
        <w:jc w:val="both"/>
        <w:rPr>
          <w:rFonts w:hint="default" w:ascii="Times New Roman" w:hAnsi="Times New Roman" w:eastAsia="source serif 4" w:cs="Times New Roman"/>
          <w:bCs/>
          <w:color w:val="000000"/>
          <w:sz w:val="24"/>
        </w:rPr>
      </w:pPr>
      <w:r>
        <w:rPr>
          <w:rFonts w:hint="default" w:ascii="Times New Roman" w:hAnsi="Times New Roman" w:eastAsia="source serif 4" w:cs="Times New Roman"/>
          <w:bCs/>
          <w:color w:val="000000"/>
          <w:sz w:val="24"/>
        </w:rPr>
        <w:t xml:space="preserve">The </w:t>
      </w:r>
      <w:r>
        <w:rPr>
          <w:rFonts w:hint="default" w:ascii="Times New Roman" w:hAnsi="Times New Roman" w:eastAsia="source serif 4" w:cs="Times New Roman"/>
          <w:bCs/>
          <w:color w:val="000000"/>
          <w:sz w:val="24"/>
          <w:lang w:val="en-IN"/>
        </w:rPr>
        <w:t>Comm Link -BPSK</w:t>
      </w:r>
      <w:r>
        <w:rPr>
          <w:rFonts w:hint="default" w:ascii="Times New Roman" w:hAnsi="Times New Roman" w:eastAsia="source serif 4" w:cs="Times New Roman"/>
          <w:bCs/>
          <w:color w:val="000000"/>
          <w:sz w:val="24"/>
        </w:rPr>
        <w:t xml:space="preserve"> project is structured around the concept of “barriers,” where each barrier represents a mathematical challenge encountered in a communication system. Barrier 1 addresses signal representation and modulation. Barrier 2 focuses on frequency-domain analysis and spectral characterization. Barrier 3 deals with channel effects and signal recovery using matched filtering. Barrier 4 introduces discrete-time processing and digital filter implementation. Barrier 5 addresses uncertainty and error analysis through probability theory and BER evaluation. Barrier 6 explores the fundamental limits of communication using information theory and Shannon capacity. By systematically overcoming each barrier, students gain a comprehensive understanding of the mathematical foundations underlying modern communication systems.</w:t>
      </w:r>
    </w:p>
    <w:p w14:paraId="2728053C">
      <w:pPr>
        <w:spacing w:before="210" w:after="0" w:line="360" w:lineRule="auto"/>
        <w:jc w:val="both"/>
        <w:rPr>
          <w:rFonts w:hint="default" w:ascii="Times New Roman" w:hAnsi="Times New Roman" w:cs="Times New Roman"/>
        </w:rPr>
      </w:pPr>
      <w:r>
        <w:rPr>
          <w:rFonts w:hint="default" w:ascii="Times New Roman" w:hAnsi="Times New Roman" w:cs="Times New Roman"/>
        </w:rPr>
        <w:pict>
          <v:rect id="_x0000_s1040" o:spid="_x0000_s1040" o:spt="1" style="height:0.05pt;width:475.5pt;" coordsize="21600,21600">
            <v:path/>
            <v:fill focussize="0,0"/>
            <v:stroke weight="1pt" opacity="0f"/>
            <v:imagedata o:title=""/>
            <o:lock v:ext="edit"/>
            <w10:wrap type="none"/>
            <w10:anchorlock/>
          </v:rect>
        </w:pict>
      </w:r>
    </w:p>
    <w:p w14:paraId="455DA3B1">
      <w:pPr>
        <w:jc w:val="both"/>
        <w:rPr>
          <w:rFonts w:hint="default" w:ascii="Times New Roman" w:hAnsi="Times New Roman" w:eastAsia="source serif 4" w:cs="Times New Roman"/>
          <w:b/>
          <w:color w:val="000000"/>
          <w:sz w:val="24"/>
        </w:rPr>
      </w:pPr>
      <w:bookmarkStart w:id="11" w:name="bm_3_project_objectives"/>
    </w:p>
    <w:p w14:paraId="345D8F6C">
      <w:pPr>
        <w:jc w:val="both"/>
        <w:rPr>
          <w:rFonts w:hint="default" w:ascii="Times New Roman" w:hAnsi="Times New Roman" w:eastAsia="source serif 4" w:cs="Times New Roman"/>
          <w:b/>
          <w:color w:val="000000"/>
          <w:sz w:val="24"/>
        </w:rPr>
      </w:pPr>
    </w:p>
    <w:p w14:paraId="0453FF13">
      <w:pPr>
        <w:jc w:val="both"/>
        <w:rPr>
          <w:rFonts w:hint="default" w:ascii="Times New Roman" w:hAnsi="Times New Roman" w:eastAsia="source serif 4" w:cs="Times New Roman"/>
          <w:b/>
          <w:color w:val="000000"/>
          <w:sz w:val="24"/>
        </w:rPr>
      </w:pPr>
    </w:p>
    <w:p w14:paraId="256D3167">
      <w:pPr>
        <w:jc w:val="both"/>
        <w:rPr>
          <w:rFonts w:hint="default" w:ascii="Times New Roman" w:hAnsi="Times New Roman" w:eastAsia="source serif 4" w:cs="Times New Roman"/>
          <w:b/>
          <w:color w:val="000000"/>
          <w:sz w:val="24"/>
        </w:rPr>
      </w:pPr>
    </w:p>
    <w:p w14:paraId="690D0A6B">
      <w:pPr>
        <w:jc w:val="both"/>
        <w:rPr>
          <w:rFonts w:hint="default" w:ascii="Times New Roman" w:hAnsi="Times New Roman" w:eastAsia="source serif 4" w:cs="Times New Roman"/>
          <w:b/>
          <w:color w:val="000000"/>
          <w:sz w:val="24"/>
        </w:rPr>
      </w:pPr>
    </w:p>
    <w:p w14:paraId="34558815">
      <w:pPr>
        <w:jc w:val="both"/>
        <w:rPr>
          <w:rFonts w:hint="default" w:ascii="Times New Roman" w:hAnsi="Times New Roman" w:eastAsia="source serif 4" w:cs="Times New Roman"/>
          <w:b/>
          <w:color w:val="000000"/>
          <w:sz w:val="24"/>
        </w:rPr>
      </w:pPr>
    </w:p>
    <w:p w14:paraId="505265F8">
      <w:pPr>
        <w:jc w:val="both"/>
        <w:rPr>
          <w:rFonts w:hint="default" w:ascii="Times New Roman" w:hAnsi="Times New Roman" w:eastAsia="source serif 4" w:cs="Times New Roman"/>
          <w:b/>
          <w:color w:val="000000"/>
          <w:sz w:val="24"/>
        </w:rPr>
      </w:pPr>
    </w:p>
    <w:p w14:paraId="041EBADB">
      <w:pPr>
        <w:jc w:val="both"/>
        <w:rPr>
          <w:rFonts w:hint="default" w:ascii="Times New Roman" w:hAnsi="Times New Roman" w:eastAsia="source serif 4" w:cs="Times New Roman"/>
          <w:b/>
          <w:color w:val="000000"/>
          <w:sz w:val="24"/>
        </w:rPr>
      </w:pPr>
    </w:p>
    <w:p w14:paraId="29F31C48">
      <w:pPr>
        <w:spacing w:before="315" w:after="105" w:line="360" w:lineRule="auto"/>
        <w:ind w:left="-30"/>
        <w:jc w:val="both"/>
        <w:rPr>
          <w:rFonts w:hint="default" w:ascii="Times New Roman" w:hAnsi="Times New Roman" w:cs="Times New Roman"/>
          <w:lang w:val="en-IN"/>
        </w:rPr>
      </w:pPr>
      <w:r>
        <w:rPr>
          <w:rFonts w:hint="default" w:ascii="Times New Roman" w:hAnsi="Times New Roman" w:eastAsia="source serif 4" w:cs="Times New Roman"/>
          <w:b/>
          <w:color w:val="000000"/>
          <w:sz w:val="24"/>
        </w:rPr>
        <w:t>3. PROJECT OBJECTIVE</w:t>
      </w:r>
      <w:bookmarkEnd w:id="11"/>
      <w:r>
        <w:rPr>
          <w:rFonts w:hint="default" w:ascii="Times New Roman" w:hAnsi="Times New Roman" w:eastAsia="source serif 4" w:cs="Times New Roman"/>
          <w:b/>
          <w:color w:val="000000"/>
          <w:sz w:val="24"/>
          <w:lang w:val="en-IN"/>
        </w:rPr>
        <w:t xml:space="preserve"> :</w:t>
      </w:r>
    </w:p>
    <w:p w14:paraId="6E90BCE3">
      <w:pPr>
        <w:spacing w:before="210" w:after="0" w:line="360" w:lineRule="auto"/>
        <w:jc w:val="both"/>
        <w:rPr>
          <w:rFonts w:hint="default" w:ascii="Times New Roman" w:hAnsi="Times New Roman" w:eastAsia="source serif 4" w:cs="Times New Roman"/>
          <w:color w:val="000000"/>
        </w:rPr>
      </w:pPr>
    </w:p>
    <w:p w14:paraId="41AB3C49">
      <w:pPr>
        <w:spacing w:before="210" w:after="0" w:line="360" w:lineRule="auto"/>
        <w:ind w:firstLine="2400" w:firstLineChars="1000"/>
        <w:jc w:val="both"/>
        <w:rPr>
          <w:rFonts w:hint="default" w:ascii="Times New Roman" w:hAnsi="Times New Roman" w:cs="Times New Roman"/>
          <w:sz w:val="22"/>
        </w:rPr>
      </w:pPr>
      <w:r>
        <w:rPr>
          <w:rFonts w:hint="default" w:ascii="Times New Roman" w:hAnsi="Times New Roman" w:eastAsia="source serif 4" w:cs="Times New Roman"/>
          <w:color w:val="000000"/>
          <w:sz w:val="24"/>
          <w:szCs w:val="24"/>
        </w:rPr>
        <w:t>The primary objective of this project is to design and implement a complete end-to-end Binary Phase Shift Keying (BPSK) digital communication system and to understand the mathematical foundations of communication engineering through a structured six-layer approach. The project aims to model signal generation, modulation, channel transmission, matched filtering, digital signal processing, error analysis, and information-theoretic performance evaluation within a unified framework. Through practical implementation and real-time visualization of noisy signals, matched filter responses, and transmission errors, the project validates theoretical concepts such as Fourier analysis, convolution, probability of error, and Shannon capacity. Furthermore, Monte Carlo simulations are used to verify the theoretical BER performance of BPSK over an AWGN channel, while Shannon analysis is employed to study the gap between practical system performance and the theoretical communication limit. The project also provides insights into the effects of noise and filtering on signal detection, thereby bridging the gap between mathematical theory and real-world communication system design.</w:t>
      </w:r>
    </w:p>
    <w:p w14:paraId="6134A50B">
      <w:pPr>
        <w:jc w:val="both"/>
        <w:rPr>
          <w:rFonts w:hint="default" w:ascii="Times New Roman" w:hAnsi="Times New Roman" w:eastAsia="source serif 4" w:cs="Times New Roman"/>
          <w:b/>
          <w:color w:val="000000"/>
          <w:sz w:val="22"/>
        </w:rPr>
      </w:pPr>
      <w:bookmarkStart w:id="12" w:name="bm_4_system_architecture"/>
      <w:r>
        <w:rPr>
          <w:rFonts w:hint="default" w:ascii="Times New Roman" w:hAnsi="Times New Roman" w:eastAsia="source serif 4" w:cs="Times New Roman"/>
          <w:b/>
          <w:color w:val="000000"/>
          <w:sz w:val="22"/>
        </w:rPr>
        <w:br w:type="page"/>
      </w:r>
    </w:p>
    <w:bookmarkEnd w:id="12"/>
    <w:p w14:paraId="3BAC7FBF">
      <w:pPr>
        <w:spacing w:before="315" w:after="105" w:line="360" w:lineRule="auto"/>
        <w:ind w:left="-30"/>
        <w:jc w:val="both"/>
        <w:rPr>
          <w:rFonts w:hint="default" w:ascii="Times New Roman" w:hAnsi="Times New Roman" w:eastAsia="source serif 4" w:cs="Times New Roman"/>
          <w:b/>
          <w:color w:val="000000"/>
          <w:sz w:val="24"/>
          <w:lang w:val="en-IN"/>
        </w:rPr>
      </w:pPr>
      <w:bookmarkStart w:id="13" w:name="bm_4_2_key_parameters"/>
      <w:r>
        <w:rPr>
          <w:rFonts w:hint="default" w:ascii="Times New Roman" w:hAnsi="Times New Roman" w:eastAsia="source serif 4" w:cs="Times New Roman"/>
          <w:b/>
          <w:color w:val="000000"/>
          <w:sz w:val="24"/>
        </w:rPr>
        <w:t>4. SYSTEM ARCHITECTURE</w:t>
      </w:r>
      <w:r>
        <w:rPr>
          <w:rFonts w:hint="default" w:ascii="Times New Roman" w:hAnsi="Times New Roman" w:eastAsia="source serif 4" w:cs="Times New Roman"/>
          <w:b/>
          <w:color w:val="000000"/>
          <w:sz w:val="24"/>
          <w:lang w:val="en-IN"/>
        </w:rPr>
        <w:t xml:space="preserve">  :</w:t>
      </w:r>
    </w:p>
    <w:p w14:paraId="63AD99AD">
      <w:pPr>
        <w:spacing w:before="315" w:after="105" w:line="360" w:lineRule="auto"/>
        <w:ind w:left="-30"/>
        <w:jc w:val="both"/>
        <w:rPr>
          <w:rFonts w:hint="default" w:ascii="Times New Roman" w:hAnsi="Times New Roman" w:eastAsia="source serif 4" w:cs="Times New Roman"/>
          <w:b/>
          <w:color w:val="000000"/>
          <w:sz w:val="24"/>
        </w:rPr>
      </w:pPr>
    </w:p>
    <w:p w14:paraId="15ED7324">
      <w:pPr>
        <w:spacing w:before="315" w:after="105" w:line="360" w:lineRule="auto"/>
        <w:ind w:left="-30"/>
        <w:jc w:val="both"/>
        <w:rPr>
          <w:rFonts w:hint="default" w:ascii="Times New Roman" w:hAnsi="Times New Roman" w:eastAsia="source serif 4" w:cs="Times New Roman"/>
          <w:b/>
          <w:color w:val="000000"/>
          <w:sz w:val="24"/>
        </w:rPr>
      </w:pPr>
      <w:r>
        <w:rPr>
          <w:rFonts w:hint="default" w:ascii="Times New Roman" w:hAnsi="Times New Roman" w:eastAsia="source serif 4" w:cs="Times New Roman"/>
          <w:b/>
          <w:color w:val="000000"/>
          <w:sz w:val="24"/>
        </w:rPr>
        <w:t>4.1 Block Diagram</w:t>
      </w:r>
      <w:r>
        <w:rPr>
          <w:rFonts w:hint="default" w:ascii="Times New Roman" w:hAnsi="Times New Roman" w:eastAsia="source serif 4" w:cs="Times New Roman"/>
          <w:b/>
          <w:color w:val="000000"/>
          <w:sz w:val="24"/>
          <w:lang w:val="en-IN"/>
        </w:rPr>
        <w:t xml:space="preserve"> :</w:t>
      </w:r>
    </w:p>
    <w:p w14:paraId="5166F821">
      <w:pPr>
        <w:spacing w:before="315" w:after="105" w:line="360" w:lineRule="auto"/>
        <w:ind w:left="-30" w:firstLine="1680" w:firstLineChars="700"/>
        <w:jc w:val="both"/>
        <w:rPr>
          <w:rFonts w:hint="default" w:ascii="Times New Roman" w:hAnsi="Times New Roman" w:eastAsia="source serif 4" w:cs="Times New Roman"/>
          <w:bCs/>
          <w:color w:val="000000"/>
          <w:sz w:val="24"/>
        </w:rPr>
      </w:pPr>
      <w:r>
        <w:rPr>
          <w:rFonts w:hint="default" w:ascii="Times New Roman" w:hAnsi="Times New Roman" w:eastAsia="source serif 4" w:cs="Times New Roman"/>
          <w:bCs/>
          <w:color w:val="000000"/>
          <w:sz w:val="24"/>
        </w:rPr>
        <w:t>The overall architecture of the Com</w:t>
      </w:r>
      <w:r>
        <w:rPr>
          <w:rFonts w:hint="default" w:ascii="Times New Roman" w:hAnsi="Times New Roman" w:eastAsia="source serif 4" w:cs="Times New Roman"/>
          <w:bCs/>
          <w:color w:val="000000"/>
          <w:sz w:val="24"/>
          <w:lang w:val="en-IN"/>
        </w:rPr>
        <w:t xml:space="preserve">mon </w:t>
      </w:r>
      <w:r>
        <w:rPr>
          <w:rFonts w:hint="default" w:ascii="Times New Roman" w:hAnsi="Times New Roman" w:eastAsia="source serif 4" w:cs="Times New Roman"/>
          <w:bCs/>
          <w:color w:val="000000"/>
          <w:sz w:val="24"/>
        </w:rPr>
        <w:t>Link</w:t>
      </w:r>
      <w:r>
        <w:rPr>
          <w:rFonts w:hint="default" w:ascii="Times New Roman" w:hAnsi="Times New Roman" w:eastAsia="source serif 4" w:cs="Times New Roman"/>
          <w:bCs/>
          <w:color w:val="000000"/>
          <w:sz w:val="24"/>
          <w:lang w:val="en-IN"/>
        </w:rPr>
        <w:t xml:space="preserve"> </w:t>
      </w:r>
      <w:r>
        <w:rPr>
          <w:rFonts w:hint="default" w:ascii="Times New Roman" w:hAnsi="Times New Roman" w:eastAsia="source serif 4" w:cs="Times New Roman"/>
          <w:bCs/>
          <w:color w:val="000000"/>
          <w:sz w:val="24"/>
        </w:rPr>
        <w:t>-BPSK system consists of a transmitter, communication channel, and receiver. Binary information generated at the source is modulated using Binary Phase Shift Keying (BPSK) and transmitted through an Additive White Gaussian Noise (AWGN) channel. At the receiver, a matched filter is employed to maximize the Signal-to-Noise Ratio (SNR), followed by sampling and decision making to recover the transmitted data.</w:t>
      </w:r>
    </w:p>
    <w:p w14:paraId="7649F1D6">
      <w:pPr>
        <w:spacing w:before="315" w:after="105" w:line="360" w:lineRule="auto"/>
        <w:ind w:left="-30"/>
        <w:jc w:val="both"/>
        <w:rPr>
          <w:rFonts w:hint="default" w:ascii="Times New Roman" w:hAnsi="Times New Roman" w:eastAsia="source serif 4" w:cs="Times New Roman"/>
          <w:b/>
          <w:color w:val="000000"/>
          <w:sz w:val="24"/>
        </w:rPr>
      </w:pPr>
    </w:p>
    <w:p w14:paraId="0DCF9582">
      <w:pPr>
        <w:spacing w:before="315" w:after="105" w:line="360" w:lineRule="auto"/>
        <w:ind w:left="-30"/>
        <w:jc w:val="both"/>
        <w:rPr>
          <w:rFonts w:hint="default" w:ascii="Times New Roman" w:hAnsi="Times New Roman" w:eastAsia="source serif 4" w:cs="Times New Roman"/>
          <w:b/>
          <w:color w:val="000000"/>
          <w:sz w:val="24"/>
          <w:lang w:val="en-IN"/>
        </w:rPr>
      </w:pPr>
      <w:r>
        <w:rPr>
          <w:rFonts w:hint="default" w:ascii="Times New Roman" w:hAnsi="Times New Roman" w:eastAsia="source serif 4" w:cs="Times New Roman"/>
          <w:b/>
          <w:color w:val="000000"/>
          <w:sz w:val="24"/>
          <w:lang w:val="en-IN"/>
        </w:rPr>
        <w:drawing>
          <wp:inline distT="0" distB="0" distL="114300" distR="114300">
            <wp:extent cx="6027420" cy="3309620"/>
            <wp:effectExtent l="0" t="0" r="7620" b="12700"/>
            <wp:docPr id="4" name="Picture 4" descr="ChatGPT Image Jun 17, 2026, 07_41_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Jun 17, 2026, 07_41_52 PM"/>
                    <pic:cNvPicPr>
                      <a:picLocks noChangeAspect="1"/>
                    </pic:cNvPicPr>
                  </pic:nvPicPr>
                  <pic:blipFill>
                    <a:blip r:embed="rId6"/>
                    <a:stretch>
                      <a:fillRect/>
                    </a:stretch>
                  </pic:blipFill>
                  <pic:spPr>
                    <a:xfrm>
                      <a:off x="0" y="0"/>
                      <a:ext cx="6027420" cy="3309620"/>
                    </a:xfrm>
                    <a:prstGeom prst="rect">
                      <a:avLst/>
                    </a:prstGeom>
                  </pic:spPr>
                </pic:pic>
              </a:graphicData>
            </a:graphic>
          </wp:inline>
        </w:drawing>
      </w:r>
    </w:p>
    <w:p w14:paraId="6FA74BF4">
      <w:pPr>
        <w:spacing w:before="315" w:after="105" w:line="360" w:lineRule="auto"/>
        <w:jc w:val="both"/>
        <w:rPr>
          <w:rFonts w:hint="default" w:ascii="Times New Roman" w:hAnsi="Times New Roman" w:eastAsia="source serif 4" w:cs="Times New Roman"/>
          <w:b/>
          <w:color w:val="000000"/>
          <w:sz w:val="24"/>
        </w:rPr>
      </w:pPr>
    </w:p>
    <w:p w14:paraId="0019C488">
      <w:pPr>
        <w:spacing w:before="315" w:after="105" w:line="360" w:lineRule="auto"/>
        <w:jc w:val="both"/>
        <w:rPr>
          <w:rFonts w:hint="default" w:ascii="Times New Roman" w:hAnsi="Times New Roman" w:eastAsia="source serif 4" w:cs="Times New Roman"/>
          <w:b/>
          <w:color w:val="000000"/>
          <w:sz w:val="24"/>
        </w:rPr>
      </w:pPr>
    </w:p>
    <w:p w14:paraId="779556AA">
      <w:pPr>
        <w:spacing w:before="315" w:after="105" w:line="360" w:lineRule="auto"/>
        <w:ind w:left="-30"/>
        <w:jc w:val="both"/>
        <w:rPr>
          <w:rFonts w:hint="default" w:ascii="Times New Roman" w:hAnsi="Times New Roman" w:eastAsia="source serif 4" w:cs="Times New Roman"/>
          <w:b/>
          <w:color w:val="000000"/>
          <w:sz w:val="24"/>
          <w:lang w:val="en-IN"/>
        </w:rPr>
      </w:pPr>
      <w:r>
        <w:rPr>
          <w:rFonts w:hint="default" w:ascii="Times New Roman" w:hAnsi="Times New Roman" w:eastAsia="source serif 4" w:cs="Times New Roman"/>
          <w:b/>
          <w:color w:val="000000"/>
          <w:sz w:val="24"/>
          <w:lang w:val="en-IN"/>
        </w:rPr>
        <w:t>4.2 PARAMETER VALUES :</w:t>
      </w:r>
    </w:p>
    <w:p w14:paraId="372ABFFB">
      <w:pPr>
        <w:spacing w:before="315" w:after="105" w:line="360" w:lineRule="auto"/>
        <w:ind w:left="-30"/>
        <w:jc w:val="both"/>
        <w:rPr>
          <w:rFonts w:hint="default" w:ascii="Times New Roman" w:hAnsi="Times New Roman" w:eastAsia="source serif 4" w:cs="Times New Roman"/>
          <w:b/>
          <w:color w:val="000000"/>
          <w:sz w:val="24"/>
          <w:lang w:val="en-IN"/>
        </w:rPr>
      </w:pPr>
    </w:p>
    <w:bookmarkEnd w:id="13"/>
    <w:tbl>
      <w:tblPr>
        <w:tblStyle w:val="7"/>
        <w:tblW w:w="0" w:type="auto"/>
        <w:tblCellSpacing w:w="15" w:type="dxa"/>
        <w:tblInd w:w="0" w:type="dxa"/>
        <w:tblLayout w:type="autofit"/>
        <w:tblCellMar>
          <w:top w:w="15" w:type="dxa"/>
          <w:left w:w="15" w:type="dxa"/>
          <w:bottom w:w="15" w:type="dxa"/>
          <w:right w:w="15" w:type="dxa"/>
        </w:tblCellMar>
      </w:tblPr>
      <w:tblGrid>
        <w:gridCol w:w="2702"/>
        <w:gridCol w:w="4109"/>
      </w:tblGrid>
      <w:tr w14:paraId="14FEA4FC">
        <w:tblPrEx>
          <w:tblCellMar>
            <w:top w:w="15" w:type="dxa"/>
            <w:left w:w="15" w:type="dxa"/>
            <w:bottom w:w="15" w:type="dxa"/>
            <w:right w:w="15" w:type="dxa"/>
          </w:tblCellMar>
        </w:tblPrEx>
        <w:trPr>
          <w:tblCellSpacing w:w="15" w:type="dxa"/>
        </w:trPr>
        <w:tc>
          <w:tcPr>
            <w:tcW w:w="0" w:type="auto"/>
            <w:vAlign w:val="center"/>
          </w:tcPr>
          <w:p w14:paraId="7E13C9FC">
            <w:pPr>
              <w:jc w:val="both"/>
              <w:rPr>
                <w:rFonts w:hint="default" w:ascii="Times New Roman" w:hAnsi="Times New Roman" w:cs="Times New Roman"/>
                <w:b/>
                <w:bCs/>
              </w:rPr>
            </w:pPr>
            <w:bookmarkStart w:id="14" w:name="bm_5_layer_wise_implementation"/>
            <w:r>
              <w:rPr>
                <w:rFonts w:hint="default" w:ascii="Times New Roman" w:hAnsi="Times New Roman" w:eastAsia="SimSun" w:cs="Times New Roman"/>
                <w:b/>
                <w:bCs/>
                <w:sz w:val="24"/>
                <w:szCs w:val="24"/>
                <w:lang w:val="en-US" w:eastAsia="zh-CN" w:bidi="ar"/>
              </w:rPr>
              <w:t>Parameter</w:t>
            </w:r>
          </w:p>
        </w:tc>
        <w:tc>
          <w:tcPr>
            <w:tcW w:w="0" w:type="auto"/>
            <w:vAlign w:val="center"/>
          </w:tcPr>
          <w:p w14:paraId="5838C587">
            <w:pPr>
              <w:jc w:val="both"/>
              <w:rPr>
                <w:rFonts w:hint="default" w:ascii="Times New Roman" w:hAnsi="Times New Roman" w:cs="Times New Roman"/>
                <w:b/>
                <w:bCs/>
              </w:rPr>
            </w:pPr>
            <w:r>
              <w:rPr>
                <w:rFonts w:hint="default" w:ascii="Times New Roman" w:hAnsi="Times New Roman" w:eastAsia="SimSun" w:cs="Times New Roman"/>
                <w:b/>
                <w:bCs/>
                <w:sz w:val="24"/>
                <w:szCs w:val="24"/>
                <w:lang w:val="en-US" w:eastAsia="zh-CN" w:bidi="ar"/>
              </w:rPr>
              <w:t>Value</w:t>
            </w:r>
          </w:p>
        </w:tc>
      </w:tr>
      <w:tr w14:paraId="5A714694">
        <w:tblPrEx>
          <w:tblCellMar>
            <w:top w:w="15" w:type="dxa"/>
            <w:left w:w="15" w:type="dxa"/>
            <w:bottom w:w="15" w:type="dxa"/>
            <w:right w:w="15" w:type="dxa"/>
          </w:tblCellMar>
        </w:tblPrEx>
        <w:trPr>
          <w:tblCellSpacing w:w="15" w:type="dxa"/>
        </w:trPr>
        <w:tc>
          <w:tcPr>
            <w:tcW w:w="0" w:type="auto"/>
            <w:vAlign w:val="center"/>
          </w:tcPr>
          <w:p w14:paraId="080C2254">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Carrier Frequency (f_c)</w:t>
            </w:r>
          </w:p>
        </w:tc>
        <w:tc>
          <w:tcPr>
            <w:tcW w:w="0" w:type="auto"/>
            <w:vAlign w:val="center"/>
          </w:tcPr>
          <w:p w14:paraId="548DAEA1">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1000 Hz</w:t>
            </w:r>
          </w:p>
        </w:tc>
      </w:tr>
      <w:tr w14:paraId="20E9D977">
        <w:tblPrEx>
          <w:tblCellMar>
            <w:top w:w="15" w:type="dxa"/>
            <w:left w:w="15" w:type="dxa"/>
            <w:bottom w:w="15" w:type="dxa"/>
            <w:right w:w="15" w:type="dxa"/>
          </w:tblCellMar>
        </w:tblPrEx>
        <w:trPr>
          <w:tblCellSpacing w:w="15" w:type="dxa"/>
        </w:trPr>
        <w:tc>
          <w:tcPr>
            <w:tcW w:w="0" w:type="auto"/>
            <w:vAlign w:val="center"/>
          </w:tcPr>
          <w:p w14:paraId="46AD91C7">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Bit Rate (R_b)</w:t>
            </w:r>
          </w:p>
        </w:tc>
        <w:tc>
          <w:tcPr>
            <w:tcW w:w="0" w:type="auto"/>
            <w:vAlign w:val="center"/>
          </w:tcPr>
          <w:p w14:paraId="0BBE5C5C">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100 bps</w:t>
            </w:r>
          </w:p>
        </w:tc>
      </w:tr>
      <w:tr w14:paraId="4EDBEE52">
        <w:tblPrEx>
          <w:tblCellMar>
            <w:top w:w="15" w:type="dxa"/>
            <w:left w:w="15" w:type="dxa"/>
            <w:bottom w:w="15" w:type="dxa"/>
            <w:right w:w="15" w:type="dxa"/>
          </w:tblCellMar>
        </w:tblPrEx>
        <w:trPr>
          <w:tblCellSpacing w:w="15" w:type="dxa"/>
        </w:trPr>
        <w:tc>
          <w:tcPr>
            <w:tcW w:w="0" w:type="auto"/>
            <w:vAlign w:val="center"/>
          </w:tcPr>
          <w:p w14:paraId="46486BDE">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Sampling Frequency (F_s)</w:t>
            </w:r>
          </w:p>
        </w:tc>
        <w:tc>
          <w:tcPr>
            <w:tcW w:w="0" w:type="auto"/>
            <w:vAlign w:val="center"/>
          </w:tcPr>
          <w:p w14:paraId="635F01FB">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10000 Hz</w:t>
            </w:r>
          </w:p>
        </w:tc>
      </w:tr>
      <w:tr w14:paraId="2CB106E4">
        <w:tblPrEx>
          <w:tblCellMar>
            <w:top w:w="15" w:type="dxa"/>
            <w:left w:w="15" w:type="dxa"/>
            <w:bottom w:w="15" w:type="dxa"/>
            <w:right w:w="15" w:type="dxa"/>
          </w:tblCellMar>
        </w:tblPrEx>
        <w:trPr>
          <w:tblCellSpacing w:w="15" w:type="dxa"/>
        </w:trPr>
        <w:tc>
          <w:tcPr>
            <w:tcW w:w="0" w:type="auto"/>
            <w:vAlign w:val="center"/>
          </w:tcPr>
          <w:p w14:paraId="6652AE75">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Modulation Scheme</w:t>
            </w:r>
          </w:p>
        </w:tc>
        <w:tc>
          <w:tcPr>
            <w:tcW w:w="0" w:type="auto"/>
            <w:vAlign w:val="center"/>
          </w:tcPr>
          <w:p w14:paraId="0CFBA336">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BPSK</w:t>
            </w:r>
          </w:p>
        </w:tc>
      </w:tr>
      <w:tr w14:paraId="2C21130C">
        <w:tblPrEx>
          <w:tblCellMar>
            <w:top w:w="15" w:type="dxa"/>
            <w:left w:w="15" w:type="dxa"/>
            <w:bottom w:w="15" w:type="dxa"/>
            <w:right w:w="15" w:type="dxa"/>
          </w:tblCellMar>
        </w:tblPrEx>
        <w:trPr>
          <w:tblCellSpacing w:w="15" w:type="dxa"/>
        </w:trPr>
        <w:tc>
          <w:tcPr>
            <w:tcW w:w="0" w:type="auto"/>
            <w:vAlign w:val="center"/>
          </w:tcPr>
          <w:p w14:paraId="1E621C1E">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Number of Bits Simulated</w:t>
            </w:r>
          </w:p>
        </w:tc>
        <w:tc>
          <w:tcPr>
            <w:tcW w:w="0" w:type="auto"/>
            <w:vAlign w:val="center"/>
          </w:tcPr>
          <w:p w14:paraId="34DD62B9">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100 (Animation), 100000 (BER Analysis)</w:t>
            </w:r>
          </w:p>
        </w:tc>
      </w:tr>
      <w:tr w14:paraId="5677C679">
        <w:tblPrEx>
          <w:tblCellMar>
            <w:top w:w="15" w:type="dxa"/>
            <w:left w:w="15" w:type="dxa"/>
            <w:bottom w:w="15" w:type="dxa"/>
            <w:right w:w="15" w:type="dxa"/>
          </w:tblCellMar>
        </w:tblPrEx>
        <w:trPr>
          <w:tblCellSpacing w:w="15" w:type="dxa"/>
        </w:trPr>
        <w:tc>
          <w:tcPr>
            <w:tcW w:w="0" w:type="auto"/>
            <w:vAlign w:val="center"/>
          </w:tcPr>
          <w:p w14:paraId="0BE483E9">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Bit Duration (T_b)</w:t>
            </w:r>
          </w:p>
        </w:tc>
        <w:tc>
          <w:tcPr>
            <w:tcW w:w="0" w:type="auto"/>
            <w:vAlign w:val="center"/>
          </w:tcPr>
          <w:p w14:paraId="58A53F3C">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0.01 s</w:t>
            </w:r>
          </w:p>
        </w:tc>
      </w:tr>
      <w:tr w14:paraId="11C5B8D3">
        <w:tblPrEx>
          <w:tblCellMar>
            <w:top w:w="15" w:type="dxa"/>
            <w:left w:w="15" w:type="dxa"/>
            <w:bottom w:w="15" w:type="dxa"/>
            <w:right w:w="15" w:type="dxa"/>
          </w:tblCellMar>
        </w:tblPrEx>
        <w:trPr>
          <w:tblCellSpacing w:w="15" w:type="dxa"/>
        </w:trPr>
        <w:tc>
          <w:tcPr>
            <w:tcW w:w="0" w:type="auto"/>
            <w:vAlign w:val="center"/>
          </w:tcPr>
          <w:p w14:paraId="4C05FC74">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Carrier Amplitude (A)</w:t>
            </w:r>
          </w:p>
        </w:tc>
        <w:tc>
          <w:tcPr>
            <w:tcW w:w="0" w:type="auto"/>
            <w:vAlign w:val="center"/>
          </w:tcPr>
          <w:p w14:paraId="1CB2C895">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1 V</w:t>
            </w:r>
          </w:p>
        </w:tc>
      </w:tr>
      <w:tr w14:paraId="36A64A92">
        <w:tblPrEx>
          <w:tblCellMar>
            <w:top w:w="15" w:type="dxa"/>
            <w:left w:w="15" w:type="dxa"/>
            <w:bottom w:w="15" w:type="dxa"/>
            <w:right w:w="15" w:type="dxa"/>
          </w:tblCellMar>
        </w:tblPrEx>
        <w:trPr>
          <w:tblCellSpacing w:w="15" w:type="dxa"/>
        </w:trPr>
        <w:tc>
          <w:tcPr>
            <w:tcW w:w="0" w:type="auto"/>
            <w:vAlign w:val="center"/>
          </w:tcPr>
          <w:p w14:paraId="69502F12">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E_b/N_0 Range</w:t>
            </w:r>
          </w:p>
        </w:tc>
        <w:tc>
          <w:tcPr>
            <w:tcW w:w="0" w:type="auto"/>
            <w:vAlign w:val="center"/>
          </w:tcPr>
          <w:p w14:paraId="442ABD20">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0 dB to 10 dB</w:t>
            </w:r>
          </w:p>
        </w:tc>
      </w:tr>
      <w:tr w14:paraId="694E7161">
        <w:tblPrEx>
          <w:tblCellMar>
            <w:top w:w="15" w:type="dxa"/>
            <w:left w:w="15" w:type="dxa"/>
            <w:bottom w:w="15" w:type="dxa"/>
            <w:right w:w="15" w:type="dxa"/>
          </w:tblCellMar>
        </w:tblPrEx>
        <w:trPr>
          <w:tblCellSpacing w:w="15" w:type="dxa"/>
        </w:trPr>
        <w:tc>
          <w:tcPr>
            <w:tcW w:w="0" w:type="auto"/>
            <w:vAlign w:val="center"/>
          </w:tcPr>
          <w:p w14:paraId="248783A1">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Channel Model</w:t>
            </w:r>
          </w:p>
        </w:tc>
        <w:tc>
          <w:tcPr>
            <w:tcW w:w="0" w:type="auto"/>
            <w:vAlign w:val="center"/>
          </w:tcPr>
          <w:p w14:paraId="7DD180FD">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AWGN Channel</w:t>
            </w:r>
          </w:p>
        </w:tc>
      </w:tr>
      <w:tr w14:paraId="396D59D6">
        <w:tblPrEx>
          <w:tblCellMar>
            <w:top w:w="15" w:type="dxa"/>
            <w:left w:w="15" w:type="dxa"/>
            <w:bottom w:w="15" w:type="dxa"/>
            <w:right w:w="15" w:type="dxa"/>
          </w:tblCellMar>
        </w:tblPrEx>
        <w:trPr>
          <w:tblCellSpacing w:w="15" w:type="dxa"/>
        </w:trPr>
        <w:tc>
          <w:tcPr>
            <w:tcW w:w="0" w:type="auto"/>
            <w:vAlign w:val="center"/>
          </w:tcPr>
          <w:p w14:paraId="01607FAB">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Receiver</w:t>
            </w:r>
          </w:p>
        </w:tc>
        <w:tc>
          <w:tcPr>
            <w:tcW w:w="0" w:type="auto"/>
            <w:vAlign w:val="center"/>
          </w:tcPr>
          <w:p w14:paraId="6E0E6609">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Matched Filter Receiver</w:t>
            </w:r>
          </w:p>
        </w:tc>
      </w:tr>
      <w:tr w14:paraId="4F42E11D">
        <w:tblPrEx>
          <w:tblCellMar>
            <w:top w:w="15" w:type="dxa"/>
            <w:left w:w="15" w:type="dxa"/>
            <w:bottom w:w="15" w:type="dxa"/>
            <w:right w:w="15" w:type="dxa"/>
          </w:tblCellMar>
        </w:tblPrEx>
        <w:trPr>
          <w:tblCellSpacing w:w="15" w:type="dxa"/>
        </w:trPr>
        <w:tc>
          <w:tcPr>
            <w:tcW w:w="0" w:type="auto"/>
            <w:vAlign w:val="center"/>
          </w:tcPr>
          <w:p w14:paraId="331C41C8">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Detection Method</w:t>
            </w:r>
          </w:p>
        </w:tc>
        <w:tc>
          <w:tcPr>
            <w:tcW w:w="0" w:type="auto"/>
            <w:vAlign w:val="center"/>
          </w:tcPr>
          <w:p w14:paraId="5E1463BB">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Threshold Decision Detection</w:t>
            </w:r>
          </w:p>
        </w:tc>
      </w:tr>
      <w:tr w14:paraId="2E9B5973">
        <w:tblPrEx>
          <w:tblCellMar>
            <w:top w:w="15" w:type="dxa"/>
            <w:left w:w="15" w:type="dxa"/>
            <w:bottom w:w="15" w:type="dxa"/>
            <w:right w:w="15" w:type="dxa"/>
          </w:tblCellMar>
        </w:tblPrEx>
        <w:trPr>
          <w:tblCellSpacing w:w="15" w:type="dxa"/>
        </w:trPr>
        <w:tc>
          <w:tcPr>
            <w:tcW w:w="0" w:type="auto"/>
            <w:vAlign w:val="center"/>
          </w:tcPr>
          <w:p w14:paraId="53C2E9C1">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BER Evaluation</w:t>
            </w:r>
          </w:p>
        </w:tc>
        <w:tc>
          <w:tcPr>
            <w:tcW w:w="0" w:type="auto"/>
            <w:vAlign w:val="center"/>
          </w:tcPr>
          <w:p w14:paraId="778E713E">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Monte Carlo Simulation</w:t>
            </w:r>
          </w:p>
        </w:tc>
      </w:tr>
      <w:tr w14:paraId="4A754AAD">
        <w:tblPrEx>
          <w:tblCellMar>
            <w:top w:w="15" w:type="dxa"/>
            <w:left w:w="15" w:type="dxa"/>
            <w:bottom w:w="15" w:type="dxa"/>
            <w:right w:w="15" w:type="dxa"/>
          </w:tblCellMar>
        </w:tblPrEx>
        <w:trPr>
          <w:tblCellSpacing w:w="15" w:type="dxa"/>
        </w:trPr>
        <w:tc>
          <w:tcPr>
            <w:tcW w:w="0" w:type="auto"/>
            <w:vAlign w:val="center"/>
          </w:tcPr>
          <w:p w14:paraId="18C3696C">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Spectral Efficiency</w:t>
            </w:r>
          </w:p>
        </w:tc>
        <w:tc>
          <w:tcPr>
            <w:tcW w:w="0" w:type="auto"/>
            <w:vAlign w:val="center"/>
          </w:tcPr>
          <w:p w14:paraId="1BB00324">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1 bit/s/Hz</w:t>
            </w:r>
          </w:p>
        </w:tc>
      </w:tr>
      <w:tr w14:paraId="5B9182C6">
        <w:tblPrEx>
          <w:tblCellMar>
            <w:top w:w="15" w:type="dxa"/>
            <w:left w:w="15" w:type="dxa"/>
            <w:bottom w:w="15" w:type="dxa"/>
            <w:right w:w="15" w:type="dxa"/>
          </w:tblCellMar>
        </w:tblPrEx>
        <w:trPr>
          <w:tblCellSpacing w:w="15" w:type="dxa"/>
        </w:trPr>
        <w:tc>
          <w:tcPr>
            <w:tcW w:w="0" w:type="auto"/>
            <w:vAlign w:val="center"/>
          </w:tcPr>
          <w:p w14:paraId="10BEBD72">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Shannon Capacity Formula</w:t>
            </w:r>
          </w:p>
        </w:tc>
        <w:tc>
          <w:tcPr>
            <w:tcW w:w="0" w:type="auto"/>
            <w:vAlign w:val="center"/>
          </w:tcPr>
          <w:p w14:paraId="007675CA">
            <w:pPr>
              <w:jc w:val="both"/>
              <w:rPr>
                <w:rFonts w:hint="default" w:ascii="Times New Roman" w:hAnsi="Times New Roman" w:cs="Times New Roman"/>
              </w:rPr>
            </w:pPr>
            <w:r>
              <w:rPr>
                <w:rFonts w:hint="default" w:ascii="Times New Roman" w:hAnsi="Times New Roman" w:eastAsia="SimSun" w:cs="Times New Roman"/>
                <w:sz w:val="24"/>
                <w:szCs w:val="24"/>
                <w:lang w:val="en-US" w:eastAsia="zh-CN" w:bidi="ar"/>
              </w:rPr>
              <w:t>C = B log₂(1 + SNR)</w:t>
            </w:r>
          </w:p>
        </w:tc>
      </w:tr>
    </w:tbl>
    <w:p w14:paraId="7852CF34">
      <w:pPr>
        <w:jc w:val="both"/>
        <w:rPr>
          <w:rFonts w:hint="default" w:ascii="Times New Roman" w:hAnsi="Times New Roman" w:eastAsia="source serif 4" w:cs="Times New Roman"/>
          <w:b/>
          <w:color w:val="000000"/>
          <w:sz w:val="24"/>
        </w:rPr>
      </w:pPr>
      <w:r>
        <w:rPr>
          <w:rFonts w:hint="default" w:ascii="Times New Roman" w:hAnsi="Times New Roman" w:eastAsia="source serif 4" w:cs="Times New Roman"/>
          <w:b/>
          <w:color w:val="000000"/>
          <w:sz w:val="24"/>
        </w:rPr>
        <w:br w:type="page"/>
      </w:r>
    </w:p>
    <w:bookmarkEnd w:id="14"/>
    <w:p w14:paraId="25CAC77F">
      <w:pPr>
        <w:pStyle w:val="2"/>
        <w:jc w:val="both"/>
        <w:rPr>
          <w:rFonts w:hint="default" w:ascii="Times New Roman" w:hAnsi="Times New Roman" w:cs="Times New Roman"/>
          <w:lang w:val="en-IN"/>
        </w:rPr>
      </w:pPr>
      <w:r>
        <w:rPr>
          <w:rFonts w:hint="default" w:ascii="Times New Roman" w:hAnsi="Times New Roman" w:cs="Times New Roman"/>
          <w:lang w:val="en-IN"/>
        </w:rPr>
        <w:t>5. LAYER-WISE IMPLEMENTATION</w:t>
      </w:r>
    </w:p>
    <w:p w14:paraId="6F5426D4">
      <w:pPr>
        <w:pStyle w:val="2"/>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5.1 Layer 1: Signal Representation &amp; Bit Generation (CO1) :</w:t>
      </w:r>
    </w:p>
    <w:p w14:paraId="0A628F1A">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first layer of the Comm Link -BPSK system is responsible for generating the digital information to be transmitted. In practical communication systems, the source may be voice, text, image, video, or sensor data. In this project, the source is modeled as a sequence of 100 random binary bits generated using Python.</w:t>
      </w:r>
    </w:p>
    <w:p w14:paraId="02188422">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Binary Phase Shift Keying (BPSK) is a digital modulation technique in which binary information is transmitted by changing the phase of a carrier signal. A binary '1' is represented by a positive carrier waveform, while a binary '0' is represented by a carrier waveform shifted by 180°.</w:t>
      </w:r>
    </w:p>
    <w:p w14:paraId="0191BBDC">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mathematical representation of BPSK is:</w:t>
      </w:r>
    </w:p>
    <w:p w14:paraId="4EE0A08B">
      <w:pPr>
        <w:pStyle w:val="2"/>
        <w:jc w:val="both"/>
        <w:rPr>
          <w:rFonts w:hint="default" w:ascii="Times New Roman" w:hAnsi="Times New Roman" w:cs="Times New Roman"/>
          <w:b w:val="0"/>
          <w:bCs w:val="0"/>
          <w:sz w:val="24"/>
          <w:szCs w:val="24"/>
          <w:lang w:val="en-IN"/>
        </w:rPr>
      </w:pPr>
      <m:oMathPara>
        <m:oMath>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s</m:t>
              </m:r>
              <m:ctrlPr>
                <w:rPr>
                  <w:rFonts w:hint="default" w:ascii="Cambria Math" w:hAnsi="Cambria Math" w:cs="Times New Roman"/>
                  <w:b w:val="0"/>
                  <w:bCs w:val="0"/>
                  <w:sz w:val="24"/>
                  <w:szCs w:val="24"/>
                  <w:lang w:val="en-IN"/>
                </w:rPr>
              </m:ctrlPr>
            </m:e>
            <m:sub>
              <m:r>
                <m:rPr>
                  <m:nor/>
                  <m:sty m:val="p"/>
                </m:rPr>
                <w:rPr>
                  <w:rFonts w:hint="default" w:ascii="Times New Roman" w:hAnsi="Times New Roman" w:cs="Times New Roman"/>
                  <w:b w:val="0"/>
                  <w:i w:val="0"/>
                  <w:sz w:val="24"/>
                  <w:szCs w:val="24"/>
                  <w:lang w:val="en-IN"/>
                </w:rPr>
                <m:t>1</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A</m:t>
          </m:r>
          <m:r>
            <m:rPr>
              <m:nor/>
              <m:sty m:val="p"/>
            </m:rPr>
            <w:rPr>
              <w:rFonts w:hint="default" w:ascii="Times New Roman" w:hAnsi="Times New Roman" w:cs="Times New Roman"/>
              <w:b w:val="0"/>
              <w:i w:val="0"/>
              <w:sz w:val="24"/>
              <w:szCs w:val="24"/>
              <w:lang w:val="en-IN"/>
            </w:rPr>
            <m:t>cos⁡(2</m:t>
          </m:r>
          <m:r>
            <m:rPr>
              <m:nor/>
            </m:rPr>
            <w:rPr>
              <w:rFonts w:hint="default" w:ascii="Times New Roman" w:hAnsi="Times New Roman" w:cs="Times New Roman"/>
              <w:i/>
              <w:sz w:val="24"/>
              <w:szCs w:val="24"/>
              <w:lang w:val="en-IN"/>
            </w:rPr>
            <m:t>π</m:t>
          </m:r>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f</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c</m:t>
              </m:r>
              <m:ctrlPr>
                <w:rPr>
                  <w:rFonts w:hint="default" w:ascii="Cambria Math" w:hAnsi="Cambria Math" w:cs="Times New Roman"/>
                  <w:b w:val="0"/>
                  <w:bCs w:val="0"/>
                  <w:sz w:val="24"/>
                  <w:szCs w:val="24"/>
                  <w:lang w:val="en-IN"/>
                </w:rPr>
              </m:ctrlPr>
            </m:sub>
          </m:sSub>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r>
            <m:rPr>
              <m:nor/>
              <m:sty m:val="p"/>
            </m:rPr>
            <w:rPr>
              <w:rFonts w:hint="default" w:ascii="Times New Roman" w:hAnsi="Times New Roman" w:cs="Times New Roman"/>
              <w:b w:val="0"/>
              <w:i w:val="0"/>
              <w:sz w:val="24"/>
              <w:szCs w:val="24"/>
              <w:lang w:val="en-IN"/>
            </w:rPr>
            <w:br w:type="textWrapping"/>
          </m:r>
        </m:oMath>
      </m:oMathPara>
    </w:p>
    <w:p w14:paraId="1A7BD91F">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bit 1 and</w:t>
      </w:r>
    </w:p>
    <w:p w14:paraId="1C453ED3">
      <w:pPr>
        <w:pStyle w:val="2"/>
        <w:jc w:val="both"/>
        <w:rPr>
          <w:rFonts w:hint="default" w:ascii="Times New Roman" w:hAnsi="Times New Roman" w:cs="Times New Roman"/>
          <w:b w:val="0"/>
          <w:bCs w:val="0"/>
          <w:sz w:val="24"/>
          <w:szCs w:val="24"/>
          <w:lang w:val="en-IN"/>
        </w:rPr>
      </w:pPr>
      <m:oMathPara>
        <m:oMath>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s</m:t>
              </m:r>
              <m:ctrlPr>
                <w:rPr>
                  <w:rFonts w:hint="default" w:ascii="Cambria Math" w:hAnsi="Cambria Math" w:cs="Times New Roman"/>
                  <w:b w:val="0"/>
                  <w:bCs w:val="0"/>
                  <w:sz w:val="24"/>
                  <w:szCs w:val="24"/>
                  <w:lang w:val="en-IN"/>
                </w:rPr>
              </m:ctrlPr>
            </m:e>
            <m:sub>
              <m:r>
                <m:rPr>
                  <m:nor/>
                  <m:sty m:val="p"/>
                </m:rPr>
                <w:rPr>
                  <w:rFonts w:hint="default" w:ascii="Times New Roman" w:hAnsi="Times New Roman" w:cs="Times New Roman"/>
                  <w:b w:val="0"/>
                  <w:i w:val="0"/>
                  <w:sz w:val="24"/>
                  <w:szCs w:val="24"/>
                  <w:lang w:val="en-IN"/>
                </w:rPr>
                <m:t>0</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A</m:t>
          </m:r>
          <m:r>
            <m:rPr>
              <m:nor/>
              <m:sty m:val="p"/>
            </m:rPr>
            <w:rPr>
              <w:rFonts w:hint="default" w:ascii="Times New Roman" w:hAnsi="Times New Roman" w:cs="Times New Roman"/>
              <w:b w:val="0"/>
              <w:i w:val="0"/>
              <w:sz w:val="24"/>
              <w:szCs w:val="24"/>
              <w:lang w:val="en-IN"/>
            </w:rPr>
            <m:t>cos⁡(2</m:t>
          </m:r>
          <m:r>
            <m:rPr>
              <m:nor/>
            </m:rPr>
            <w:rPr>
              <w:rFonts w:hint="default" w:ascii="Times New Roman" w:hAnsi="Times New Roman" w:cs="Times New Roman"/>
              <w:i/>
              <w:sz w:val="24"/>
              <w:szCs w:val="24"/>
              <w:lang w:val="en-IN"/>
            </w:rPr>
            <m:t>π</m:t>
          </m:r>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f</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c</m:t>
              </m:r>
              <m:ctrlPr>
                <w:rPr>
                  <w:rFonts w:hint="default" w:ascii="Cambria Math" w:hAnsi="Cambria Math" w:cs="Times New Roman"/>
                  <w:b w:val="0"/>
                  <w:bCs w:val="0"/>
                  <w:sz w:val="24"/>
                  <w:szCs w:val="24"/>
                  <w:lang w:val="en-IN"/>
                </w:rPr>
              </m:ctrlPr>
            </m:sub>
          </m:sSub>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r>
            <m:rPr>
              <m:nor/>
              <m:sty m:val="p"/>
            </m:rPr>
            <w:rPr>
              <w:rFonts w:hint="default" w:ascii="Times New Roman" w:hAnsi="Times New Roman" w:cs="Times New Roman"/>
              <w:b w:val="0"/>
              <w:i w:val="0"/>
              <w:sz w:val="24"/>
              <w:szCs w:val="24"/>
              <w:lang w:val="en-IN"/>
            </w:rPr>
            <w:br w:type="textWrapping"/>
          </m:r>
        </m:oMath>
      </m:oMathPara>
    </w:p>
    <w:p w14:paraId="2787DFD9">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bit 0.</w:t>
      </w:r>
    </w:p>
    <w:p w14:paraId="22A34E57">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where:</w:t>
      </w:r>
    </w:p>
    <w:p w14:paraId="6E013685">
      <w:pPr>
        <w:pStyle w:val="2"/>
        <w:numPr>
          <w:ilvl w:val="0"/>
          <w:numId w:val="5"/>
        </w:numPr>
        <w:jc w:val="both"/>
        <w:rPr>
          <w:rFonts w:hint="default" w:ascii="Times New Roman" w:hAnsi="Times New Roman" w:cs="Times New Roman"/>
          <w:b w:val="0"/>
          <w:bCs w:val="0"/>
          <w:sz w:val="24"/>
          <w:szCs w:val="24"/>
          <w:lang w:val="en-IN"/>
        </w:rPr>
      </w:pPr>
      <m:oMath>
        <m:r>
          <m:rPr>
            <m:nor/>
          </m:rPr>
          <w:rPr>
            <w:rFonts w:hint="default" w:ascii="Times New Roman" w:hAnsi="Times New Roman" w:cs="Times New Roman"/>
            <w:i/>
            <w:sz w:val="24"/>
            <w:szCs w:val="24"/>
            <w:lang w:val="en-IN"/>
          </w:rPr>
          <m:t>A</m:t>
        </m:r>
      </m:oMath>
      <w:r>
        <w:rPr>
          <w:rFonts w:hint="default" w:ascii="Times New Roman" w:hAnsi="Times New Roman" w:cs="Times New Roman"/>
          <w:b w:val="0"/>
          <w:bCs w:val="0"/>
          <w:sz w:val="24"/>
          <w:szCs w:val="24"/>
          <w:lang w:val="en-IN"/>
        </w:rPr>
        <w:t xml:space="preserve">= Carrier amplitude </w:t>
      </w:r>
    </w:p>
    <w:p w14:paraId="3F958121">
      <w:pPr>
        <w:pStyle w:val="2"/>
        <w:numPr>
          <w:ilvl w:val="0"/>
          <w:numId w:val="5"/>
        </w:numPr>
        <w:jc w:val="both"/>
        <w:rPr>
          <w:rFonts w:hint="default" w:ascii="Times New Roman" w:hAnsi="Times New Roman" w:cs="Times New Roman"/>
          <w:b w:val="0"/>
          <w:bCs w:val="0"/>
          <w:sz w:val="24"/>
          <w:szCs w:val="24"/>
          <w:lang w:val="en-IN"/>
        </w:rPr>
      </w:pPr>
      <m:oMath>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f</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c</m:t>
            </m:r>
            <m:ctrlPr>
              <w:rPr>
                <w:rFonts w:hint="default" w:ascii="Cambria Math" w:hAnsi="Cambria Math" w:cs="Times New Roman"/>
                <w:b w:val="0"/>
                <w:bCs w:val="0"/>
                <w:sz w:val="24"/>
                <w:szCs w:val="24"/>
                <w:lang w:val="en-IN"/>
              </w:rPr>
            </m:ctrlPr>
          </m:sub>
        </m:sSub>
      </m:oMath>
      <w:r>
        <w:rPr>
          <w:rFonts w:hint="default" w:ascii="Times New Roman" w:hAnsi="Times New Roman" w:cs="Times New Roman"/>
          <w:b w:val="0"/>
          <w:bCs w:val="0"/>
          <w:sz w:val="24"/>
          <w:szCs w:val="24"/>
          <w:lang w:val="en-IN"/>
        </w:rPr>
        <w:t xml:space="preserve">= Carrier frequency </w:t>
      </w:r>
    </w:p>
    <w:p w14:paraId="6587AFB8">
      <w:pPr>
        <w:pStyle w:val="2"/>
        <w:numPr>
          <w:ilvl w:val="0"/>
          <w:numId w:val="5"/>
        </w:numPr>
        <w:jc w:val="both"/>
        <w:rPr>
          <w:rFonts w:hint="default" w:ascii="Times New Roman" w:hAnsi="Times New Roman" w:cs="Times New Roman"/>
          <w:b w:val="0"/>
          <w:bCs w:val="0"/>
          <w:sz w:val="24"/>
          <w:szCs w:val="24"/>
          <w:lang w:val="en-IN"/>
        </w:rPr>
      </w:pPr>
      <m:oMath>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T</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oMath>
      <w:r>
        <w:rPr>
          <w:rFonts w:hint="default" w:ascii="Times New Roman" w:hAnsi="Times New Roman" w:cs="Times New Roman"/>
          <w:b w:val="0"/>
          <w:bCs w:val="0"/>
          <w:sz w:val="24"/>
          <w:szCs w:val="24"/>
          <w:lang w:val="en-IN"/>
        </w:rPr>
        <w:t xml:space="preserve">= Bit duration </w:t>
      </w:r>
    </w:p>
    <w:p w14:paraId="216D12CB">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energy per bit is:</w:t>
      </w:r>
    </w:p>
    <w:p w14:paraId="7076AD44">
      <w:pPr>
        <w:pStyle w:val="2"/>
        <w:jc w:val="both"/>
        <w:rPr>
          <w:rFonts w:hint="default" w:ascii="Times New Roman" w:hAnsi="Times New Roman" w:cs="Times New Roman"/>
          <w:b w:val="0"/>
          <w:bCs w:val="0"/>
          <w:sz w:val="24"/>
          <w:szCs w:val="24"/>
          <w:lang w:val="en-IN"/>
        </w:rPr>
      </w:pPr>
      <m:oMathPara>
        <m:oMath>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E</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m:t>
          </m:r>
          <m:nary>
            <m:naryPr>
              <m:grow m:val="1"/>
              <m:limLoc m:val="subSup"/>
              <m:ctrlPr>
                <w:rPr>
                  <w:rFonts w:hint="default" w:ascii="Cambria Math" w:hAnsi="Cambria Math" w:cs="Times New Roman"/>
                  <w:b w:val="0"/>
                  <w:bCs w:val="0"/>
                  <w:sz w:val="24"/>
                  <w:szCs w:val="24"/>
                  <w:lang w:val="en-IN"/>
                </w:rPr>
              </m:ctrlPr>
            </m:naryPr>
            <m:sub>
              <m:r>
                <m:rPr>
                  <m:nor/>
                  <m:sty m:val="p"/>
                </m:rPr>
                <w:rPr>
                  <w:rFonts w:hint="default" w:ascii="Times New Roman" w:hAnsi="Times New Roman" w:cs="Times New Roman"/>
                  <w:b w:val="0"/>
                  <w:i w:val="0"/>
                  <w:sz w:val="24"/>
                  <w:szCs w:val="24"/>
                  <w:lang w:val="en-IN"/>
                </w:rPr>
                <m:t>0</m:t>
              </m:r>
              <m:ctrlPr>
                <w:rPr>
                  <w:rFonts w:hint="default" w:ascii="Cambria Math" w:hAnsi="Cambria Math" w:cs="Times New Roman"/>
                  <w:b w:val="0"/>
                  <w:bCs w:val="0"/>
                  <w:sz w:val="24"/>
                  <w:szCs w:val="24"/>
                  <w:lang w:val="en-IN"/>
                </w:rPr>
              </m:ctrlPr>
            </m:sub>
            <m:sup>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T</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ctrlPr>
                <w:rPr>
                  <w:rFonts w:hint="default" w:ascii="Cambria Math" w:hAnsi="Cambria Math" w:cs="Times New Roman"/>
                  <w:b w:val="0"/>
                  <w:bCs w:val="0"/>
                  <w:sz w:val="24"/>
                  <w:szCs w:val="24"/>
                  <w:lang w:val="en-IN"/>
                </w:rPr>
              </m:ctrlPr>
            </m:sup>
            <m:e>
              <m:sSup>
                <m:sSupPr>
                  <m:ctrlPr>
                    <w:rPr>
                      <w:rFonts w:hint="default" w:ascii="Cambria Math" w:hAnsi="Cambria Math" w:cs="Times New Roman"/>
                      <w:b w:val="0"/>
                      <w:bCs w:val="0"/>
                      <w:sz w:val="24"/>
                      <w:szCs w:val="24"/>
                      <w:lang w:val="en-IN"/>
                    </w:rPr>
                  </m:ctrlPr>
                </m:sSupPr>
                <m:e>
                  <m:r>
                    <m:rPr>
                      <m:nor/>
                    </m:rPr>
                    <w:rPr>
                      <w:rFonts w:hint="default" w:ascii="Times New Roman" w:hAnsi="Times New Roman" w:cs="Times New Roman"/>
                      <w:i/>
                      <w:sz w:val="24"/>
                      <w:szCs w:val="24"/>
                      <w:lang w:val="en-IN"/>
                    </w:rPr>
                    <m:t>s</m:t>
                  </m:r>
                  <m:ctrlPr>
                    <w:rPr>
                      <w:rFonts w:hint="default" w:ascii="Cambria Math" w:hAnsi="Cambria Math" w:cs="Times New Roman"/>
                      <w:b w:val="0"/>
                      <w:bCs w:val="0"/>
                      <w:sz w:val="24"/>
                      <w:szCs w:val="24"/>
                      <w:lang w:val="en-IN"/>
                    </w:rPr>
                  </m:ctrlPr>
                </m:e>
                <m:sup>
                  <m:r>
                    <m:rPr>
                      <m:nor/>
                      <m:sty m:val="p"/>
                    </m:rPr>
                    <w:rPr>
                      <w:rFonts w:hint="default" w:ascii="Times New Roman" w:hAnsi="Times New Roman" w:cs="Times New Roman"/>
                      <w:b w:val="0"/>
                      <w:i w:val="0"/>
                      <w:sz w:val="24"/>
                      <w:szCs w:val="24"/>
                      <w:lang w:val="en-IN"/>
                    </w:rPr>
                    <m:t>2</m:t>
                  </m:r>
                  <m:ctrlPr>
                    <w:rPr>
                      <w:rFonts w:hint="default" w:ascii="Cambria Math" w:hAnsi="Cambria Math" w:cs="Times New Roman"/>
                      <w:b w:val="0"/>
                      <w:bCs w:val="0"/>
                      <w:sz w:val="24"/>
                      <w:szCs w:val="24"/>
                      <w:lang w:val="en-IN"/>
                    </w:rPr>
                  </m:ctrlPr>
                </m:sup>
              </m:sSup>
              <m:ctrlPr>
                <w:rPr>
                  <w:rFonts w:hint="default" w:ascii="Cambria Math" w:hAnsi="Cambria Math" w:cs="Times New Roman"/>
                  <w:b w:val="0"/>
                  <w:bCs w:val="0"/>
                  <w:sz w:val="24"/>
                  <w:szCs w:val="24"/>
                  <w:lang w:val="en-IN"/>
                </w:rPr>
              </m:ctrlPr>
            </m:e>
          </m:nary>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r>
            <m:rPr>
              <m:nor/>
              <m:sty m:val="p"/>
            </m:rPr>
            <w:rPr>
              <w:rFonts w:hint="default" w:ascii="Times New Roman" w:hAnsi="Times New Roman" w:cs="Times New Roman"/>
              <w:b w:val="0"/>
              <w:bCs w:val="0"/>
              <w:i w:val="0"/>
              <w:sz w:val="24"/>
              <w:szCs w:val="24"/>
              <w:lang w:val="en-IN"/>
            </w:rPr>
            <m:t> </m:t>
          </m:r>
          <m:r>
            <m:rPr>
              <m:nor/>
            </m:rPr>
            <w:rPr>
              <w:rFonts w:hint="default" w:ascii="Times New Roman" w:hAnsi="Times New Roman" w:cs="Times New Roman"/>
              <w:i/>
              <w:sz w:val="24"/>
              <w:szCs w:val="24"/>
              <w:lang w:val="en-IN"/>
            </w:rPr>
            <m:t>dt</m:t>
          </m:r>
          <m:r>
            <m:rPr>
              <m:nor/>
              <m:sty m:val="p"/>
            </m:rPr>
            <w:rPr>
              <w:rFonts w:hint="default" w:ascii="Times New Roman" w:hAnsi="Times New Roman" w:cs="Times New Roman"/>
              <w:b w:val="0"/>
              <w:i w:val="0"/>
              <w:sz w:val="24"/>
              <w:szCs w:val="24"/>
              <w:lang w:val="en-IN"/>
            </w:rPr>
            <w:br w:type="textWrapping"/>
          </m:r>
        </m:oMath>
      </m:oMathPara>
    </w:p>
    <w:p w14:paraId="13E1FA66">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which becomes</w:t>
      </w:r>
    </w:p>
    <w:p w14:paraId="5F4FD5B9">
      <w:pPr>
        <w:pStyle w:val="2"/>
        <w:jc w:val="both"/>
        <w:rPr>
          <w:rFonts w:hint="default" w:ascii="Times New Roman" w:hAnsi="Times New Roman" w:cs="Times New Roman"/>
          <w:b w:val="0"/>
          <w:bCs w:val="0"/>
          <w:sz w:val="24"/>
          <w:szCs w:val="24"/>
          <w:lang w:val="en-IN"/>
        </w:rPr>
      </w:pPr>
      <m:oMathPara>
        <m:oMath>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E</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m:t>
          </m:r>
          <m:f>
            <m:fPr>
              <m:ctrlPr>
                <w:rPr>
                  <w:rFonts w:hint="default" w:ascii="Cambria Math" w:hAnsi="Cambria Math" w:cs="Times New Roman"/>
                  <w:b w:val="0"/>
                  <w:bCs w:val="0"/>
                  <w:sz w:val="24"/>
                  <w:szCs w:val="24"/>
                  <w:lang w:val="en-IN"/>
                </w:rPr>
              </m:ctrlPr>
            </m:fPr>
            <m:num>
              <m:sSup>
                <m:sSupPr>
                  <m:ctrlPr>
                    <w:rPr>
                      <w:rFonts w:hint="default" w:ascii="Cambria Math" w:hAnsi="Cambria Math" w:cs="Times New Roman"/>
                      <w:b w:val="0"/>
                      <w:bCs w:val="0"/>
                      <w:sz w:val="24"/>
                      <w:szCs w:val="24"/>
                      <w:lang w:val="en-IN"/>
                    </w:rPr>
                  </m:ctrlPr>
                </m:sSupPr>
                <m:e>
                  <m:r>
                    <m:rPr>
                      <m:nor/>
                    </m:rPr>
                    <w:rPr>
                      <w:rFonts w:hint="default" w:ascii="Times New Roman" w:hAnsi="Times New Roman" w:cs="Times New Roman"/>
                      <w:i/>
                      <w:sz w:val="24"/>
                      <w:szCs w:val="24"/>
                      <w:lang w:val="en-IN"/>
                    </w:rPr>
                    <m:t>A</m:t>
                  </m:r>
                  <m:ctrlPr>
                    <w:rPr>
                      <w:rFonts w:hint="default" w:ascii="Cambria Math" w:hAnsi="Cambria Math" w:cs="Times New Roman"/>
                      <w:b w:val="0"/>
                      <w:bCs w:val="0"/>
                      <w:sz w:val="24"/>
                      <w:szCs w:val="24"/>
                      <w:lang w:val="en-IN"/>
                    </w:rPr>
                  </m:ctrlPr>
                </m:e>
                <m:sup>
                  <m:r>
                    <m:rPr>
                      <m:nor/>
                      <m:sty m:val="p"/>
                    </m:rPr>
                    <w:rPr>
                      <w:rFonts w:hint="default" w:ascii="Times New Roman" w:hAnsi="Times New Roman" w:cs="Times New Roman"/>
                      <w:b w:val="0"/>
                      <w:i w:val="0"/>
                      <w:sz w:val="24"/>
                      <w:szCs w:val="24"/>
                      <w:lang w:val="en-IN"/>
                    </w:rPr>
                    <m:t>2</m:t>
                  </m:r>
                  <m:ctrlPr>
                    <w:rPr>
                      <w:rFonts w:hint="default" w:ascii="Cambria Math" w:hAnsi="Cambria Math" w:cs="Times New Roman"/>
                      <w:b w:val="0"/>
                      <w:bCs w:val="0"/>
                      <w:sz w:val="24"/>
                      <w:szCs w:val="24"/>
                      <w:lang w:val="en-IN"/>
                    </w:rPr>
                  </m:ctrlPr>
                </m:sup>
              </m:sSup>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T</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ctrlPr>
                <w:rPr>
                  <w:rFonts w:hint="default" w:ascii="Cambria Math" w:hAnsi="Cambria Math" w:cs="Times New Roman"/>
                  <w:b w:val="0"/>
                  <w:bCs w:val="0"/>
                  <w:sz w:val="24"/>
                  <w:szCs w:val="24"/>
                  <w:lang w:val="en-IN"/>
                </w:rPr>
              </m:ctrlPr>
            </m:num>
            <m:den>
              <m:r>
                <m:rPr>
                  <m:nor/>
                  <m:sty m:val="p"/>
                </m:rPr>
                <w:rPr>
                  <w:rFonts w:hint="default" w:ascii="Times New Roman" w:hAnsi="Times New Roman" w:cs="Times New Roman"/>
                  <w:b w:val="0"/>
                  <w:i w:val="0"/>
                  <w:sz w:val="24"/>
                  <w:szCs w:val="24"/>
                  <w:lang w:val="en-IN"/>
                </w:rPr>
                <m:t>2</m:t>
              </m:r>
              <m:ctrlPr>
                <w:rPr>
                  <w:rFonts w:hint="default" w:ascii="Cambria Math" w:hAnsi="Cambria Math" w:cs="Times New Roman"/>
                  <w:b w:val="0"/>
                  <w:bCs w:val="0"/>
                  <w:sz w:val="24"/>
                  <w:szCs w:val="24"/>
                  <w:lang w:val="en-IN"/>
                </w:rPr>
              </m:ctrlPr>
            </m:den>
          </m:f>
          <m:r>
            <m:rPr>
              <m:nor/>
              <m:sty m:val="p"/>
            </m:rPr>
            <w:rPr>
              <w:rFonts w:hint="default" w:ascii="Times New Roman" w:hAnsi="Times New Roman" w:cs="Times New Roman"/>
              <w:b w:val="0"/>
              <w:i w:val="0"/>
              <w:sz w:val="24"/>
              <w:szCs w:val="24"/>
              <w:lang w:val="en-IN"/>
            </w:rPr>
            <w:br w:type="textWrapping"/>
          </m:r>
        </m:oMath>
      </m:oMathPara>
    </w:p>
    <w:p w14:paraId="14C6FCAA">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Average signal power:</w:t>
      </w:r>
    </w:p>
    <w:p w14:paraId="30D7D329">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P</m:t>
          </m:r>
          <m:r>
            <m:rPr>
              <m:nor/>
              <m:sty m:val="p"/>
            </m:rPr>
            <w:rPr>
              <w:rFonts w:hint="default" w:ascii="Times New Roman" w:hAnsi="Times New Roman" w:cs="Times New Roman"/>
              <w:b w:val="0"/>
              <w:i w:val="0"/>
              <w:sz w:val="24"/>
              <w:szCs w:val="24"/>
              <w:lang w:val="en-IN"/>
            </w:rPr>
            <m:t>=</m:t>
          </m:r>
          <m:f>
            <m:fPr>
              <m:ctrlPr>
                <w:rPr>
                  <w:rFonts w:hint="default" w:ascii="Cambria Math" w:hAnsi="Cambria Math" w:cs="Times New Roman"/>
                  <w:b w:val="0"/>
                  <w:bCs w:val="0"/>
                  <w:sz w:val="24"/>
                  <w:szCs w:val="24"/>
                  <w:lang w:val="en-IN"/>
                </w:rPr>
              </m:ctrlPr>
            </m:fPr>
            <m:num>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E</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ctrlPr>
                <w:rPr>
                  <w:rFonts w:hint="default" w:ascii="Cambria Math" w:hAnsi="Cambria Math" w:cs="Times New Roman"/>
                  <w:b w:val="0"/>
                  <w:bCs w:val="0"/>
                  <w:sz w:val="24"/>
                  <w:szCs w:val="24"/>
                  <w:lang w:val="en-IN"/>
                </w:rPr>
              </m:ctrlPr>
            </m:num>
            <m:den>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T</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ctrlPr>
                <w:rPr>
                  <w:rFonts w:hint="default" w:ascii="Cambria Math" w:hAnsi="Cambria Math" w:cs="Times New Roman"/>
                  <w:b w:val="0"/>
                  <w:bCs w:val="0"/>
                  <w:sz w:val="24"/>
                  <w:szCs w:val="24"/>
                  <w:lang w:val="en-IN"/>
                </w:rPr>
              </m:ctrlPr>
            </m:den>
          </m:f>
          <m:r>
            <m:rPr>
              <m:nor/>
              <m:sty m:val="p"/>
            </m:rPr>
            <w:rPr>
              <w:rFonts w:hint="default" w:ascii="Times New Roman" w:hAnsi="Times New Roman" w:cs="Times New Roman"/>
              <w:b w:val="0"/>
              <w:i w:val="0"/>
              <w:sz w:val="24"/>
              <w:szCs w:val="24"/>
              <w:lang w:val="en-IN"/>
            </w:rPr>
            <w:br w:type="textWrapping"/>
          </m:r>
        </m:oMath>
      </m:oMathPara>
      <m:oMathPara>
        <m:oMath>
          <m:r>
            <m:rPr>
              <m:nor/>
            </m:rPr>
            <w:rPr>
              <w:rFonts w:hint="default" w:ascii="Times New Roman" w:hAnsi="Times New Roman" w:cs="Times New Roman"/>
              <w:i/>
              <w:sz w:val="24"/>
              <w:szCs w:val="24"/>
              <w:lang w:val="en-IN"/>
            </w:rPr>
            <m:t>P</m:t>
          </m:r>
          <m:r>
            <m:rPr>
              <m:nor/>
              <m:sty m:val="p"/>
            </m:rPr>
            <w:rPr>
              <w:rFonts w:hint="default" w:ascii="Times New Roman" w:hAnsi="Times New Roman" w:cs="Times New Roman"/>
              <w:b w:val="0"/>
              <w:i w:val="0"/>
              <w:sz w:val="24"/>
              <w:szCs w:val="24"/>
              <w:lang w:val="en-IN"/>
            </w:rPr>
            <m:t>=</m:t>
          </m:r>
          <m:f>
            <m:fPr>
              <m:ctrlPr>
                <w:rPr>
                  <w:rFonts w:hint="default" w:ascii="Cambria Math" w:hAnsi="Cambria Math" w:cs="Times New Roman"/>
                  <w:b w:val="0"/>
                  <w:bCs w:val="0"/>
                  <w:sz w:val="24"/>
                  <w:szCs w:val="24"/>
                  <w:lang w:val="en-IN"/>
                </w:rPr>
              </m:ctrlPr>
            </m:fPr>
            <m:num>
              <m:sSup>
                <m:sSupPr>
                  <m:ctrlPr>
                    <w:rPr>
                      <w:rFonts w:hint="default" w:ascii="Cambria Math" w:hAnsi="Cambria Math" w:cs="Times New Roman"/>
                      <w:b w:val="0"/>
                      <w:bCs w:val="0"/>
                      <w:sz w:val="24"/>
                      <w:szCs w:val="24"/>
                      <w:lang w:val="en-IN"/>
                    </w:rPr>
                  </m:ctrlPr>
                </m:sSupPr>
                <m:e>
                  <m:r>
                    <m:rPr>
                      <m:nor/>
                    </m:rPr>
                    <w:rPr>
                      <w:rFonts w:hint="default" w:ascii="Times New Roman" w:hAnsi="Times New Roman" w:cs="Times New Roman"/>
                      <w:i/>
                      <w:sz w:val="24"/>
                      <w:szCs w:val="24"/>
                      <w:lang w:val="en-IN"/>
                    </w:rPr>
                    <m:t>A</m:t>
                  </m:r>
                  <m:ctrlPr>
                    <w:rPr>
                      <w:rFonts w:hint="default" w:ascii="Cambria Math" w:hAnsi="Cambria Math" w:cs="Times New Roman"/>
                      <w:b w:val="0"/>
                      <w:bCs w:val="0"/>
                      <w:sz w:val="24"/>
                      <w:szCs w:val="24"/>
                      <w:lang w:val="en-IN"/>
                    </w:rPr>
                  </m:ctrlPr>
                </m:e>
                <m:sup>
                  <m:r>
                    <m:rPr>
                      <m:nor/>
                      <m:sty m:val="p"/>
                    </m:rPr>
                    <w:rPr>
                      <w:rFonts w:hint="default" w:ascii="Times New Roman" w:hAnsi="Times New Roman" w:cs="Times New Roman"/>
                      <w:b w:val="0"/>
                      <w:i w:val="0"/>
                      <w:sz w:val="24"/>
                      <w:szCs w:val="24"/>
                      <w:lang w:val="en-IN"/>
                    </w:rPr>
                    <m:t>2</m:t>
                  </m:r>
                  <m:ctrlPr>
                    <w:rPr>
                      <w:rFonts w:hint="default" w:ascii="Cambria Math" w:hAnsi="Cambria Math" w:cs="Times New Roman"/>
                      <w:b w:val="0"/>
                      <w:bCs w:val="0"/>
                      <w:sz w:val="24"/>
                      <w:szCs w:val="24"/>
                      <w:lang w:val="en-IN"/>
                    </w:rPr>
                  </m:ctrlPr>
                </m:sup>
              </m:sSup>
              <m:ctrlPr>
                <w:rPr>
                  <w:rFonts w:hint="default" w:ascii="Cambria Math" w:hAnsi="Cambria Math" w:cs="Times New Roman"/>
                  <w:b w:val="0"/>
                  <w:bCs w:val="0"/>
                  <w:sz w:val="24"/>
                  <w:szCs w:val="24"/>
                  <w:lang w:val="en-IN"/>
                </w:rPr>
              </m:ctrlPr>
            </m:num>
            <m:den>
              <m:r>
                <m:rPr>
                  <m:nor/>
                  <m:sty m:val="p"/>
                </m:rPr>
                <w:rPr>
                  <w:rFonts w:hint="default" w:ascii="Times New Roman" w:hAnsi="Times New Roman" w:cs="Times New Roman"/>
                  <w:b w:val="0"/>
                  <w:i w:val="0"/>
                  <w:sz w:val="24"/>
                  <w:szCs w:val="24"/>
                  <w:lang w:val="en-IN"/>
                </w:rPr>
                <m:t>2</m:t>
              </m:r>
              <m:ctrlPr>
                <w:rPr>
                  <w:rFonts w:hint="default" w:ascii="Cambria Math" w:hAnsi="Cambria Math" w:cs="Times New Roman"/>
                  <w:b w:val="0"/>
                  <w:bCs w:val="0"/>
                  <w:sz w:val="24"/>
                  <w:szCs w:val="24"/>
                  <w:lang w:val="en-IN"/>
                </w:rPr>
              </m:ctrlPr>
            </m:den>
          </m:f>
          <m:r>
            <m:rPr>
              <m:nor/>
              <m:sty m:val="p"/>
            </m:rPr>
            <w:rPr>
              <w:rFonts w:hint="default" w:ascii="Times New Roman" w:hAnsi="Times New Roman" w:cs="Times New Roman"/>
              <w:b w:val="0"/>
              <w:i w:val="0"/>
              <w:sz w:val="24"/>
              <w:szCs w:val="24"/>
              <w:lang w:val="en-IN"/>
            </w:rPr>
            <w:br w:type="textWrapping"/>
          </m:r>
        </m:oMath>
      </m:oMathPara>
    </w:p>
    <w:p w14:paraId="62CC97B8">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Implementation :</w:t>
      </w:r>
    </w:p>
    <w:p w14:paraId="5DE56727">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Random bits are generated and mapped as:</w:t>
      </w:r>
    </w:p>
    <w:p w14:paraId="44B31FEE">
      <w:pPr>
        <w:pStyle w:val="2"/>
        <w:jc w:val="both"/>
        <w:rPr>
          <w:rFonts w:hint="default" w:ascii="Times New Roman" w:hAnsi="Times New Roman" w:cs="Times New Roman"/>
          <w:b w:val="0"/>
          <w:bCs w:val="0"/>
          <w:sz w:val="24"/>
          <w:szCs w:val="24"/>
          <w:lang w:val="en-IN"/>
        </w:rPr>
      </w:pPr>
      <m:oMathPara>
        <m:oMath>
          <m:r>
            <m:rPr>
              <m:nor/>
              <m:sty m:val="p"/>
            </m:rPr>
            <w:rPr>
              <w:rFonts w:hint="default" w:ascii="Times New Roman" w:hAnsi="Times New Roman" w:cs="Times New Roman"/>
              <w:b w:val="0"/>
              <w:i w:val="0"/>
              <w:sz w:val="24"/>
              <w:szCs w:val="24"/>
              <w:lang w:val="en-IN"/>
            </w:rPr>
            <m:t>1→+1</m:t>
          </m:r>
          <m:r>
            <m:rPr>
              <m:nor/>
              <m:sty m:val="p"/>
            </m:rPr>
            <w:rPr>
              <w:rFonts w:hint="default" w:ascii="Times New Roman" w:hAnsi="Times New Roman" w:cs="Times New Roman"/>
              <w:b w:val="0"/>
              <w:i w:val="0"/>
              <w:sz w:val="24"/>
              <w:szCs w:val="24"/>
              <w:lang w:val="en-IN"/>
            </w:rPr>
            <w:br w:type="textWrapping"/>
          </m:r>
        </m:oMath>
      </m:oMathPara>
      <m:oMathPara>
        <m:oMath>
          <m:r>
            <m:rPr>
              <m:nor/>
              <m:sty m:val="p"/>
            </m:rPr>
            <w:rPr>
              <w:rFonts w:hint="default" w:ascii="Times New Roman" w:hAnsi="Times New Roman" w:cs="Times New Roman"/>
              <w:b w:val="0"/>
              <w:i w:val="0"/>
              <w:sz w:val="24"/>
              <w:szCs w:val="24"/>
              <w:lang w:val="en-IN"/>
            </w:rPr>
            <m:t>0→−1</m:t>
          </m:r>
          <m:r>
            <m:rPr>
              <m:nor/>
              <m:sty m:val="p"/>
            </m:rPr>
            <w:rPr>
              <w:rFonts w:hint="default" w:ascii="Times New Roman" w:hAnsi="Times New Roman" w:cs="Times New Roman"/>
              <w:b w:val="0"/>
              <w:i w:val="0"/>
              <w:sz w:val="24"/>
              <w:szCs w:val="24"/>
              <w:lang w:val="en-IN"/>
            </w:rPr>
            <w:br w:type="textWrapping"/>
          </m:r>
        </m:oMath>
      </m:oMathPara>
    </w:p>
    <w:p w14:paraId="26DCC25B">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resulting BPSK waveform is created using a cosine carrier.</w:t>
      </w:r>
    </w:p>
    <w:p w14:paraId="7E18EF2D">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Example:</w:t>
      </w:r>
    </w:p>
    <w:p w14:paraId="1D9C948D">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B</w:t>
      </w:r>
      <w:r>
        <w:rPr>
          <w:rFonts w:hint="default" w:ascii="Times New Roman" w:hAnsi="Times New Roman" w:cs="Times New Roman"/>
          <w:b w:val="0"/>
          <w:bCs w:val="0"/>
          <w:sz w:val="24"/>
          <w:szCs w:val="24"/>
          <w:lang w:val="en-IN"/>
        </w:rPr>
        <w:t>it Sequence : 1 0 1 1 0</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Mapped Symbols:</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 xml:space="preserve">              +1 -1 +1 +1 -1</w:t>
      </w:r>
    </w:p>
    <w:p w14:paraId="1AFB9ACD">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Real-Time Visualization :</w:t>
      </w:r>
    </w:p>
    <w:p w14:paraId="416E5914">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system continuously displays:</w:t>
      </w:r>
    </w:p>
    <w:p w14:paraId="415C2D5B">
      <w:pPr>
        <w:pStyle w:val="2"/>
        <w:numPr>
          <w:ilvl w:val="0"/>
          <w:numId w:val="6"/>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Generated bit stream </w:t>
      </w:r>
    </w:p>
    <w:p w14:paraId="0844D4C7">
      <w:pPr>
        <w:pStyle w:val="2"/>
        <w:numPr>
          <w:ilvl w:val="0"/>
          <w:numId w:val="6"/>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Current transmitting bit </w:t>
      </w:r>
    </w:p>
    <w:p w14:paraId="53A38C2A">
      <w:pPr>
        <w:pStyle w:val="2"/>
        <w:numPr>
          <w:ilvl w:val="0"/>
          <w:numId w:val="6"/>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BPSK waveform animation </w:t>
      </w:r>
    </w:p>
    <w:p w14:paraId="4445181A">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Advantages :</w:t>
      </w:r>
    </w:p>
    <w:p w14:paraId="29BA660D">
      <w:pPr>
        <w:pStyle w:val="2"/>
        <w:numPr>
          <w:ilvl w:val="0"/>
          <w:numId w:val="7"/>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Simple implementation </w:t>
      </w:r>
    </w:p>
    <w:p w14:paraId="6EE9DAEF">
      <w:pPr>
        <w:pStyle w:val="2"/>
        <w:numPr>
          <w:ilvl w:val="0"/>
          <w:numId w:val="7"/>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Good noise immunity </w:t>
      </w:r>
    </w:p>
    <w:p w14:paraId="1C80F757">
      <w:pPr>
        <w:pStyle w:val="2"/>
        <w:numPr>
          <w:ilvl w:val="0"/>
          <w:numId w:val="7"/>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Low BER </w:t>
      </w:r>
    </w:p>
    <w:p w14:paraId="1A9D8978">
      <w:pPr>
        <w:pStyle w:val="2"/>
        <w:numPr>
          <w:ilvl w:val="0"/>
          <w:numId w:val="7"/>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Widely used in wireless systems </w:t>
      </w:r>
    </w:p>
    <w:p w14:paraId="28AF714D">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Outcome :</w:t>
      </w:r>
    </w:p>
    <w:p w14:paraId="6D9A4CFE">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This layer converts digital information into a modulated signal suitable for transmission through a communication channel.</w:t>
      </w:r>
    </w:p>
    <w:p w14:paraId="557D9806">
      <w:pPr>
        <w:jc w:val="both"/>
        <w:rPr>
          <w:rFonts w:hint="default"/>
          <w:lang w:val="en-IN"/>
        </w:rPr>
      </w:pPr>
    </w:p>
    <w:p w14:paraId="5388AB0D">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3D16F873">
      <w:pPr>
        <w:pStyle w:val="2"/>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5.2 Layer 2: Fourier Transform &amp; Spectral Analysis (CO2) :</w:t>
      </w:r>
    </w:p>
    <w:p w14:paraId="35462EBE">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After modulation, the signal is analyzed in the frequency domain using the Fourier Transform.</w:t>
      </w:r>
    </w:p>
    <w:p w14:paraId="607BF621">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Fourier Transform is:</w:t>
      </w:r>
    </w:p>
    <w:p w14:paraId="0E9E384B">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f</m:t>
          </m:r>
          <m:r>
            <m:rPr>
              <m:nor/>
              <m:sty m:val="p"/>
            </m:rPr>
            <w:rPr>
              <w:rFonts w:hint="default" w:ascii="Times New Roman" w:hAnsi="Times New Roman" w:cs="Times New Roman"/>
              <w:b w:val="0"/>
              <w:i w:val="0"/>
              <w:sz w:val="24"/>
              <w:szCs w:val="24"/>
              <w:lang w:val="en-IN"/>
            </w:rPr>
            <m:t>)=</m:t>
          </m:r>
          <m:nary>
            <m:naryPr>
              <m:grow m:val="1"/>
              <m:limLoc m:val="subSup"/>
              <m:ctrlPr>
                <w:rPr>
                  <w:rFonts w:hint="default" w:ascii="Cambria Math" w:hAnsi="Cambria Math" w:cs="Times New Roman"/>
                  <w:b w:val="0"/>
                  <w:bCs w:val="0"/>
                  <w:sz w:val="24"/>
                  <w:szCs w:val="24"/>
                  <w:lang w:val="en-IN"/>
                </w:rPr>
              </m:ctrlPr>
            </m:naryPr>
            <m:sub>
              <m:r>
                <m:rPr>
                  <m:nor/>
                  <m:sty m:val="p"/>
                </m:rPr>
                <w:rPr>
                  <w:rFonts w:hint="default" w:ascii="Times New Roman" w:hAnsi="Times New Roman" w:cs="Times New Roman"/>
                  <w:b w:val="0"/>
                  <w:i w:val="0"/>
                  <w:sz w:val="24"/>
                  <w:szCs w:val="24"/>
                  <w:lang w:val="en-IN"/>
                </w:rPr>
                <m:t>−∞</m:t>
              </m:r>
              <m:ctrlPr>
                <w:rPr>
                  <w:rFonts w:hint="default" w:ascii="Cambria Math" w:hAnsi="Cambria Math" w:cs="Times New Roman"/>
                  <w:b w:val="0"/>
                  <w:bCs w:val="0"/>
                  <w:sz w:val="24"/>
                  <w:szCs w:val="24"/>
                  <w:lang w:val="en-IN"/>
                </w:rPr>
              </m:ctrlPr>
            </m:sub>
            <m:sup>
              <m:r>
                <m:rPr>
                  <m:nor/>
                  <m:sty m:val="p"/>
                </m:rPr>
                <w:rPr>
                  <w:rFonts w:hint="default" w:ascii="Times New Roman" w:hAnsi="Times New Roman" w:cs="Times New Roman"/>
                  <w:b w:val="0"/>
                  <w:i w:val="0"/>
                  <w:sz w:val="24"/>
                  <w:szCs w:val="24"/>
                  <w:lang w:val="en-IN"/>
                </w:rPr>
                <m:t>∞</m:t>
              </m:r>
              <m:ctrlPr>
                <w:rPr>
                  <w:rFonts w:hint="default" w:ascii="Cambria Math" w:hAnsi="Cambria Math" w:cs="Times New Roman"/>
                  <w:b w:val="0"/>
                  <w:bCs w:val="0"/>
                  <w:sz w:val="24"/>
                  <w:szCs w:val="24"/>
                  <w:lang w:val="en-IN"/>
                </w:rPr>
              </m:ctrlPr>
            </m:sup>
            <m:e>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ctrlPr>
                <w:rPr>
                  <w:rFonts w:hint="default" w:ascii="Cambria Math" w:hAnsi="Cambria Math" w:cs="Times New Roman"/>
                  <w:b w:val="0"/>
                  <w:bCs w:val="0"/>
                  <w:sz w:val="24"/>
                  <w:szCs w:val="24"/>
                  <w:lang w:val="en-IN"/>
                </w:rPr>
              </m:ctrlPr>
            </m:e>
          </m:nary>
          <m:sSup>
            <m:sSupPr>
              <m:ctrlPr>
                <w:rPr>
                  <w:rFonts w:hint="default" w:ascii="Cambria Math" w:hAnsi="Cambria Math" w:cs="Times New Roman"/>
                  <w:b w:val="0"/>
                  <w:bCs w:val="0"/>
                  <w:sz w:val="24"/>
                  <w:szCs w:val="24"/>
                  <w:lang w:val="en-IN"/>
                </w:rPr>
              </m:ctrlPr>
            </m:sSupPr>
            <m:e>
              <m:r>
                <m:rPr>
                  <m:nor/>
                </m:rPr>
                <w:rPr>
                  <w:rFonts w:hint="default" w:ascii="Times New Roman" w:hAnsi="Times New Roman" w:cs="Times New Roman"/>
                  <w:i/>
                  <w:sz w:val="24"/>
                  <w:szCs w:val="24"/>
                  <w:lang w:val="en-IN"/>
                </w:rPr>
                <m:t>e</m:t>
              </m:r>
              <m:ctrlPr>
                <w:rPr>
                  <w:rFonts w:hint="default" w:ascii="Cambria Math" w:hAnsi="Cambria Math" w:cs="Times New Roman"/>
                  <w:b w:val="0"/>
                  <w:bCs w:val="0"/>
                  <w:sz w:val="24"/>
                  <w:szCs w:val="24"/>
                  <w:lang w:val="en-IN"/>
                </w:rPr>
              </m:ctrlPr>
            </m:e>
            <m:sup>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j</m:t>
              </m:r>
              <m:r>
                <m:rPr>
                  <m:nor/>
                  <m:sty m:val="p"/>
                </m:rPr>
                <w:rPr>
                  <w:rFonts w:hint="default" w:ascii="Times New Roman" w:hAnsi="Times New Roman" w:cs="Times New Roman"/>
                  <w:b w:val="0"/>
                  <w:i w:val="0"/>
                  <w:sz w:val="24"/>
                  <w:szCs w:val="24"/>
                  <w:lang w:val="en-IN"/>
                </w:rPr>
                <m:t>2</m:t>
              </m:r>
              <m:r>
                <m:rPr>
                  <m:nor/>
                </m:rPr>
                <w:rPr>
                  <w:rFonts w:hint="default" w:ascii="Times New Roman" w:hAnsi="Times New Roman" w:cs="Times New Roman"/>
                  <w:i/>
                  <w:sz w:val="24"/>
                  <w:szCs w:val="24"/>
                  <w:lang w:val="en-IN"/>
                </w:rPr>
                <m:t>πft</m:t>
              </m:r>
              <m:ctrlPr>
                <w:rPr>
                  <w:rFonts w:hint="default" w:ascii="Cambria Math" w:hAnsi="Cambria Math" w:cs="Times New Roman"/>
                  <w:b w:val="0"/>
                  <w:bCs w:val="0"/>
                  <w:sz w:val="24"/>
                  <w:szCs w:val="24"/>
                  <w:lang w:val="en-IN"/>
                </w:rPr>
              </m:ctrlPr>
            </m:sup>
          </m:sSup>
          <m:r>
            <m:rPr>
              <m:nor/>
            </m:rPr>
            <w:rPr>
              <w:rFonts w:hint="default" w:ascii="Times New Roman" w:hAnsi="Times New Roman" w:cs="Times New Roman"/>
              <w:i/>
              <w:sz w:val="24"/>
              <w:szCs w:val="24"/>
              <w:lang w:val="en-IN"/>
            </w:rPr>
            <m:t>dt</m:t>
          </m:r>
          <m:r>
            <m:rPr>
              <m:nor/>
              <m:sty m:val="p"/>
            </m:rPr>
            <w:rPr>
              <w:rFonts w:hint="default" w:ascii="Times New Roman" w:hAnsi="Times New Roman" w:cs="Times New Roman"/>
              <w:b w:val="0"/>
              <w:i w:val="0"/>
              <w:sz w:val="24"/>
              <w:szCs w:val="24"/>
              <w:lang w:val="en-IN"/>
            </w:rPr>
            <w:br w:type="textWrapping"/>
          </m:r>
        </m:oMath>
      </m:oMathPara>
    </w:p>
    <w:p w14:paraId="66E242BA">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Power Spectral Density (PSD) of a rectangular-pulse BPSK signal is:</w:t>
      </w:r>
    </w:p>
    <w:p w14:paraId="1126BD3A">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PSD</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f</m:t>
          </m:r>
          <m:r>
            <m:rPr>
              <m:nor/>
              <m:sty m:val="p"/>
            </m:rPr>
            <w:rPr>
              <w:rFonts w:hint="default" w:ascii="Times New Roman" w:hAnsi="Times New Roman" w:cs="Times New Roman"/>
              <w:b w:val="0"/>
              <w:i w:val="0"/>
              <w:sz w:val="24"/>
              <w:szCs w:val="24"/>
              <w:lang w:val="en-IN"/>
            </w:rPr>
            <m:t>)=</m:t>
          </m:r>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E</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bCs w:val="0"/>
              <w:i w:val="0"/>
              <w:sz w:val="24"/>
              <w:szCs w:val="24"/>
              <w:lang w:val="en-IN"/>
            </w:rPr>
            <m:t> </m:t>
          </m:r>
          <m:r>
            <m:rPr>
              <m:nor/>
            </m:rPr>
            <w:rPr>
              <w:rFonts w:hint="default" w:ascii="Times New Roman" w:hAnsi="Times New Roman" w:cs="Times New Roman"/>
              <w:i/>
              <w:sz w:val="24"/>
              <w:szCs w:val="24"/>
              <w:lang w:val="en-IN"/>
            </w:rPr>
            <m:t>sin</m:t>
          </m:r>
          <m:sSup>
            <m:sSupPr>
              <m:ctrlPr>
                <w:rPr>
                  <w:rFonts w:hint="default" w:ascii="Cambria Math" w:hAnsi="Cambria Math" w:cs="Times New Roman"/>
                  <w:b w:val="0"/>
                  <w:bCs w:val="0"/>
                  <w:sz w:val="24"/>
                  <w:szCs w:val="24"/>
                  <w:lang w:val="en-IN"/>
                </w:rPr>
              </m:ctrlPr>
            </m:sSupPr>
            <m:e>
              <m:r>
                <m:rPr>
                  <m:nor/>
                </m:rPr>
                <w:rPr>
                  <w:rFonts w:hint="default" w:ascii="Times New Roman" w:hAnsi="Times New Roman" w:cs="Times New Roman"/>
                  <w:i/>
                  <w:sz w:val="24"/>
                  <w:szCs w:val="24"/>
                  <w:lang w:val="en-IN"/>
                </w:rPr>
                <m:t>c</m:t>
              </m:r>
              <m:ctrlPr>
                <w:rPr>
                  <w:rFonts w:hint="default" w:ascii="Cambria Math" w:hAnsi="Cambria Math" w:cs="Times New Roman"/>
                  <w:b w:val="0"/>
                  <w:bCs w:val="0"/>
                  <w:sz w:val="24"/>
                  <w:szCs w:val="24"/>
                  <w:lang w:val="en-IN"/>
                </w:rPr>
              </m:ctrlPr>
            </m:e>
            <m:sup>
              <m:r>
                <m:rPr>
                  <m:nor/>
                  <m:sty m:val="p"/>
                </m:rPr>
                <w:rPr>
                  <w:rFonts w:hint="default" w:ascii="Times New Roman" w:hAnsi="Times New Roman" w:cs="Times New Roman"/>
                  <w:b w:val="0"/>
                  <w:i w:val="0"/>
                  <w:sz w:val="24"/>
                  <w:szCs w:val="24"/>
                  <w:lang w:val="en-IN"/>
                </w:rPr>
                <m:t>2</m:t>
              </m:r>
              <m:ctrlPr>
                <w:rPr>
                  <w:rFonts w:hint="default" w:ascii="Cambria Math" w:hAnsi="Cambria Math" w:cs="Times New Roman"/>
                  <w:b w:val="0"/>
                  <w:bCs w:val="0"/>
                  <w:sz w:val="24"/>
                  <w:szCs w:val="24"/>
                  <w:lang w:val="en-IN"/>
                </w:rPr>
              </m:ctrlPr>
            </m:sup>
          </m:sSup>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f</m:t>
          </m:r>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T</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m:t>
          </m:r>
          <m:r>
            <m:rPr>
              <m:nor/>
              <m:sty m:val="p"/>
            </m:rPr>
            <w:rPr>
              <w:rFonts w:hint="default" w:ascii="Times New Roman" w:hAnsi="Times New Roman" w:cs="Times New Roman"/>
              <w:b w:val="0"/>
              <w:i w:val="0"/>
              <w:sz w:val="24"/>
              <w:szCs w:val="24"/>
              <w:lang w:val="en-IN"/>
            </w:rPr>
            <w:br w:type="textWrapping"/>
          </m:r>
        </m:oMath>
      </m:oMathPara>
    </w:p>
    <w:p w14:paraId="163623E1">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first spectral nulls occur at:</w:t>
      </w:r>
    </w:p>
    <w:p w14:paraId="360B1EFE">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f</m:t>
          </m:r>
          <m:r>
            <m:rPr>
              <m:nor/>
              <m:sty m:val="p"/>
            </m:rPr>
            <w:rPr>
              <w:rFonts w:hint="default" w:ascii="Times New Roman" w:hAnsi="Times New Roman" w:cs="Times New Roman"/>
              <w:b w:val="0"/>
              <w:i w:val="0"/>
              <w:sz w:val="24"/>
              <w:szCs w:val="24"/>
              <w:lang w:val="en-IN"/>
            </w:rPr>
            <m:t>=±</m:t>
          </m:r>
          <m:f>
            <m:fPr>
              <m:ctrlPr>
                <w:rPr>
                  <w:rFonts w:hint="default" w:ascii="Cambria Math" w:hAnsi="Cambria Math" w:cs="Times New Roman"/>
                  <w:b w:val="0"/>
                  <w:bCs w:val="0"/>
                  <w:sz w:val="24"/>
                  <w:szCs w:val="24"/>
                  <w:lang w:val="en-IN"/>
                </w:rPr>
              </m:ctrlPr>
            </m:fPr>
            <m:num>
              <m:r>
                <m:rPr>
                  <m:nor/>
                  <m:sty m:val="p"/>
                </m:rPr>
                <w:rPr>
                  <w:rFonts w:hint="default" w:ascii="Times New Roman" w:hAnsi="Times New Roman" w:cs="Times New Roman"/>
                  <w:b w:val="0"/>
                  <w:i w:val="0"/>
                  <w:sz w:val="24"/>
                  <w:szCs w:val="24"/>
                  <w:lang w:val="en-IN"/>
                </w:rPr>
                <m:t>1</m:t>
              </m:r>
              <m:ctrlPr>
                <w:rPr>
                  <w:rFonts w:hint="default" w:ascii="Cambria Math" w:hAnsi="Cambria Math" w:cs="Times New Roman"/>
                  <w:b w:val="0"/>
                  <w:bCs w:val="0"/>
                  <w:sz w:val="24"/>
                  <w:szCs w:val="24"/>
                  <w:lang w:val="en-IN"/>
                </w:rPr>
              </m:ctrlPr>
            </m:num>
            <m:den>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T</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ctrlPr>
                <w:rPr>
                  <w:rFonts w:hint="default" w:ascii="Cambria Math" w:hAnsi="Cambria Math" w:cs="Times New Roman"/>
                  <w:b w:val="0"/>
                  <w:bCs w:val="0"/>
                  <w:sz w:val="24"/>
                  <w:szCs w:val="24"/>
                  <w:lang w:val="en-IN"/>
                </w:rPr>
              </m:ctrlPr>
            </m:den>
          </m:f>
          <m:r>
            <m:rPr>
              <m:nor/>
              <m:sty m:val="p"/>
            </m:rPr>
            <w:rPr>
              <w:rFonts w:hint="default" w:ascii="Times New Roman" w:hAnsi="Times New Roman" w:cs="Times New Roman"/>
              <w:b w:val="0"/>
              <w:i w:val="0"/>
              <w:sz w:val="24"/>
              <w:szCs w:val="24"/>
              <w:lang w:val="en-IN"/>
            </w:rPr>
            <w:br w:type="textWrapping"/>
          </m:r>
        </m:oMath>
      </m:oMathPara>
    </w:p>
    <w:p w14:paraId="63B0CF36">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Thus the null-to-null bandwidth becomes:</w:t>
      </w:r>
    </w:p>
    <w:p w14:paraId="110A3BC3">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B</m:t>
          </m:r>
          <m:r>
            <m:rPr>
              <m:nor/>
              <m:sty m:val="p"/>
            </m:rPr>
            <w:rPr>
              <w:rFonts w:hint="default" w:ascii="Times New Roman" w:hAnsi="Times New Roman" w:cs="Times New Roman"/>
              <w:b w:val="0"/>
              <w:i w:val="0"/>
              <w:sz w:val="24"/>
              <w:szCs w:val="24"/>
              <w:lang w:val="en-IN"/>
            </w:rPr>
            <m:t>=</m:t>
          </m:r>
          <m:f>
            <m:fPr>
              <m:ctrlPr>
                <w:rPr>
                  <w:rFonts w:hint="default" w:ascii="Cambria Math" w:hAnsi="Cambria Math" w:cs="Times New Roman"/>
                  <w:b w:val="0"/>
                  <w:bCs w:val="0"/>
                  <w:sz w:val="24"/>
                  <w:szCs w:val="24"/>
                  <w:lang w:val="en-IN"/>
                </w:rPr>
              </m:ctrlPr>
            </m:fPr>
            <m:num>
              <m:r>
                <m:rPr>
                  <m:nor/>
                  <m:sty m:val="p"/>
                </m:rPr>
                <w:rPr>
                  <w:rFonts w:hint="default" w:ascii="Times New Roman" w:hAnsi="Times New Roman" w:cs="Times New Roman"/>
                  <w:b w:val="0"/>
                  <w:i w:val="0"/>
                  <w:sz w:val="24"/>
                  <w:szCs w:val="24"/>
                  <w:lang w:val="en-IN"/>
                </w:rPr>
                <m:t>2</m:t>
              </m:r>
              <m:ctrlPr>
                <w:rPr>
                  <w:rFonts w:hint="default" w:ascii="Cambria Math" w:hAnsi="Cambria Math" w:cs="Times New Roman"/>
                  <w:b w:val="0"/>
                  <w:bCs w:val="0"/>
                  <w:sz w:val="24"/>
                  <w:szCs w:val="24"/>
                  <w:lang w:val="en-IN"/>
                </w:rPr>
              </m:ctrlPr>
            </m:num>
            <m:den>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T</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ctrlPr>
                <w:rPr>
                  <w:rFonts w:hint="default" w:ascii="Cambria Math" w:hAnsi="Cambria Math" w:cs="Times New Roman"/>
                  <w:b w:val="0"/>
                  <w:bCs w:val="0"/>
                  <w:sz w:val="24"/>
                  <w:szCs w:val="24"/>
                  <w:lang w:val="en-IN"/>
                </w:rPr>
              </m:ctrlPr>
            </m:den>
          </m:f>
          <m:r>
            <m:rPr>
              <m:nor/>
              <m:sty m:val="p"/>
            </m:rPr>
            <w:rPr>
              <w:rFonts w:hint="default" w:ascii="Times New Roman" w:hAnsi="Times New Roman" w:cs="Times New Roman"/>
              <w:b w:val="0"/>
              <w:i w:val="0"/>
              <w:sz w:val="24"/>
              <w:szCs w:val="24"/>
              <w:lang w:val="en-IN"/>
            </w:rPr>
            <w:br w:type="textWrapping"/>
          </m:r>
        </m:oMath>
      </m:oMathPara>
    </w:p>
    <w:p w14:paraId="50A365F4">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w:t>
      </w:r>
    </w:p>
    <w:p w14:paraId="278B31BC">
      <w:pPr>
        <w:pStyle w:val="2"/>
        <w:jc w:val="both"/>
        <w:rPr>
          <w:rFonts w:hint="default" w:ascii="Times New Roman" w:hAnsi="Times New Roman" w:cs="Times New Roman"/>
          <w:b w:val="0"/>
          <w:bCs w:val="0"/>
          <w:i w:val="0"/>
          <w:sz w:val="24"/>
          <w:szCs w:val="24"/>
          <w:lang w:val="en-IN"/>
        </w:rPr>
      </w:pPr>
      <m:oMathPara>
        <m:oMath>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T</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=0.01</m:t>
          </m:r>
          <m:r>
            <m:rPr>
              <m:nor/>
            </m:rPr>
            <w:rPr>
              <w:rFonts w:hint="default" w:ascii="Times New Roman" w:hAnsi="Times New Roman" w:cs="Times New Roman"/>
              <w:i/>
              <w:sz w:val="24"/>
              <w:szCs w:val="24"/>
              <w:lang w:val="en-IN"/>
            </w:rPr>
            <m:t>s</m:t>
          </m:r>
          <m:r>
            <m:rPr>
              <m:nor/>
              <m:sty m:val="p"/>
            </m:rPr>
            <w:rPr>
              <w:rFonts w:hint="default" w:ascii="Times New Roman" w:hAnsi="Times New Roman" w:cs="Times New Roman"/>
              <w:b w:val="0"/>
              <w:i w:val="0"/>
              <w:sz w:val="24"/>
              <w:szCs w:val="24"/>
              <w:lang w:val="en-IN"/>
            </w:rPr>
            <w:br w:type="textWrapping"/>
          </m:r>
        </m:oMath>
      </m:oMathPara>
    </w:p>
    <w:p w14:paraId="2377125B">
      <w:pPr>
        <w:jc w:val="both"/>
        <w:rPr>
          <w:rFonts w:hint="default" w:ascii="Times New Roman" w:hAnsi="Times New Roman" w:cs="Times New Roman"/>
          <w:b w:val="0"/>
          <w:bCs w:val="0"/>
          <w:i w:val="0"/>
          <w:sz w:val="24"/>
          <w:szCs w:val="24"/>
          <w:lang w:val="en-IN"/>
        </w:rPr>
      </w:pPr>
    </w:p>
    <w:p w14:paraId="119EC315">
      <w:pPr>
        <w:jc w:val="both"/>
        <w:rPr>
          <w:rFonts w:hint="default" w:ascii="Times New Roman" w:hAnsi="Times New Roman" w:cs="Times New Roman"/>
          <w:b w:val="0"/>
          <w:bCs w:val="0"/>
          <w:i w:val="0"/>
          <w:sz w:val="24"/>
          <w:szCs w:val="24"/>
          <w:lang w:val="en-IN"/>
        </w:rPr>
      </w:pPr>
    </w:p>
    <w:p w14:paraId="21FFC8F3">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sz w:val="24"/>
          <w:szCs w:val="24"/>
          <w:lang w:val="en-IN"/>
        </w:rPr>
        <w:t>Bandwidth:</w:t>
      </w:r>
    </w:p>
    <w:p w14:paraId="6CCCC8F9">
      <w:pPr>
        <w:pStyle w:val="2"/>
        <w:jc w:val="both"/>
        <w:rPr>
          <w:rFonts w:hint="default" w:ascii="Times New Roman" w:hAnsi="Times New Roman" w:cs="Times New Roman"/>
          <w:sz w:val="24"/>
          <w:szCs w:val="24"/>
          <w:lang w:val="en-IN"/>
        </w:rPr>
      </w:pPr>
      <m:oMathPara>
        <m:oMath>
          <m:r>
            <m:rPr>
              <m:nor/>
            </m:rPr>
            <w:rPr>
              <w:rFonts w:hint="default" w:ascii="Times New Roman" w:hAnsi="Times New Roman" w:cs="Times New Roman"/>
              <w:i/>
              <w:sz w:val="24"/>
              <w:szCs w:val="24"/>
              <w:lang w:val="en-IN"/>
            </w:rPr>
            <m:t>B</m:t>
          </m:r>
          <m:r>
            <m:rPr>
              <m:nor/>
              <m:sty m:val="p"/>
            </m:rPr>
            <w:rPr>
              <w:rFonts w:hint="default" w:ascii="Times New Roman" w:hAnsi="Times New Roman" w:cs="Times New Roman"/>
              <w:b w:val="0"/>
              <w:i w:val="0"/>
              <w:sz w:val="24"/>
              <w:szCs w:val="24"/>
              <w:lang w:val="en-IN"/>
            </w:rPr>
            <m:t>=200</m:t>
          </m:r>
          <m:r>
            <m:rPr>
              <m:nor/>
            </m:rPr>
            <w:rPr>
              <w:rFonts w:hint="default" w:ascii="Times New Roman" w:hAnsi="Times New Roman" w:cs="Times New Roman"/>
              <w:i/>
              <w:sz w:val="24"/>
              <w:szCs w:val="24"/>
              <w:lang w:val="en-IN"/>
            </w:rPr>
            <m:t>Hz</m:t>
          </m:r>
          <m:r>
            <m:rPr>
              <m:nor/>
              <m:sty m:val="p"/>
            </m:rPr>
            <w:rPr>
              <w:rFonts w:hint="default" w:ascii="Times New Roman" w:hAnsi="Times New Roman" w:cs="Times New Roman"/>
              <w:b w:val="0"/>
              <w:i w:val="0"/>
              <w:sz w:val="24"/>
              <w:szCs w:val="24"/>
              <w:lang w:val="en-IN"/>
            </w:rPr>
            <w:br w:type="textWrapping"/>
          </m:r>
        </m:oMath>
      </m:oMathPara>
    </w:p>
    <w:p w14:paraId="0746E93A">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Parseval Verification</w:t>
      </w:r>
    </w:p>
    <w:p w14:paraId="466E17C8">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Signal energy in the time domain equals signal energy in the frequency domain.</w:t>
      </w:r>
    </w:p>
    <w:p w14:paraId="089338F7">
      <w:pPr>
        <w:pStyle w:val="2"/>
        <w:jc w:val="both"/>
        <w:rPr>
          <w:rFonts w:hint="default" w:ascii="Times New Roman" w:hAnsi="Times New Roman" w:cs="Times New Roman"/>
          <w:b w:val="0"/>
          <w:bCs w:val="0"/>
          <w:sz w:val="24"/>
          <w:szCs w:val="24"/>
          <w:lang w:val="en-IN"/>
        </w:rPr>
      </w:pPr>
      <m:oMathPara>
        <m:oMath>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sSup>
            <m:sSupPr>
              <m:ctrlPr>
                <w:rPr>
                  <w:rFonts w:hint="default" w:ascii="Cambria Math" w:hAnsi="Cambria Math" w:cs="Times New Roman"/>
                  <w:b w:val="0"/>
                  <w:bCs w:val="0"/>
                  <w:sz w:val="24"/>
                  <w:szCs w:val="24"/>
                  <w:lang w:val="en-IN"/>
                </w:rPr>
              </m:ctrlPr>
            </m:sSupPr>
            <m:e>
              <m:r>
                <m:rPr>
                  <m:nor/>
                  <m:sty m:val="p"/>
                </m:rPr>
                <w:rPr>
                  <w:rFonts w:hint="default" w:ascii="Times New Roman" w:hAnsi="Times New Roman" w:cs="Times New Roman"/>
                  <w:b w:val="0"/>
                  <w:i w:val="0"/>
                  <w:sz w:val="24"/>
                  <w:szCs w:val="24"/>
                  <w:lang w:val="en-IN"/>
                </w:rPr>
                <m:t>∣</m:t>
              </m:r>
              <m:ctrlPr>
                <w:rPr>
                  <w:rFonts w:hint="default" w:ascii="Cambria Math" w:hAnsi="Cambria Math" w:cs="Times New Roman"/>
                  <w:b w:val="0"/>
                  <w:bCs w:val="0"/>
                  <w:sz w:val="24"/>
                  <w:szCs w:val="24"/>
                  <w:lang w:val="en-IN"/>
                </w:rPr>
              </m:ctrlPr>
            </m:e>
            <m:sup>
              <m:r>
                <m:rPr>
                  <m:nor/>
                  <m:sty m:val="p"/>
                </m:rPr>
                <w:rPr>
                  <w:rFonts w:hint="default" w:ascii="Times New Roman" w:hAnsi="Times New Roman" w:cs="Times New Roman"/>
                  <w:b w:val="0"/>
                  <w:i w:val="0"/>
                  <w:sz w:val="24"/>
                  <w:szCs w:val="24"/>
                  <w:lang w:val="en-IN"/>
                </w:rPr>
                <m:t>2</m:t>
              </m:r>
              <m:ctrlPr>
                <w:rPr>
                  <w:rFonts w:hint="default" w:ascii="Cambria Math" w:hAnsi="Cambria Math" w:cs="Times New Roman"/>
                  <w:b w:val="0"/>
                  <w:bCs w:val="0"/>
                  <w:sz w:val="24"/>
                  <w:szCs w:val="24"/>
                  <w:lang w:val="en-IN"/>
                </w:rPr>
              </m:ctrlPr>
            </m:sup>
          </m:sSup>
          <m:r>
            <m:rPr>
              <m:nor/>
            </m:rPr>
            <w:rPr>
              <w:rFonts w:hint="default" w:ascii="Times New Roman" w:hAnsi="Times New Roman" w:cs="Times New Roman"/>
              <w:i/>
              <w:sz w:val="24"/>
              <w:szCs w:val="24"/>
              <w:lang w:val="en-IN"/>
            </w:rPr>
            <m:t>dt</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f</m:t>
          </m:r>
          <m:r>
            <m:rPr>
              <m:nor/>
              <m:sty m:val="p"/>
            </m:rPr>
            <w:rPr>
              <w:rFonts w:hint="default" w:ascii="Times New Roman" w:hAnsi="Times New Roman" w:cs="Times New Roman"/>
              <w:b w:val="0"/>
              <w:i w:val="0"/>
              <w:sz w:val="24"/>
              <w:szCs w:val="24"/>
              <w:lang w:val="en-IN"/>
            </w:rPr>
            <m:t>)</m:t>
          </m:r>
          <m:sSup>
            <m:sSupPr>
              <m:ctrlPr>
                <w:rPr>
                  <w:rFonts w:hint="default" w:ascii="Cambria Math" w:hAnsi="Cambria Math" w:cs="Times New Roman"/>
                  <w:b w:val="0"/>
                  <w:bCs w:val="0"/>
                  <w:sz w:val="24"/>
                  <w:szCs w:val="24"/>
                  <w:lang w:val="en-IN"/>
                </w:rPr>
              </m:ctrlPr>
            </m:sSupPr>
            <m:e>
              <m:r>
                <m:rPr>
                  <m:nor/>
                  <m:sty m:val="p"/>
                </m:rPr>
                <w:rPr>
                  <w:rFonts w:hint="default" w:ascii="Times New Roman" w:hAnsi="Times New Roman" w:cs="Times New Roman"/>
                  <w:b w:val="0"/>
                  <w:i w:val="0"/>
                  <w:sz w:val="24"/>
                  <w:szCs w:val="24"/>
                  <w:lang w:val="en-IN"/>
                </w:rPr>
                <m:t>∣</m:t>
              </m:r>
              <m:ctrlPr>
                <w:rPr>
                  <w:rFonts w:hint="default" w:ascii="Cambria Math" w:hAnsi="Cambria Math" w:cs="Times New Roman"/>
                  <w:b w:val="0"/>
                  <w:bCs w:val="0"/>
                  <w:sz w:val="24"/>
                  <w:szCs w:val="24"/>
                  <w:lang w:val="en-IN"/>
                </w:rPr>
              </m:ctrlPr>
            </m:e>
            <m:sup>
              <m:r>
                <m:rPr>
                  <m:nor/>
                  <m:sty m:val="p"/>
                </m:rPr>
                <w:rPr>
                  <w:rFonts w:hint="default" w:ascii="Times New Roman" w:hAnsi="Times New Roman" w:cs="Times New Roman"/>
                  <w:b w:val="0"/>
                  <w:i w:val="0"/>
                  <w:sz w:val="24"/>
                  <w:szCs w:val="24"/>
                  <w:lang w:val="en-IN"/>
                </w:rPr>
                <m:t>2</m:t>
              </m:r>
              <m:ctrlPr>
                <w:rPr>
                  <w:rFonts w:hint="default" w:ascii="Cambria Math" w:hAnsi="Cambria Math" w:cs="Times New Roman"/>
                  <w:b w:val="0"/>
                  <w:bCs w:val="0"/>
                  <w:sz w:val="24"/>
                  <w:szCs w:val="24"/>
                  <w:lang w:val="en-IN"/>
                </w:rPr>
              </m:ctrlPr>
            </m:sup>
          </m:sSup>
          <m:r>
            <m:rPr>
              <m:nor/>
            </m:rPr>
            <w:rPr>
              <w:rFonts w:hint="default" w:ascii="Times New Roman" w:hAnsi="Times New Roman" w:cs="Times New Roman"/>
              <w:i/>
              <w:sz w:val="24"/>
              <w:szCs w:val="24"/>
              <w:lang w:val="en-IN"/>
            </w:rPr>
            <m:t>df</m:t>
          </m:r>
          <m:r>
            <m:rPr>
              <m:nor/>
              <m:sty m:val="p"/>
            </m:rPr>
            <w:rPr>
              <w:rFonts w:hint="default" w:ascii="Times New Roman" w:hAnsi="Times New Roman" w:cs="Times New Roman"/>
              <w:b w:val="0"/>
              <w:i w:val="0"/>
              <w:sz w:val="24"/>
              <w:szCs w:val="24"/>
              <w:lang w:val="en-IN"/>
            </w:rPr>
            <w:br w:type="textWrapping"/>
          </m:r>
        </m:oMath>
      </m:oMathPara>
    </w:p>
    <w:p w14:paraId="12FCFF06">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simulation verifies Parseval's theorem.</w:t>
      </w:r>
    </w:p>
    <w:p w14:paraId="0ED051DD">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Implementation :</w:t>
      </w:r>
    </w:p>
    <w:p w14:paraId="68E1461A">
      <w:pPr>
        <w:pStyle w:val="2"/>
        <w:numPr>
          <w:ilvl w:val="0"/>
          <w:numId w:val="8"/>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FFT computation </w:t>
      </w:r>
    </w:p>
    <w:p w14:paraId="254B43D7">
      <w:pPr>
        <w:pStyle w:val="2"/>
        <w:numPr>
          <w:ilvl w:val="0"/>
          <w:numId w:val="8"/>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PSD calculation </w:t>
      </w:r>
    </w:p>
    <w:p w14:paraId="53765443">
      <w:pPr>
        <w:pStyle w:val="2"/>
        <w:numPr>
          <w:ilvl w:val="0"/>
          <w:numId w:val="8"/>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Bandwidth estimation </w:t>
      </w:r>
    </w:p>
    <w:p w14:paraId="7D8B8147">
      <w:pPr>
        <w:pStyle w:val="2"/>
        <w:numPr>
          <w:ilvl w:val="0"/>
          <w:numId w:val="8"/>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Energy verification </w:t>
      </w:r>
    </w:p>
    <w:p w14:paraId="6BEB730E">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Real-Time Visualization :</w:t>
      </w:r>
    </w:p>
    <w:p w14:paraId="42A9E070">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Displays:</w:t>
      </w:r>
    </w:p>
    <w:p w14:paraId="0A140860">
      <w:pPr>
        <w:pStyle w:val="2"/>
        <w:numPr>
          <w:ilvl w:val="0"/>
          <w:numId w:val="9"/>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Time-domain BPSK signal </w:t>
      </w:r>
    </w:p>
    <w:p w14:paraId="3D91FCA1">
      <w:pPr>
        <w:pStyle w:val="2"/>
        <w:numPr>
          <w:ilvl w:val="0"/>
          <w:numId w:val="9"/>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Frequency spectrum </w:t>
      </w:r>
    </w:p>
    <w:p w14:paraId="24957758">
      <w:pPr>
        <w:pStyle w:val="2"/>
        <w:numPr>
          <w:ilvl w:val="0"/>
          <w:numId w:val="9"/>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PSD curve </w:t>
      </w:r>
    </w:p>
    <w:p w14:paraId="1510300E">
      <w:pPr>
        <w:pStyle w:val="2"/>
        <w:numPr>
          <w:ilvl w:val="0"/>
          <w:numId w:val="9"/>
        </w:numPr>
        <w:jc w:val="both"/>
        <w:rPr>
          <w:rFonts w:hint="default" w:ascii="Times New Roman" w:hAnsi="Times New Roman" w:cs="Times New Roman"/>
          <w:sz w:val="24"/>
          <w:szCs w:val="24"/>
          <w:lang w:val="en-IN"/>
        </w:rPr>
      </w:pPr>
      <w:r>
        <w:rPr>
          <w:rFonts w:hint="default" w:ascii="Times New Roman" w:hAnsi="Times New Roman" w:cs="Times New Roman"/>
          <w:b w:val="0"/>
          <w:bCs w:val="0"/>
          <w:sz w:val="24"/>
          <w:szCs w:val="24"/>
          <w:lang w:val="en-IN"/>
        </w:rPr>
        <w:t>Bandwidth measurement</w:t>
      </w:r>
      <w:r>
        <w:rPr>
          <w:rFonts w:hint="default" w:ascii="Times New Roman" w:hAnsi="Times New Roman" w:cs="Times New Roman"/>
          <w:sz w:val="24"/>
          <w:szCs w:val="24"/>
          <w:lang w:val="en-IN"/>
        </w:rPr>
        <w:t xml:space="preserve"> </w:t>
      </w:r>
    </w:p>
    <w:p w14:paraId="29104EB2">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Outcome :</w:t>
      </w:r>
    </w:p>
    <w:p w14:paraId="71A7D2AF">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This layer demonstrates how signal power is distributed across frequencies and helps determine channel bandwidth requirements.</w:t>
      </w:r>
    </w:p>
    <w:p w14:paraId="4E4A837A">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1BA2BB8F">
      <w:pPr>
        <w:pStyle w:val="2"/>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5.3 Layer 3: Communication Channel &amp; Noise Visualization (CO3) :</w:t>
      </w:r>
    </w:p>
    <w:p w14:paraId="4D02276D">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During transmission, the signal passes through a communication channel where it experiences noise and multi-path effects.</w:t>
      </w:r>
    </w:p>
    <w:p w14:paraId="66AF6F90">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received signal is:</w:t>
      </w:r>
    </w:p>
    <w:p w14:paraId="7357E7E3">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r</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s</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)∗h(</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r>
            <m:rPr>
              <m:nor/>
              <m:sty m:val="p"/>
            </m:rPr>
            <w:rPr>
              <w:rFonts w:hint="default" w:ascii="Times New Roman" w:hAnsi="Times New Roman" w:cs="Times New Roman"/>
              <w:b w:val="0"/>
              <w:i w:val="0"/>
              <w:sz w:val="24"/>
              <w:szCs w:val="24"/>
              <w:lang w:val="en-IN"/>
            </w:rPr>
            <w:br w:type="textWrapping"/>
          </m:r>
        </m:oMath>
      </m:oMathPara>
    </w:p>
    <w:p w14:paraId="0E67E3FB">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where:</w:t>
      </w:r>
    </w:p>
    <w:p w14:paraId="42A1D90B">
      <w:pPr>
        <w:pStyle w:val="2"/>
        <w:numPr>
          <w:ilvl w:val="0"/>
          <w:numId w:val="10"/>
        </w:numPr>
        <w:jc w:val="both"/>
        <w:rPr>
          <w:rFonts w:hint="default" w:ascii="Times New Roman" w:hAnsi="Times New Roman" w:cs="Times New Roman"/>
          <w:b w:val="0"/>
          <w:bCs w:val="0"/>
          <w:sz w:val="24"/>
          <w:szCs w:val="24"/>
          <w:lang w:val="en-IN"/>
        </w:rPr>
      </w:pPr>
      <m:oMath>
        <m:r>
          <m:rPr>
            <m:nor/>
          </m:rPr>
          <w:rPr>
            <w:rFonts w:hint="default" w:ascii="Times New Roman" w:hAnsi="Times New Roman" w:cs="Times New Roman"/>
            <w:i/>
            <w:sz w:val="24"/>
            <w:szCs w:val="24"/>
            <w:lang w:val="en-IN"/>
          </w:rPr>
          <m:t>s</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oMath>
      <w:r>
        <w:rPr>
          <w:rFonts w:hint="default" w:ascii="Times New Roman" w:hAnsi="Times New Roman" w:cs="Times New Roman"/>
          <w:b w:val="0"/>
          <w:bCs w:val="0"/>
          <w:sz w:val="24"/>
          <w:szCs w:val="24"/>
          <w:lang w:val="en-IN"/>
        </w:rPr>
        <w:t xml:space="preserve">= Transmitted signal </w:t>
      </w:r>
    </w:p>
    <w:p w14:paraId="56105210">
      <w:pPr>
        <w:pStyle w:val="2"/>
        <w:numPr>
          <w:ilvl w:val="0"/>
          <w:numId w:val="10"/>
        </w:numPr>
        <w:jc w:val="both"/>
        <w:rPr>
          <w:rFonts w:hint="default" w:ascii="Times New Roman" w:hAnsi="Times New Roman" w:cs="Times New Roman"/>
          <w:b w:val="0"/>
          <w:bCs w:val="0"/>
          <w:sz w:val="24"/>
          <w:szCs w:val="24"/>
          <w:lang w:val="en-IN"/>
        </w:rPr>
      </w:pPr>
      <m:oMath>
        <m:r>
          <m:rPr>
            <m:nor/>
            <m:sty m:val="p"/>
          </m:rPr>
          <w:rPr>
            <w:rFonts w:hint="default" w:ascii="Times New Roman" w:hAnsi="Times New Roman" w:cs="Times New Roman"/>
            <w:b w:val="0"/>
            <w:i w:val="0"/>
            <w:sz w:val="24"/>
            <w:szCs w:val="24"/>
            <w:lang w:val="en-IN"/>
          </w:rPr>
          <m:t>h(</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oMath>
      <w:r>
        <w:rPr>
          <w:rFonts w:hint="default" w:ascii="Times New Roman" w:hAnsi="Times New Roman" w:cs="Times New Roman"/>
          <w:b w:val="0"/>
          <w:bCs w:val="0"/>
          <w:sz w:val="24"/>
          <w:szCs w:val="24"/>
          <w:lang w:val="en-IN"/>
        </w:rPr>
        <w:t xml:space="preserve">= Channel impulse response </w:t>
      </w:r>
    </w:p>
    <w:p w14:paraId="4B290C33">
      <w:pPr>
        <w:pStyle w:val="2"/>
        <w:numPr>
          <w:ilvl w:val="0"/>
          <w:numId w:val="10"/>
        </w:numPr>
        <w:jc w:val="both"/>
        <w:rPr>
          <w:rFonts w:hint="default" w:ascii="Times New Roman" w:hAnsi="Times New Roman" w:cs="Times New Roman"/>
          <w:b w:val="0"/>
          <w:bCs w:val="0"/>
          <w:sz w:val="24"/>
          <w:szCs w:val="24"/>
          <w:lang w:val="en-IN"/>
        </w:rPr>
      </w:pPr>
      <m:oMath>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oMath>
      <w:r>
        <w:rPr>
          <w:rFonts w:hint="default" w:ascii="Times New Roman" w:hAnsi="Times New Roman" w:cs="Times New Roman"/>
          <w:b w:val="0"/>
          <w:bCs w:val="0"/>
          <w:sz w:val="24"/>
          <w:szCs w:val="24"/>
          <w:lang w:val="en-IN"/>
        </w:rPr>
        <w:t xml:space="preserve">= AWGN noise </w:t>
      </w:r>
    </w:p>
    <w:p w14:paraId="00C5D8F2">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AWGN Channel</w:t>
      </w:r>
    </w:p>
    <w:p w14:paraId="41207C47">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AWGN models thermal and environmental noise.</w:t>
      </w:r>
    </w:p>
    <w:p w14:paraId="164C8AC3">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Properties:</w:t>
      </w:r>
    </w:p>
    <w:p w14:paraId="1174070D">
      <w:pPr>
        <w:pStyle w:val="2"/>
        <w:numPr>
          <w:ilvl w:val="0"/>
          <w:numId w:val="1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Gaussian distribution </w:t>
      </w:r>
    </w:p>
    <w:p w14:paraId="2B3F37A5">
      <w:pPr>
        <w:pStyle w:val="2"/>
        <w:numPr>
          <w:ilvl w:val="0"/>
          <w:numId w:val="1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Zero mean </w:t>
      </w:r>
    </w:p>
    <w:p w14:paraId="33467814">
      <w:pPr>
        <w:pStyle w:val="2"/>
        <w:numPr>
          <w:ilvl w:val="0"/>
          <w:numId w:val="1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Constant spectral density </w:t>
      </w:r>
    </w:p>
    <w:p w14:paraId="31796784">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AWGN model is:</w:t>
      </w:r>
    </w:p>
    <w:p w14:paraId="1984FB09">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r</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s</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r>
            <m:rPr>
              <m:nor/>
              <m:sty m:val="p"/>
            </m:rPr>
            <w:rPr>
              <w:rFonts w:hint="default" w:ascii="Times New Roman" w:hAnsi="Times New Roman" w:cs="Times New Roman"/>
              <w:b w:val="0"/>
              <w:i w:val="0"/>
              <w:sz w:val="24"/>
              <w:szCs w:val="24"/>
              <w:lang w:val="en-IN"/>
            </w:rPr>
            <w:br w:type="textWrapping"/>
          </m:r>
        </m:oMath>
      </m:oMathPara>
    </w:p>
    <w:p w14:paraId="1D9F5812">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Multipath Channel</w:t>
      </w:r>
    </w:p>
    <w:p w14:paraId="05026F2D">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 two-path channel model is used:</w:t>
      </w:r>
    </w:p>
    <w:p w14:paraId="496FD382">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r</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]+0.5</m:t>
          </m:r>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−2]</m:t>
          </m:r>
          <m:r>
            <m:rPr>
              <m:nor/>
              <m:sty m:val="p"/>
            </m:rPr>
            <w:rPr>
              <w:rFonts w:hint="default" w:ascii="Times New Roman" w:hAnsi="Times New Roman" w:cs="Times New Roman"/>
              <w:b w:val="0"/>
              <w:i w:val="0"/>
              <w:sz w:val="24"/>
              <w:szCs w:val="24"/>
              <w:lang w:val="en-IN"/>
            </w:rPr>
            <w:br w:type="textWrapping"/>
          </m:r>
        </m:oMath>
      </m:oMathPara>
    </w:p>
    <w:p w14:paraId="62120AF9">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sz w:val="24"/>
          <w:szCs w:val="24"/>
          <w:lang w:val="en-IN"/>
        </w:rPr>
        <w:t>Impulse response:</w:t>
      </w:r>
    </w:p>
    <w:p w14:paraId="693BF01C">
      <w:pPr>
        <w:pStyle w:val="2"/>
        <w:jc w:val="both"/>
        <w:rPr>
          <w:rFonts w:hint="default" w:ascii="Times New Roman" w:hAnsi="Times New Roman" w:cs="Times New Roman"/>
          <w:sz w:val="24"/>
          <w:szCs w:val="24"/>
          <w:lang w:val="en-IN"/>
        </w:rPr>
      </w:pPr>
      <m:oMathPara>
        <m:oMath>
          <m:r>
            <m:rPr>
              <m:nor/>
              <m:sty m:val="p"/>
            </m:rPr>
            <w:rPr>
              <w:rFonts w:hint="default" w:ascii="Times New Roman" w:hAnsi="Times New Roman" w:cs="Times New Roman"/>
              <w:b w:val="0"/>
              <w:i w:val="0"/>
              <w:sz w:val="24"/>
              <w:szCs w:val="24"/>
              <w:lang w:val="en-IN"/>
            </w:rPr>
            <m:t>h[</m:t>
          </m:r>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]=[1,0,0,0.5]</m:t>
          </m:r>
          <m:r>
            <m:rPr>
              <m:nor/>
              <m:sty m:val="p"/>
            </m:rPr>
            <w:rPr>
              <w:rFonts w:hint="default" w:ascii="Times New Roman" w:hAnsi="Times New Roman" w:cs="Times New Roman"/>
              <w:b w:val="0"/>
              <w:i w:val="0"/>
              <w:sz w:val="24"/>
              <w:szCs w:val="24"/>
              <w:lang w:val="en-IN"/>
            </w:rPr>
            <w:br w:type="textWrapping"/>
          </m:r>
        </m:oMath>
      </m:oMathPara>
    </w:p>
    <w:p w14:paraId="3B775377">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This simulates delayed signal reflections commonly found in wireless communication systems.</w:t>
      </w:r>
    </w:p>
    <w:p w14:paraId="6BC9C848">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Implementation :</w:t>
      </w:r>
    </w:p>
    <w:p w14:paraId="37155A02">
      <w:pPr>
        <w:pStyle w:val="2"/>
        <w:numPr>
          <w:ilvl w:val="0"/>
          <w:numId w:val="12"/>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Generate AWGN noise </w:t>
      </w:r>
    </w:p>
    <w:p w14:paraId="492ACF46">
      <w:pPr>
        <w:pStyle w:val="2"/>
        <w:numPr>
          <w:ilvl w:val="0"/>
          <w:numId w:val="12"/>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Add noise to transmitted signal </w:t>
      </w:r>
    </w:p>
    <w:p w14:paraId="0A5E9463">
      <w:pPr>
        <w:pStyle w:val="2"/>
        <w:numPr>
          <w:ilvl w:val="0"/>
          <w:numId w:val="12"/>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Implement multipath delay </w:t>
      </w:r>
    </w:p>
    <w:p w14:paraId="696F5947">
      <w:pPr>
        <w:pStyle w:val="2"/>
        <w:numPr>
          <w:ilvl w:val="0"/>
          <w:numId w:val="12"/>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Create noisy received waveform </w:t>
      </w:r>
    </w:p>
    <w:p w14:paraId="6FC0E549">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Real-Time Visualization :</w:t>
      </w:r>
    </w:p>
    <w:p w14:paraId="56292252">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dashboard simultaneously shows:</w:t>
      </w:r>
    </w:p>
    <w:p w14:paraId="031686EC">
      <w:pPr>
        <w:pStyle w:val="2"/>
        <w:numPr>
          <w:ilvl w:val="0"/>
          <w:numId w:val="13"/>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Original transmitted signal </w:t>
      </w:r>
    </w:p>
    <w:p w14:paraId="1242CB20">
      <w:pPr>
        <w:pStyle w:val="2"/>
        <w:numPr>
          <w:ilvl w:val="0"/>
          <w:numId w:val="13"/>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Noise waveform </w:t>
      </w:r>
    </w:p>
    <w:p w14:paraId="277757BB">
      <w:pPr>
        <w:pStyle w:val="2"/>
        <w:numPr>
          <w:ilvl w:val="0"/>
          <w:numId w:val="13"/>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Received noisy signal </w:t>
      </w:r>
    </w:p>
    <w:p w14:paraId="286D67E4">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Outcome :</w:t>
      </w:r>
    </w:p>
    <w:p w14:paraId="08377032">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Students can clearly observe how channel impairments distort transmitted signals.</w:t>
      </w:r>
    </w:p>
    <w:p w14:paraId="51D7E3E3">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624E5E5E">
      <w:pPr>
        <w:pStyle w:val="2"/>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5.4 Layer 4: Z-Transform, FIR Filter &amp; Matched Filter (CO4) :</w:t>
      </w:r>
    </w:p>
    <w:p w14:paraId="7387335B">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After transmission, the received signal is processed using digital filtering techniques.</w:t>
      </w:r>
    </w:p>
    <w:p w14:paraId="24CA29E3">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Z-transform of a discrete-time signal is:</w:t>
      </w:r>
    </w:p>
    <w:p w14:paraId="7AB5BECE">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z</m:t>
          </m:r>
          <m:r>
            <m:rPr>
              <m:nor/>
              <m:sty m:val="p"/>
            </m:rPr>
            <w:rPr>
              <w:rFonts w:hint="default" w:ascii="Times New Roman" w:hAnsi="Times New Roman" w:cs="Times New Roman"/>
              <w:b w:val="0"/>
              <w:i w:val="0"/>
              <w:sz w:val="24"/>
              <w:szCs w:val="24"/>
              <w:lang w:val="en-IN"/>
            </w:rPr>
            <m:t>)=</m:t>
          </m:r>
          <m:nary>
            <m:naryPr>
              <m:chr m:val="∑"/>
              <m:grow m:val="1"/>
              <m:limLoc m:val="undOvr"/>
              <m:ctrlPr>
                <w:rPr>
                  <w:rFonts w:hint="default" w:ascii="Cambria Math" w:hAnsi="Cambria Math" w:cs="Times New Roman"/>
                  <w:b w:val="0"/>
                  <w:bCs w:val="0"/>
                  <w:sz w:val="24"/>
                  <w:szCs w:val="24"/>
                  <w:lang w:val="en-IN"/>
                </w:rPr>
              </m:ctrlPr>
            </m:naryPr>
            <m:sub>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m:t>
              </m:r>
              <m:ctrlPr>
                <w:rPr>
                  <w:rFonts w:hint="default" w:ascii="Cambria Math" w:hAnsi="Cambria Math" w:cs="Times New Roman"/>
                  <w:b w:val="0"/>
                  <w:bCs w:val="0"/>
                  <w:sz w:val="24"/>
                  <w:szCs w:val="24"/>
                  <w:lang w:val="en-IN"/>
                </w:rPr>
              </m:ctrlPr>
            </m:sub>
            <m:sup>
              <m:r>
                <m:rPr>
                  <m:nor/>
                  <m:sty m:val="p"/>
                </m:rPr>
                <w:rPr>
                  <w:rFonts w:hint="default" w:ascii="Times New Roman" w:hAnsi="Times New Roman" w:cs="Times New Roman"/>
                  <w:b w:val="0"/>
                  <w:i w:val="0"/>
                  <w:sz w:val="24"/>
                  <w:szCs w:val="24"/>
                  <w:lang w:val="en-IN"/>
                </w:rPr>
                <m:t>∞</m:t>
              </m:r>
              <m:ctrlPr>
                <w:rPr>
                  <w:rFonts w:hint="default" w:ascii="Cambria Math" w:hAnsi="Cambria Math" w:cs="Times New Roman"/>
                  <w:b w:val="0"/>
                  <w:bCs w:val="0"/>
                  <w:sz w:val="24"/>
                  <w:szCs w:val="24"/>
                  <w:lang w:val="en-IN"/>
                </w:rPr>
              </m:ctrlPr>
            </m:sup>
            <m:e>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m:t>
              </m:r>
              <m:ctrlPr>
                <w:rPr>
                  <w:rFonts w:hint="default" w:ascii="Cambria Math" w:hAnsi="Cambria Math" w:cs="Times New Roman"/>
                  <w:b w:val="0"/>
                  <w:bCs w:val="0"/>
                  <w:sz w:val="24"/>
                  <w:szCs w:val="24"/>
                  <w:lang w:val="en-IN"/>
                </w:rPr>
              </m:ctrlPr>
            </m:e>
          </m:nary>
          <m:sSup>
            <m:sSupPr>
              <m:ctrlPr>
                <w:rPr>
                  <w:rFonts w:hint="default" w:ascii="Cambria Math" w:hAnsi="Cambria Math" w:cs="Times New Roman"/>
                  <w:b w:val="0"/>
                  <w:bCs w:val="0"/>
                  <w:sz w:val="24"/>
                  <w:szCs w:val="24"/>
                  <w:lang w:val="en-IN"/>
                </w:rPr>
              </m:ctrlPr>
            </m:sSupPr>
            <m:e>
              <m:r>
                <m:rPr>
                  <m:nor/>
                </m:rPr>
                <w:rPr>
                  <w:rFonts w:hint="default" w:ascii="Times New Roman" w:hAnsi="Times New Roman" w:cs="Times New Roman"/>
                  <w:i/>
                  <w:sz w:val="24"/>
                  <w:szCs w:val="24"/>
                  <w:lang w:val="en-IN"/>
                </w:rPr>
                <m:t>z</m:t>
              </m:r>
              <m:ctrlPr>
                <w:rPr>
                  <w:rFonts w:hint="default" w:ascii="Cambria Math" w:hAnsi="Cambria Math" w:cs="Times New Roman"/>
                  <w:b w:val="0"/>
                  <w:bCs w:val="0"/>
                  <w:sz w:val="24"/>
                  <w:szCs w:val="24"/>
                  <w:lang w:val="en-IN"/>
                </w:rPr>
              </m:ctrlPr>
            </m:e>
            <m:sup>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n</m:t>
              </m:r>
              <m:ctrlPr>
                <w:rPr>
                  <w:rFonts w:hint="default" w:ascii="Cambria Math" w:hAnsi="Cambria Math" w:cs="Times New Roman"/>
                  <w:b w:val="0"/>
                  <w:bCs w:val="0"/>
                  <w:sz w:val="24"/>
                  <w:szCs w:val="24"/>
                  <w:lang w:val="en-IN"/>
                </w:rPr>
              </m:ctrlPr>
            </m:sup>
          </m:sSup>
          <m:r>
            <m:rPr>
              <m:nor/>
              <m:sty m:val="p"/>
            </m:rPr>
            <w:rPr>
              <w:rFonts w:hint="default" w:ascii="Times New Roman" w:hAnsi="Times New Roman" w:cs="Times New Roman"/>
              <w:b w:val="0"/>
              <w:i w:val="0"/>
              <w:sz w:val="24"/>
              <w:szCs w:val="24"/>
              <w:lang w:val="en-IN"/>
            </w:rPr>
            <w:br w:type="textWrapping"/>
          </m:r>
        </m:oMath>
      </m:oMathPara>
    </w:p>
    <w:p w14:paraId="2965E0C5">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matched filter is used because it maximizes the output Signal-to-Noise Ratio (SNR).</w:t>
      </w:r>
    </w:p>
    <w:p w14:paraId="446CA9D3">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Matched filter impulse response:</w:t>
      </w:r>
    </w:p>
    <w:p w14:paraId="17BBEFB4">
      <w:pPr>
        <w:pStyle w:val="2"/>
        <w:jc w:val="both"/>
        <w:rPr>
          <w:rFonts w:hint="default" w:ascii="Times New Roman" w:hAnsi="Times New Roman" w:cs="Times New Roman"/>
          <w:b w:val="0"/>
          <w:bCs w:val="0"/>
          <w:sz w:val="24"/>
          <w:szCs w:val="24"/>
          <w:lang w:val="en-IN"/>
        </w:rPr>
      </w:pPr>
      <m:oMathPara>
        <m:oMath>
          <m:sSub>
            <m:sSubPr>
              <m:ctrlPr>
                <w:rPr>
                  <w:rFonts w:hint="default" w:ascii="Cambria Math" w:hAnsi="Cambria Math" w:cs="Times New Roman"/>
                  <w:b w:val="0"/>
                  <w:bCs w:val="0"/>
                  <w:sz w:val="24"/>
                  <w:szCs w:val="24"/>
                  <w:lang w:val="en-IN"/>
                </w:rPr>
              </m:ctrlPr>
            </m:sSubPr>
            <m:e>
              <m:r>
                <m:rPr>
                  <m:nor/>
                  <m:sty m:val="p"/>
                </m:rPr>
                <w:rPr>
                  <w:rFonts w:hint="default" w:ascii="Times New Roman" w:hAnsi="Times New Roman" w:cs="Times New Roman"/>
                  <w:b w:val="0"/>
                  <w:i w:val="0"/>
                  <w:sz w:val="24"/>
                  <w:szCs w:val="24"/>
                  <w:lang w:val="en-IN"/>
                </w:rPr>
                <m:t>h</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mf</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s</m:t>
          </m:r>
          <m:r>
            <m:rPr>
              <m:nor/>
              <m:sty m:val="p"/>
            </m:rPr>
            <w:rPr>
              <w:rFonts w:hint="default" w:ascii="Times New Roman" w:hAnsi="Times New Roman" w:cs="Times New Roman"/>
              <w:b w:val="0"/>
              <w:i w:val="0"/>
              <w:sz w:val="24"/>
              <w:szCs w:val="24"/>
              <w:lang w:val="en-IN"/>
            </w:rPr>
            <m:t>(</m:t>
          </m:r>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T</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t</m:t>
          </m:r>
          <m:r>
            <m:rPr>
              <m:nor/>
              <m:sty m:val="p"/>
            </m:rPr>
            <w:rPr>
              <w:rFonts w:hint="default" w:ascii="Times New Roman" w:hAnsi="Times New Roman" w:cs="Times New Roman"/>
              <w:b w:val="0"/>
              <w:i w:val="0"/>
              <w:sz w:val="24"/>
              <w:szCs w:val="24"/>
              <w:lang w:val="en-IN"/>
            </w:rPr>
            <m:t>)</m:t>
          </m:r>
          <m:r>
            <m:rPr>
              <m:nor/>
              <m:sty m:val="p"/>
            </m:rPr>
            <w:rPr>
              <w:rFonts w:hint="default" w:ascii="Times New Roman" w:hAnsi="Times New Roman" w:cs="Times New Roman"/>
              <w:b w:val="0"/>
              <w:i w:val="0"/>
              <w:sz w:val="24"/>
              <w:szCs w:val="24"/>
              <w:lang w:val="en-IN"/>
            </w:rPr>
            <w:br w:type="textWrapping"/>
          </m:r>
        </m:oMath>
      </m:oMathPara>
    </w:p>
    <w:p w14:paraId="1FE77D05">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Discrete form:</w:t>
      </w:r>
    </w:p>
    <w:p w14:paraId="0EB3FE3D">
      <w:pPr>
        <w:pStyle w:val="2"/>
        <w:jc w:val="both"/>
        <w:rPr>
          <w:rFonts w:hint="default" w:ascii="Times New Roman" w:hAnsi="Times New Roman" w:cs="Times New Roman"/>
          <w:b w:val="0"/>
          <w:bCs w:val="0"/>
          <w:sz w:val="24"/>
          <w:szCs w:val="24"/>
          <w:lang w:val="en-IN"/>
        </w:rPr>
      </w:pPr>
      <m:oMathPara>
        <m:oMath>
          <m:r>
            <m:rPr>
              <m:nor/>
              <m:sty m:val="p"/>
            </m:rPr>
            <w:rPr>
              <w:rFonts w:hint="default" w:ascii="Times New Roman" w:hAnsi="Times New Roman" w:cs="Times New Roman"/>
              <w:b w:val="0"/>
              <w:i w:val="0"/>
              <w:sz w:val="24"/>
              <w:szCs w:val="24"/>
              <w:lang w:val="en-IN"/>
            </w:rPr>
            <m:t>h[</m:t>
          </m:r>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s</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−1−</m:t>
          </m:r>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m:t>
          </m:r>
          <m:r>
            <m:rPr>
              <m:nor/>
              <m:sty m:val="p"/>
            </m:rPr>
            <w:rPr>
              <w:rFonts w:hint="default" w:ascii="Times New Roman" w:hAnsi="Times New Roman" w:cs="Times New Roman"/>
              <w:b w:val="0"/>
              <w:i w:val="0"/>
              <w:sz w:val="24"/>
              <w:szCs w:val="24"/>
              <w:lang w:val="en-IN"/>
            </w:rPr>
            <w:br w:type="textWrapping"/>
          </m:r>
        </m:oMath>
      </m:oMathPara>
    </w:p>
    <w:p w14:paraId="2A2D2056">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Filtered output:</w:t>
      </w:r>
    </w:p>
    <w:p w14:paraId="203E433C">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y</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r</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]∗h[</m:t>
          </m:r>
          <m:r>
            <m:rPr>
              <m:nor/>
            </m:rPr>
            <w:rPr>
              <w:rFonts w:hint="default" w:ascii="Times New Roman" w:hAnsi="Times New Roman" w:cs="Times New Roman"/>
              <w:i/>
              <w:sz w:val="24"/>
              <w:szCs w:val="24"/>
              <w:lang w:val="en-IN"/>
            </w:rPr>
            <m:t>n</m:t>
          </m:r>
          <m:r>
            <m:rPr>
              <m:nor/>
              <m:sty m:val="p"/>
            </m:rPr>
            <w:rPr>
              <w:rFonts w:hint="default" w:ascii="Times New Roman" w:hAnsi="Times New Roman" w:cs="Times New Roman"/>
              <w:b w:val="0"/>
              <w:i w:val="0"/>
              <w:sz w:val="24"/>
              <w:szCs w:val="24"/>
              <w:lang w:val="en-IN"/>
            </w:rPr>
            <m:t>]</m:t>
          </m:r>
          <m:r>
            <m:rPr>
              <m:nor/>
              <m:sty m:val="p"/>
            </m:rPr>
            <w:rPr>
              <w:rFonts w:hint="default" w:ascii="Times New Roman" w:hAnsi="Times New Roman" w:cs="Times New Roman"/>
              <w:b w:val="0"/>
              <w:i w:val="0"/>
              <w:sz w:val="24"/>
              <w:szCs w:val="24"/>
              <w:lang w:val="en-IN"/>
            </w:rPr>
            <w:br w:type="textWrapping"/>
          </m:r>
        </m:oMath>
      </m:oMathPara>
    </w:p>
    <w:p w14:paraId="0FA60CEC">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FIR Filter Design :</w:t>
      </w:r>
    </w:p>
    <w:tbl>
      <w:tblPr>
        <w:tblStyle w:val="7"/>
        <w:tblW w:w="0" w:type="auto"/>
        <w:tblCellSpacing w:w="15" w:type="dxa"/>
        <w:tblInd w:w="0" w:type="dxa"/>
        <w:tblLayout w:type="autofit"/>
        <w:tblCellMar>
          <w:top w:w="15" w:type="dxa"/>
          <w:left w:w="15" w:type="dxa"/>
          <w:bottom w:w="15" w:type="dxa"/>
          <w:right w:w="15" w:type="dxa"/>
        </w:tblCellMar>
      </w:tblPr>
      <w:tblGrid>
        <w:gridCol w:w="2069"/>
        <w:gridCol w:w="1436"/>
      </w:tblGrid>
      <w:tr w14:paraId="410F819D">
        <w:tblPrEx>
          <w:tblCellMar>
            <w:top w:w="15" w:type="dxa"/>
            <w:left w:w="15" w:type="dxa"/>
            <w:bottom w:w="15" w:type="dxa"/>
            <w:right w:w="15" w:type="dxa"/>
          </w:tblCellMar>
        </w:tblPrEx>
        <w:trPr>
          <w:tblHeader/>
          <w:tblCellSpacing w:w="15" w:type="dxa"/>
        </w:trPr>
        <w:tc>
          <w:tcPr>
            <w:tcW w:w="0" w:type="auto"/>
            <w:vAlign w:val="center"/>
          </w:tcPr>
          <w:p w14:paraId="704A6F15">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Parameter</w:t>
            </w:r>
          </w:p>
        </w:tc>
        <w:tc>
          <w:tcPr>
            <w:tcW w:w="0" w:type="auto"/>
            <w:vAlign w:val="center"/>
          </w:tcPr>
          <w:p w14:paraId="72945F0E">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Value</w:t>
            </w:r>
          </w:p>
        </w:tc>
      </w:tr>
      <w:tr w14:paraId="6EB9FAC0">
        <w:tblPrEx>
          <w:tblCellMar>
            <w:top w:w="15" w:type="dxa"/>
            <w:left w:w="15" w:type="dxa"/>
            <w:bottom w:w="15" w:type="dxa"/>
            <w:right w:w="15" w:type="dxa"/>
          </w:tblCellMar>
        </w:tblPrEx>
        <w:trPr>
          <w:tblCellSpacing w:w="15" w:type="dxa"/>
        </w:trPr>
        <w:tc>
          <w:tcPr>
            <w:tcW w:w="0" w:type="auto"/>
            <w:vAlign w:val="center"/>
          </w:tcPr>
          <w:p w14:paraId="0AEC42AC">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Filter Type</w:t>
            </w:r>
          </w:p>
        </w:tc>
        <w:tc>
          <w:tcPr>
            <w:tcW w:w="0" w:type="auto"/>
            <w:vAlign w:val="center"/>
          </w:tcPr>
          <w:p w14:paraId="24C683C6">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FIR Low Pass</w:t>
            </w:r>
          </w:p>
        </w:tc>
      </w:tr>
      <w:tr w14:paraId="7F527777">
        <w:tblPrEx>
          <w:tblCellMar>
            <w:top w:w="15" w:type="dxa"/>
            <w:left w:w="15" w:type="dxa"/>
            <w:bottom w:w="15" w:type="dxa"/>
            <w:right w:w="15" w:type="dxa"/>
          </w:tblCellMar>
        </w:tblPrEx>
        <w:trPr>
          <w:tblCellSpacing w:w="15" w:type="dxa"/>
        </w:trPr>
        <w:tc>
          <w:tcPr>
            <w:tcW w:w="0" w:type="auto"/>
            <w:vAlign w:val="center"/>
          </w:tcPr>
          <w:p w14:paraId="6FD57DF3">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Filter Order</w:t>
            </w:r>
          </w:p>
        </w:tc>
        <w:tc>
          <w:tcPr>
            <w:tcW w:w="0" w:type="auto"/>
            <w:vAlign w:val="center"/>
          </w:tcPr>
          <w:p w14:paraId="6C4DCA30">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20</w:t>
            </w:r>
          </w:p>
        </w:tc>
      </w:tr>
      <w:tr w14:paraId="4C81BB53">
        <w:tblPrEx>
          <w:tblCellMar>
            <w:top w:w="15" w:type="dxa"/>
            <w:left w:w="15" w:type="dxa"/>
            <w:bottom w:w="15" w:type="dxa"/>
            <w:right w:w="15" w:type="dxa"/>
          </w:tblCellMar>
        </w:tblPrEx>
        <w:trPr>
          <w:tblCellSpacing w:w="15" w:type="dxa"/>
        </w:trPr>
        <w:tc>
          <w:tcPr>
            <w:tcW w:w="0" w:type="auto"/>
            <w:vAlign w:val="center"/>
          </w:tcPr>
          <w:p w14:paraId="19BDFCF4">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Window</w:t>
            </w:r>
          </w:p>
        </w:tc>
        <w:tc>
          <w:tcPr>
            <w:tcW w:w="0" w:type="auto"/>
            <w:vAlign w:val="center"/>
          </w:tcPr>
          <w:p w14:paraId="289DE5B3">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Hamming</w:t>
            </w:r>
          </w:p>
        </w:tc>
      </w:tr>
      <w:tr w14:paraId="1F999377">
        <w:tblPrEx>
          <w:tblCellMar>
            <w:top w:w="15" w:type="dxa"/>
            <w:left w:w="15" w:type="dxa"/>
            <w:bottom w:w="15" w:type="dxa"/>
            <w:right w:w="15" w:type="dxa"/>
          </w:tblCellMar>
        </w:tblPrEx>
        <w:trPr>
          <w:tblCellSpacing w:w="15" w:type="dxa"/>
        </w:trPr>
        <w:tc>
          <w:tcPr>
            <w:tcW w:w="0" w:type="auto"/>
            <w:vAlign w:val="center"/>
          </w:tcPr>
          <w:p w14:paraId="27FC3AF1">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Cutoff Frequency</w:t>
            </w:r>
          </w:p>
        </w:tc>
        <w:tc>
          <w:tcPr>
            <w:tcW w:w="0" w:type="auto"/>
            <w:vAlign w:val="center"/>
          </w:tcPr>
          <w:p w14:paraId="126DF696">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100 Hz</w:t>
            </w:r>
          </w:p>
        </w:tc>
      </w:tr>
      <w:tr w14:paraId="30BE0BB9">
        <w:tblPrEx>
          <w:tblCellMar>
            <w:top w:w="15" w:type="dxa"/>
            <w:left w:w="15" w:type="dxa"/>
            <w:bottom w:w="15" w:type="dxa"/>
            <w:right w:w="15" w:type="dxa"/>
          </w:tblCellMar>
        </w:tblPrEx>
        <w:trPr>
          <w:tblCellSpacing w:w="15" w:type="dxa"/>
        </w:trPr>
        <w:tc>
          <w:tcPr>
            <w:tcW w:w="0" w:type="auto"/>
            <w:vAlign w:val="center"/>
          </w:tcPr>
          <w:p w14:paraId="61BAEDD5">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Sampling Frequency</w:t>
            </w:r>
          </w:p>
        </w:tc>
        <w:tc>
          <w:tcPr>
            <w:tcW w:w="0" w:type="auto"/>
            <w:vAlign w:val="center"/>
          </w:tcPr>
          <w:p w14:paraId="5B42E7A8">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10 kHz</w:t>
            </w:r>
          </w:p>
        </w:tc>
      </w:tr>
    </w:tbl>
    <w:p w14:paraId="05D47D12">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Advantages :</w:t>
      </w:r>
    </w:p>
    <w:p w14:paraId="43CECC3E">
      <w:pPr>
        <w:pStyle w:val="2"/>
        <w:numPr>
          <w:ilvl w:val="0"/>
          <w:numId w:val="14"/>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Linear phase response </w:t>
      </w:r>
    </w:p>
    <w:p w14:paraId="6F7E42E8">
      <w:pPr>
        <w:pStyle w:val="2"/>
        <w:numPr>
          <w:ilvl w:val="0"/>
          <w:numId w:val="14"/>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Stable operation </w:t>
      </w:r>
    </w:p>
    <w:p w14:paraId="59D9BD0F">
      <w:pPr>
        <w:pStyle w:val="2"/>
        <w:numPr>
          <w:ilvl w:val="0"/>
          <w:numId w:val="14"/>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Reduced noise </w:t>
      </w:r>
    </w:p>
    <w:p w14:paraId="1136CF2E">
      <w:pPr>
        <w:pStyle w:val="2"/>
        <w:numPr>
          <w:ilvl w:val="0"/>
          <w:numId w:val="14"/>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Improved detection accuracy </w:t>
      </w:r>
    </w:p>
    <w:p w14:paraId="7EB6CC4F">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Implementation :</w:t>
      </w:r>
    </w:p>
    <w:p w14:paraId="45C8E02B">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filtered_signal = np.convolve(received_signal,h)</w:t>
      </w:r>
    </w:p>
    <w:p w14:paraId="464CB9FF">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Real-Time Visualization :</w:t>
      </w:r>
    </w:p>
    <w:p w14:paraId="08884674">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Displays:</w:t>
      </w:r>
    </w:p>
    <w:p w14:paraId="6F03894F">
      <w:pPr>
        <w:pStyle w:val="2"/>
        <w:numPr>
          <w:ilvl w:val="0"/>
          <w:numId w:val="15"/>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Noisy received signal </w:t>
      </w:r>
    </w:p>
    <w:p w14:paraId="75B78C3D">
      <w:pPr>
        <w:pStyle w:val="2"/>
        <w:numPr>
          <w:ilvl w:val="0"/>
          <w:numId w:val="15"/>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FIR filter response </w:t>
      </w:r>
    </w:p>
    <w:p w14:paraId="1D8BF9C5">
      <w:pPr>
        <w:pStyle w:val="2"/>
        <w:numPr>
          <w:ilvl w:val="0"/>
          <w:numId w:val="15"/>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Matched filter output </w:t>
      </w:r>
    </w:p>
    <w:p w14:paraId="1DF9CCEA">
      <w:pPr>
        <w:pStyle w:val="2"/>
        <w:numPr>
          <w:ilvl w:val="0"/>
          <w:numId w:val="15"/>
        </w:numPr>
        <w:jc w:val="both"/>
        <w:rPr>
          <w:rFonts w:hint="default" w:ascii="Times New Roman" w:hAnsi="Times New Roman" w:cs="Times New Roman"/>
          <w:sz w:val="24"/>
          <w:szCs w:val="24"/>
          <w:lang w:val="en-IN"/>
        </w:rPr>
      </w:pPr>
      <w:r>
        <w:rPr>
          <w:rFonts w:hint="default" w:ascii="Times New Roman" w:hAnsi="Times New Roman" w:cs="Times New Roman"/>
          <w:b w:val="0"/>
          <w:bCs w:val="0"/>
          <w:sz w:val="24"/>
          <w:szCs w:val="24"/>
          <w:lang w:val="en-IN"/>
        </w:rPr>
        <w:t>Sampling instants</w:t>
      </w:r>
      <w:r>
        <w:rPr>
          <w:rFonts w:hint="default" w:ascii="Times New Roman" w:hAnsi="Times New Roman" w:cs="Times New Roman"/>
          <w:sz w:val="24"/>
          <w:szCs w:val="24"/>
          <w:lang w:val="en-IN"/>
        </w:rPr>
        <w:t xml:space="preserve"> </w:t>
      </w:r>
    </w:p>
    <w:p w14:paraId="1336F864">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Outcome :</w:t>
      </w:r>
    </w:p>
    <w:p w14:paraId="3EE3BD77">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matched filter significantly improves signal quality and prepares the signal for accurate bit detection.</w:t>
      </w:r>
    </w:p>
    <w:p w14:paraId="37FEDDB3">
      <w:pPr>
        <w:jc w:val="both"/>
        <w:rPr>
          <w:rFonts w:hint="default" w:ascii="Times New Roman" w:hAnsi="Times New Roman" w:cs="Times New Roman"/>
          <w:lang w:val="en-IN"/>
        </w:rPr>
      </w:pPr>
    </w:p>
    <w:p w14:paraId="41E84D5B">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pict>
          <v:rect id="_x0000_i1028" o:spt="1" style="height:1.5pt;width:0pt;" fillcolor="#A0A0A0" filled="t" stroked="f" coordsize="21600,21600" o:hr="t" o:hrstd="t" o:hralign="center">
            <v:path/>
            <v:fill on="t" focussize="0,0"/>
            <v:stroke on="f"/>
            <v:imagedata o:title=""/>
            <o:lock v:ext="edit"/>
            <w10:wrap type="none"/>
            <w10:anchorlock/>
          </v:rect>
        </w:pict>
      </w:r>
    </w:p>
    <w:p w14:paraId="07EC6EB5">
      <w:pPr>
        <w:pStyle w:val="2"/>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5.5 Layer 5: Probability, Decision Device &amp; BER Analysis (CO5) :</w:t>
      </w:r>
    </w:p>
    <w:p w14:paraId="145FD6A5">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sampled matched filter output is used to determine the transmitted bits.</w:t>
      </w:r>
    </w:p>
    <w:p w14:paraId="3BBA36F5">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Decision rule:</w:t>
      </w:r>
    </w:p>
    <w:p w14:paraId="71DB25A0">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y</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k</m:t>
          </m:r>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T</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s</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)&gt;0→1</m:t>
          </m:r>
          <m:r>
            <m:rPr>
              <m:nor/>
              <m:sty m:val="p"/>
            </m:rPr>
            <w:rPr>
              <w:rFonts w:hint="default" w:ascii="Times New Roman" w:hAnsi="Times New Roman" w:cs="Times New Roman"/>
              <w:b w:val="0"/>
              <w:i w:val="0"/>
              <w:sz w:val="24"/>
              <w:szCs w:val="24"/>
              <w:lang w:val="en-IN"/>
            </w:rPr>
            <w:br w:type="textWrapping"/>
          </m:r>
        </m:oMath>
      </m:oMathPara>
      <m:oMathPara>
        <m:oMath>
          <m:r>
            <m:rPr>
              <m:nor/>
            </m:rPr>
            <w:rPr>
              <w:rFonts w:hint="default" w:ascii="Times New Roman" w:hAnsi="Times New Roman" w:cs="Times New Roman"/>
              <w:i/>
              <w:sz w:val="24"/>
              <w:szCs w:val="24"/>
              <w:lang w:val="en-IN"/>
            </w:rPr>
            <m:t>y</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k</m:t>
          </m:r>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T</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s</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)&lt;0→0</m:t>
          </m:r>
          <m:r>
            <m:rPr>
              <m:nor/>
              <m:sty m:val="p"/>
            </m:rPr>
            <w:rPr>
              <w:rFonts w:hint="default" w:ascii="Times New Roman" w:hAnsi="Times New Roman" w:cs="Times New Roman"/>
              <w:b w:val="0"/>
              <w:i w:val="0"/>
              <w:sz w:val="24"/>
              <w:szCs w:val="24"/>
              <w:lang w:val="en-IN"/>
            </w:rPr>
            <w:br w:type="textWrapping"/>
          </m:r>
        </m:oMath>
      </m:oMathPara>
    </w:p>
    <w:p w14:paraId="7F3F560B">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An error occurs when noise forces the sample across the threshold.</w:t>
      </w:r>
    </w:p>
    <w:p w14:paraId="3BD4EBFE">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Theoretical BER</w:t>
      </w:r>
    </w:p>
    <w:p w14:paraId="726E3CD2">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BPSK:</w:t>
      </w:r>
    </w:p>
    <w:p w14:paraId="0A20446C">
      <w:pPr>
        <w:pStyle w:val="2"/>
        <w:jc w:val="both"/>
        <w:rPr>
          <w:rFonts w:hint="default" w:ascii="Times New Roman" w:hAnsi="Times New Roman" w:cs="Times New Roman"/>
          <w:b w:val="0"/>
          <w:bCs w:val="0"/>
          <w:sz w:val="24"/>
          <w:szCs w:val="24"/>
          <w:lang w:val="en-IN"/>
        </w:rPr>
      </w:pPr>
      <m:oMathPara>
        <m:oMath>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P</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e</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Q</m:t>
          </m:r>
          <m:d>
            <m:dPr>
              <m:ctrlPr>
                <w:rPr>
                  <w:rFonts w:hint="default" w:ascii="Cambria Math" w:hAnsi="Cambria Math" w:cs="Times New Roman"/>
                  <w:b w:val="0"/>
                  <w:bCs w:val="0"/>
                  <w:sz w:val="24"/>
                  <w:szCs w:val="24"/>
                  <w:lang w:val="en-IN"/>
                </w:rPr>
              </m:ctrlPr>
            </m:dPr>
            <m:e>
              <m:rad>
                <m:radPr>
                  <m:degHide m:val="1"/>
                  <m:ctrlPr>
                    <w:rPr>
                      <w:rFonts w:hint="default" w:ascii="Cambria Math" w:hAnsi="Cambria Math" w:cs="Times New Roman"/>
                      <w:b w:val="0"/>
                      <w:bCs w:val="0"/>
                      <w:sz w:val="24"/>
                      <w:szCs w:val="24"/>
                      <w:lang w:val="en-IN"/>
                    </w:rPr>
                  </m:ctrlPr>
                </m:radPr>
                <m:deg>
                  <m:ctrlPr>
                    <w:rPr>
                      <w:rFonts w:hint="default" w:ascii="Cambria Math" w:hAnsi="Cambria Math" w:cs="Times New Roman"/>
                      <w:b w:val="0"/>
                      <w:bCs w:val="0"/>
                      <w:sz w:val="24"/>
                      <w:szCs w:val="24"/>
                      <w:lang w:val="en-IN"/>
                    </w:rPr>
                  </m:ctrlPr>
                </m:deg>
                <m:e>
                  <m:f>
                    <m:fPr>
                      <m:ctrlPr>
                        <w:rPr>
                          <w:rFonts w:hint="default" w:ascii="Cambria Math" w:hAnsi="Cambria Math" w:cs="Times New Roman"/>
                          <w:b w:val="0"/>
                          <w:bCs w:val="0"/>
                          <w:sz w:val="24"/>
                          <w:szCs w:val="24"/>
                          <w:lang w:val="en-IN"/>
                        </w:rPr>
                      </m:ctrlPr>
                    </m:fPr>
                    <m:num>
                      <m:r>
                        <m:rPr>
                          <m:nor/>
                          <m:sty m:val="p"/>
                        </m:rPr>
                        <w:rPr>
                          <w:rFonts w:hint="default" w:ascii="Times New Roman" w:hAnsi="Times New Roman" w:cs="Times New Roman"/>
                          <w:b w:val="0"/>
                          <w:i w:val="0"/>
                          <w:sz w:val="24"/>
                          <w:szCs w:val="24"/>
                          <w:lang w:val="en-IN"/>
                        </w:rPr>
                        <m:t>2</m:t>
                      </m:r>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E</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ctrlPr>
                        <w:rPr>
                          <w:rFonts w:hint="default" w:ascii="Cambria Math" w:hAnsi="Cambria Math" w:cs="Times New Roman"/>
                          <w:b w:val="0"/>
                          <w:bCs w:val="0"/>
                          <w:sz w:val="24"/>
                          <w:szCs w:val="24"/>
                          <w:lang w:val="en-IN"/>
                        </w:rPr>
                      </m:ctrlPr>
                    </m:num>
                    <m:den>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N</m:t>
                          </m:r>
                          <m:ctrlPr>
                            <w:rPr>
                              <w:rFonts w:hint="default" w:ascii="Cambria Math" w:hAnsi="Cambria Math" w:cs="Times New Roman"/>
                              <w:b w:val="0"/>
                              <w:bCs w:val="0"/>
                              <w:sz w:val="24"/>
                              <w:szCs w:val="24"/>
                              <w:lang w:val="en-IN"/>
                            </w:rPr>
                          </m:ctrlPr>
                        </m:e>
                        <m:sub>
                          <m:r>
                            <m:rPr>
                              <m:nor/>
                              <m:sty m:val="p"/>
                            </m:rPr>
                            <w:rPr>
                              <w:rFonts w:hint="default" w:ascii="Times New Roman" w:hAnsi="Times New Roman" w:cs="Times New Roman"/>
                              <w:b w:val="0"/>
                              <w:i w:val="0"/>
                              <w:sz w:val="24"/>
                              <w:szCs w:val="24"/>
                              <w:lang w:val="en-IN"/>
                            </w:rPr>
                            <m:t>0</m:t>
                          </m:r>
                          <m:ctrlPr>
                            <w:rPr>
                              <w:rFonts w:hint="default" w:ascii="Cambria Math" w:hAnsi="Cambria Math" w:cs="Times New Roman"/>
                              <w:b w:val="0"/>
                              <w:bCs w:val="0"/>
                              <w:sz w:val="24"/>
                              <w:szCs w:val="24"/>
                              <w:lang w:val="en-IN"/>
                            </w:rPr>
                          </m:ctrlPr>
                        </m:sub>
                      </m:sSub>
                      <m:ctrlPr>
                        <w:rPr>
                          <w:rFonts w:hint="default" w:ascii="Cambria Math" w:hAnsi="Cambria Math" w:cs="Times New Roman"/>
                          <w:b w:val="0"/>
                          <w:bCs w:val="0"/>
                          <w:sz w:val="24"/>
                          <w:szCs w:val="24"/>
                          <w:lang w:val="en-IN"/>
                        </w:rPr>
                      </m:ctrlPr>
                    </m:den>
                  </m:f>
                  <m:ctrlPr>
                    <w:rPr>
                      <w:rFonts w:hint="default" w:ascii="Cambria Math" w:hAnsi="Cambria Math" w:cs="Times New Roman"/>
                      <w:b w:val="0"/>
                      <w:bCs w:val="0"/>
                      <w:sz w:val="24"/>
                      <w:szCs w:val="24"/>
                      <w:lang w:val="en-IN"/>
                    </w:rPr>
                  </m:ctrlPr>
                </m:e>
              </m:rad>
              <m:ctrlPr>
                <w:rPr>
                  <w:rFonts w:hint="default" w:ascii="Cambria Math" w:hAnsi="Cambria Math" w:cs="Times New Roman"/>
                  <w:b w:val="0"/>
                  <w:bCs w:val="0"/>
                  <w:sz w:val="24"/>
                  <w:szCs w:val="24"/>
                  <w:lang w:val="en-IN"/>
                </w:rPr>
              </m:ctrlPr>
            </m:e>
          </m:d>
        </m:oMath>
      </m:oMathPara>
    </w:p>
    <w:p w14:paraId="12ED87BA">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where:</w:t>
      </w:r>
    </w:p>
    <w:p w14:paraId="736B85A3">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Q</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f>
            <m:fPr>
              <m:ctrlPr>
                <w:rPr>
                  <w:rFonts w:hint="default" w:ascii="Cambria Math" w:hAnsi="Cambria Math" w:cs="Times New Roman"/>
                  <w:b w:val="0"/>
                  <w:bCs w:val="0"/>
                  <w:sz w:val="24"/>
                  <w:szCs w:val="24"/>
                  <w:lang w:val="en-IN"/>
                </w:rPr>
              </m:ctrlPr>
            </m:fPr>
            <m:num>
              <m:r>
                <m:rPr>
                  <m:nor/>
                  <m:sty m:val="p"/>
                </m:rPr>
                <w:rPr>
                  <w:rFonts w:hint="default" w:ascii="Times New Roman" w:hAnsi="Times New Roman" w:cs="Times New Roman"/>
                  <w:b w:val="0"/>
                  <w:i w:val="0"/>
                  <w:sz w:val="24"/>
                  <w:szCs w:val="24"/>
                  <w:lang w:val="en-IN"/>
                </w:rPr>
                <m:t>1</m:t>
              </m:r>
              <m:ctrlPr>
                <w:rPr>
                  <w:rFonts w:hint="default" w:ascii="Cambria Math" w:hAnsi="Cambria Math" w:cs="Times New Roman"/>
                  <w:b w:val="0"/>
                  <w:bCs w:val="0"/>
                  <w:sz w:val="24"/>
                  <w:szCs w:val="24"/>
                  <w:lang w:val="en-IN"/>
                </w:rPr>
              </m:ctrlPr>
            </m:num>
            <m:den>
              <m:rad>
                <m:radPr>
                  <m:degHide m:val="1"/>
                  <m:ctrlPr>
                    <w:rPr>
                      <w:rFonts w:hint="default" w:ascii="Cambria Math" w:hAnsi="Cambria Math" w:cs="Times New Roman"/>
                      <w:b w:val="0"/>
                      <w:bCs w:val="0"/>
                      <w:sz w:val="24"/>
                      <w:szCs w:val="24"/>
                      <w:lang w:val="en-IN"/>
                    </w:rPr>
                  </m:ctrlPr>
                </m:radPr>
                <m:deg>
                  <m:ctrlPr>
                    <w:rPr>
                      <w:rFonts w:hint="default" w:ascii="Cambria Math" w:hAnsi="Cambria Math" w:cs="Times New Roman"/>
                      <w:b w:val="0"/>
                      <w:bCs w:val="0"/>
                      <w:sz w:val="24"/>
                      <w:szCs w:val="24"/>
                      <w:lang w:val="en-IN"/>
                    </w:rPr>
                  </m:ctrlPr>
                </m:deg>
                <m:e>
                  <m:r>
                    <m:rPr>
                      <m:nor/>
                      <m:sty m:val="p"/>
                    </m:rPr>
                    <w:rPr>
                      <w:rFonts w:hint="default" w:ascii="Times New Roman" w:hAnsi="Times New Roman" w:cs="Times New Roman"/>
                      <w:b w:val="0"/>
                      <w:i w:val="0"/>
                      <w:sz w:val="24"/>
                      <w:szCs w:val="24"/>
                      <w:lang w:val="en-IN"/>
                    </w:rPr>
                    <m:t>2</m:t>
                  </m:r>
                  <m:r>
                    <m:rPr>
                      <m:nor/>
                    </m:rPr>
                    <w:rPr>
                      <w:rFonts w:hint="default" w:ascii="Times New Roman" w:hAnsi="Times New Roman" w:cs="Times New Roman"/>
                      <w:i/>
                      <w:sz w:val="24"/>
                      <w:szCs w:val="24"/>
                      <w:lang w:val="en-IN"/>
                    </w:rPr>
                    <m:t>π</m:t>
                  </m:r>
                  <m:ctrlPr>
                    <w:rPr>
                      <w:rFonts w:hint="default" w:ascii="Cambria Math" w:hAnsi="Cambria Math" w:cs="Times New Roman"/>
                      <w:b w:val="0"/>
                      <w:bCs w:val="0"/>
                      <w:sz w:val="24"/>
                      <w:szCs w:val="24"/>
                      <w:lang w:val="en-IN"/>
                    </w:rPr>
                  </m:ctrlPr>
                </m:e>
              </m:rad>
              <m:ctrlPr>
                <w:rPr>
                  <w:rFonts w:hint="default" w:ascii="Cambria Math" w:hAnsi="Cambria Math" w:cs="Times New Roman"/>
                  <w:b w:val="0"/>
                  <w:bCs w:val="0"/>
                  <w:sz w:val="24"/>
                  <w:szCs w:val="24"/>
                  <w:lang w:val="en-IN"/>
                </w:rPr>
              </m:ctrlPr>
            </m:den>
          </m:f>
          <m:nary>
            <m:naryPr>
              <m:grow m:val="1"/>
              <m:limLoc m:val="subSup"/>
              <m:ctrlPr>
                <w:rPr>
                  <w:rFonts w:hint="default" w:ascii="Cambria Math" w:hAnsi="Cambria Math" w:cs="Times New Roman"/>
                  <w:b w:val="0"/>
                  <w:bCs w:val="0"/>
                  <w:sz w:val="24"/>
                  <w:szCs w:val="24"/>
                  <w:lang w:val="en-IN"/>
                </w:rPr>
              </m:ctrlPr>
            </m:naryPr>
            <m:sub>
              <m:r>
                <m:rPr>
                  <m:nor/>
                </m:rPr>
                <w:rPr>
                  <w:rFonts w:hint="default" w:ascii="Times New Roman" w:hAnsi="Times New Roman" w:cs="Times New Roman"/>
                  <w:i/>
                  <w:sz w:val="24"/>
                  <w:szCs w:val="24"/>
                  <w:lang w:val="en-IN"/>
                </w:rPr>
                <m:t>x</m:t>
              </m:r>
              <m:ctrlPr>
                <w:rPr>
                  <w:rFonts w:hint="default" w:ascii="Cambria Math" w:hAnsi="Cambria Math" w:cs="Times New Roman"/>
                  <w:b w:val="0"/>
                  <w:bCs w:val="0"/>
                  <w:sz w:val="24"/>
                  <w:szCs w:val="24"/>
                  <w:lang w:val="en-IN"/>
                </w:rPr>
              </m:ctrlPr>
            </m:sub>
            <m:sup>
              <m:r>
                <m:rPr>
                  <m:nor/>
                  <m:sty m:val="p"/>
                </m:rPr>
                <w:rPr>
                  <w:rFonts w:hint="default" w:ascii="Times New Roman" w:hAnsi="Times New Roman" w:cs="Times New Roman"/>
                  <w:b w:val="0"/>
                  <w:i w:val="0"/>
                  <w:sz w:val="24"/>
                  <w:szCs w:val="24"/>
                  <w:lang w:val="en-IN"/>
                </w:rPr>
                <m:t>∞</m:t>
              </m:r>
              <m:ctrlPr>
                <w:rPr>
                  <w:rFonts w:hint="default" w:ascii="Cambria Math" w:hAnsi="Cambria Math" w:cs="Times New Roman"/>
                  <w:b w:val="0"/>
                  <w:bCs w:val="0"/>
                  <w:sz w:val="24"/>
                  <w:szCs w:val="24"/>
                  <w:lang w:val="en-IN"/>
                </w:rPr>
              </m:ctrlPr>
            </m:sup>
            <m:e>
              <m:sSup>
                <m:sSupPr>
                  <m:ctrlPr>
                    <w:rPr>
                      <w:rFonts w:hint="default" w:ascii="Cambria Math" w:hAnsi="Cambria Math" w:cs="Times New Roman"/>
                      <w:b w:val="0"/>
                      <w:bCs w:val="0"/>
                      <w:sz w:val="24"/>
                      <w:szCs w:val="24"/>
                      <w:lang w:val="en-IN"/>
                    </w:rPr>
                  </m:ctrlPr>
                </m:sSupPr>
                <m:e>
                  <m:r>
                    <m:rPr>
                      <m:nor/>
                    </m:rPr>
                    <w:rPr>
                      <w:rFonts w:hint="default" w:ascii="Times New Roman" w:hAnsi="Times New Roman" w:cs="Times New Roman"/>
                      <w:i/>
                      <w:sz w:val="24"/>
                      <w:szCs w:val="24"/>
                      <w:lang w:val="en-IN"/>
                    </w:rPr>
                    <m:t>e</m:t>
                  </m:r>
                  <m:ctrlPr>
                    <w:rPr>
                      <w:rFonts w:hint="default" w:ascii="Cambria Math" w:hAnsi="Cambria Math" w:cs="Times New Roman"/>
                      <w:b w:val="0"/>
                      <w:bCs w:val="0"/>
                      <w:sz w:val="24"/>
                      <w:szCs w:val="24"/>
                      <w:lang w:val="en-IN"/>
                    </w:rPr>
                  </m:ctrlPr>
                </m:e>
                <m:sup>
                  <m:r>
                    <m:rPr>
                      <m:nor/>
                      <m:sty m:val="p"/>
                    </m:rPr>
                    <w:rPr>
                      <w:rFonts w:hint="default" w:ascii="Times New Roman" w:hAnsi="Times New Roman" w:cs="Times New Roman"/>
                      <w:b w:val="0"/>
                      <w:i w:val="0"/>
                      <w:sz w:val="24"/>
                      <w:szCs w:val="24"/>
                      <w:lang w:val="en-IN"/>
                    </w:rPr>
                    <m:t>−</m:t>
                  </m:r>
                  <m:sSup>
                    <m:sSupPr>
                      <m:ctrlPr>
                        <w:rPr>
                          <w:rFonts w:hint="default" w:ascii="Cambria Math" w:hAnsi="Cambria Math" w:cs="Times New Roman"/>
                          <w:b w:val="0"/>
                          <w:bCs w:val="0"/>
                          <w:sz w:val="24"/>
                          <w:szCs w:val="24"/>
                          <w:lang w:val="en-IN"/>
                        </w:rPr>
                      </m:ctrlPr>
                    </m:sSupPr>
                    <m:e>
                      <m:r>
                        <m:rPr>
                          <m:nor/>
                        </m:rPr>
                        <w:rPr>
                          <w:rFonts w:hint="default" w:ascii="Times New Roman" w:hAnsi="Times New Roman" w:cs="Times New Roman"/>
                          <w:i/>
                          <w:sz w:val="24"/>
                          <w:szCs w:val="24"/>
                          <w:lang w:val="en-IN"/>
                        </w:rPr>
                        <m:t>t</m:t>
                      </m:r>
                      <m:ctrlPr>
                        <w:rPr>
                          <w:rFonts w:hint="default" w:ascii="Cambria Math" w:hAnsi="Cambria Math" w:cs="Times New Roman"/>
                          <w:b w:val="0"/>
                          <w:bCs w:val="0"/>
                          <w:sz w:val="24"/>
                          <w:szCs w:val="24"/>
                          <w:lang w:val="en-IN"/>
                        </w:rPr>
                      </m:ctrlPr>
                    </m:e>
                    <m:sup>
                      <m:r>
                        <m:rPr>
                          <m:nor/>
                          <m:sty m:val="p"/>
                        </m:rPr>
                        <w:rPr>
                          <w:rFonts w:hint="default" w:ascii="Times New Roman" w:hAnsi="Times New Roman" w:cs="Times New Roman"/>
                          <w:b w:val="0"/>
                          <w:i w:val="0"/>
                          <w:sz w:val="24"/>
                          <w:szCs w:val="24"/>
                          <w:lang w:val="en-IN"/>
                        </w:rPr>
                        <m:t>2</m:t>
                      </m:r>
                      <m:ctrlPr>
                        <w:rPr>
                          <w:rFonts w:hint="default" w:ascii="Cambria Math" w:hAnsi="Cambria Math" w:cs="Times New Roman"/>
                          <w:b w:val="0"/>
                          <w:bCs w:val="0"/>
                          <w:sz w:val="24"/>
                          <w:szCs w:val="24"/>
                          <w:lang w:val="en-IN"/>
                        </w:rPr>
                      </m:ctrlPr>
                    </m:sup>
                  </m:sSup>
                  <m:r>
                    <m:rPr>
                      <m:nor/>
                      <m:sty m:val="p"/>
                    </m:rPr>
                    <w:rPr>
                      <w:rFonts w:hint="default" w:ascii="Times New Roman" w:hAnsi="Times New Roman" w:cs="Times New Roman"/>
                      <w:b w:val="0"/>
                      <w:i w:val="0"/>
                      <w:sz w:val="24"/>
                      <w:szCs w:val="24"/>
                      <w:lang w:val="en-IN"/>
                    </w:rPr>
                    <m:t>/2</m:t>
                  </m:r>
                  <m:ctrlPr>
                    <w:rPr>
                      <w:rFonts w:hint="default" w:ascii="Cambria Math" w:hAnsi="Cambria Math" w:cs="Times New Roman"/>
                      <w:b w:val="0"/>
                      <w:bCs w:val="0"/>
                      <w:sz w:val="24"/>
                      <w:szCs w:val="24"/>
                      <w:lang w:val="en-IN"/>
                    </w:rPr>
                  </m:ctrlPr>
                </m:sup>
              </m:sSup>
              <m:ctrlPr>
                <w:rPr>
                  <w:rFonts w:hint="default" w:ascii="Cambria Math" w:hAnsi="Cambria Math" w:cs="Times New Roman"/>
                  <w:b w:val="0"/>
                  <w:bCs w:val="0"/>
                  <w:sz w:val="24"/>
                  <w:szCs w:val="24"/>
                  <w:lang w:val="en-IN"/>
                </w:rPr>
              </m:ctrlPr>
            </m:e>
          </m:nary>
          <m:r>
            <m:rPr>
              <m:nor/>
            </m:rPr>
            <w:rPr>
              <w:rFonts w:hint="default" w:ascii="Times New Roman" w:hAnsi="Times New Roman" w:cs="Times New Roman"/>
              <w:i/>
              <w:sz w:val="24"/>
              <w:szCs w:val="24"/>
              <w:lang w:val="en-IN"/>
            </w:rPr>
            <m:t>dt</m:t>
          </m:r>
          <m:r>
            <m:rPr>
              <m:nor/>
              <m:sty m:val="p"/>
            </m:rPr>
            <w:rPr>
              <w:rFonts w:hint="default" w:ascii="Times New Roman" w:hAnsi="Times New Roman" w:cs="Times New Roman"/>
              <w:b w:val="0"/>
              <w:i w:val="0"/>
              <w:sz w:val="24"/>
              <w:szCs w:val="24"/>
              <w:lang w:val="en-IN"/>
            </w:rPr>
            <w:br w:type="textWrapping"/>
          </m:r>
        </m:oMath>
      </m:oMathPara>
      <w:r>
        <w:rPr>
          <w:rFonts w:hint="default" w:ascii="Times New Roman" w:hAnsi="Times New Roman" w:cs="Times New Roman"/>
          <w:b w:val="0"/>
          <w:bCs w:val="0"/>
          <w:sz w:val="24"/>
          <w:szCs w:val="24"/>
          <w:lang w:val="en-IN"/>
        </w:rPr>
        <w:t>BER Calculation</w:t>
      </w:r>
    </w:p>
    <w:p w14:paraId="7EF2B499">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BER</m:t>
          </m:r>
          <m:r>
            <m:rPr>
              <m:nor/>
              <m:sty m:val="p"/>
            </m:rPr>
            <w:rPr>
              <w:rFonts w:hint="default" w:ascii="Times New Roman" w:hAnsi="Times New Roman" w:cs="Times New Roman"/>
              <w:b w:val="0"/>
              <w:i w:val="0"/>
              <w:sz w:val="24"/>
              <w:szCs w:val="24"/>
              <w:lang w:val="en-IN"/>
            </w:rPr>
            <m:t>=</m:t>
          </m:r>
          <m:f>
            <m:fPr>
              <m:ctrlPr>
                <w:rPr>
                  <w:rFonts w:hint="default" w:ascii="Cambria Math" w:hAnsi="Cambria Math" w:cs="Times New Roman"/>
                  <w:b w:val="0"/>
                  <w:bCs w:val="0"/>
                  <w:sz w:val="24"/>
                  <w:szCs w:val="24"/>
                  <w:lang w:val="en-IN"/>
                </w:rPr>
              </m:ctrlPr>
            </m:fPr>
            <m:num>
              <m:r>
                <m:rPr>
                  <m:nor/>
                  <m:sty m:val="p"/>
                </m:rPr>
                <w:rPr>
                  <w:rFonts w:hint="default" w:ascii="Times New Roman" w:hAnsi="Times New Roman" w:cs="Times New Roman"/>
                  <w:b w:val="0"/>
                  <w:bCs w:val="0"/>
                  <w:i w:val="0"/>
                  <w:sz w:val="24"/>
                  <w:szCs w:val="24"/>
                  <w:lang w:val="en-IN"/>
                </w:rPr>
                <m:t>Number of Error Bits</m:t>
              </m:r>
              <m:ctrlPr>
                <w:rPr>
                  <w:rFonts w:hint="default" w:ascii="Cambria Math" w:hAnsi="Cambria Math" w:cs="Times New Roman"/>
                  <w:b w:val="0"/>
                  <w:bCs w:val="0"/>
                  <w:sz w:val="24"/>
                  <w:szCs w:val="24"/>
                  <w:lang w:val="en-IN"/>
                </w:rPr>
              </m:ctrlPr>
            </m:num>
            <m:den>
              <m:r>
                <m:rPr>
                  <m:nor/>
                  <m:sty m:val="p"/>
                </m:rPr>
                <w:rPr>
                  <w:rFonts w:hint="default" w:ascii="Times New Roman" w:hAnsi="Times New Roman" w:cs="Times New Roman"/>
                  <w:b w:val="0"/>
                  <w:bCs w:val="0"/>
                  <w:i w:val="0"/>
                  <w:sz w:val="24"/>
                  <w:szCs w:val="24"/>
                  <w:lang w:val="en-IN"/>
                </w:rPr>
                <m:t>Total Number of Bits</m:t>
              </m:r>
              <m:ctrlPr>
                <w:rPr>
                  <w:rFonts w:hint="default" w:ascii="Cambria Math" w:hAnsi="Cambria Math" w:cs="Times New Roman"/>
                  <w:b w:val="0"/>
                  <w:bCs w:val="0"/>
                  <w:sz w:val="24"/>
                  <w:szCs w:val="24"/>
                  <w:lang w:val="en-IN"/>
                </w:rPr>
              </m:ctrlPr>
            </m:den>
          </m:f>
          <m:r>
            <m:rPr>
              <m:nor/>
              <m:sty m:val="p"/>
            </m:rPr>
            <w:rPr>
              <w:rFonts w:hint="default" w:ascii="Times New Roman" w:hAnsi="Times New Roman" w:cs="Times New Roman"/>
              <w:b w:val="0"/>
              <w:i w:val="0"/>
              <w:sz w:val="24"/>
              <w:szCs w:val="24"/>
              <w:lang w:val="en-IN"/>
            </w:rPr>
            <w:br w:type="textWrapping"/>
          </m:r>
        </m:oMath>
      </m:oMathPara>
    </w:p>
    <w:p w14:paraId="4007517C">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Monte Carlo Simulation</w:t>
      </w:r>
    </w:p>
    <w:p w14:paraId="73CDDE48">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BER estimation process is:</w:t>
      </w:r>
    </w:p>
    <w:p w14:paraId="3BD56100">
      <w:pPr>
        <w:pStyle w:val="2"/>
        <w:numPr>
          <w:ilvl w:val="0"/>
          <w:numId w:val="16"/>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Generate random bits. </w:t>
      </w:r>
    </w:p>
    <w:p w14:paraId="03F705C2">
      <w:pPr>
        <w:pStyle w:val="2"/>
        <w:numPr>
          <w:ilvl w:val="0"/>
          <w:numId w:val="16"/>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Perform BPSK modulation. </w:t>
      </w:r>
    </w:p>
    <w:p w14:paraId="36A4A544">
      <w:pPr>
        <w:pStyle w:val="2"/>
        <w:numPr>
          <w:ilvl w:val="0"/>
          <w:numId w:val="16"/>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Add AWGN. </w:t>
      </w:r>
    </w:p>
    <w:p w14:paraId="6564E79C">
      <w:pPr>
        <w:pStyle w:val="2"/>
        <w:numPr>
          <w:ilvl w:val="0"/>
          <w:numId w:val="16"/>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Apply matched filtering. </w:t>
      </w:r>
    </w:p>
    <w:p w14:paraId="6B163791">
      <w:pPr>
        <w:pStyle w:val="2"/>
        <w:numPr>
          <w:ilvl w:val="0"/>
          <w:numId w:val="16"/>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Sample the output. </w:t>
      </w:r>
    </w:p>
    <w:p w14:paraId="4E5EA518">
      <w:pPr>
        <w:pStyle w:val="2"/>
        <w:numPr>
          <w:ilvl w:val="0"/>
          <w:numId w:val="16"/>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Make decisions. </w:t>
      </w:r>
    </w:p>
    <w:p w14:paraId="1FF06775">
      <w:pPr>
        <w:pStyle w:val="2"/>
        <w:numPr>
          <w:ilvl w:val="0"/>
          <w:numId w:val="16"/>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Compare transmitted and received bits. </w:t>
      </w:r>
    </w:p>
    <w:p w14:paraId="64BDAFE5">
      <w:pPr>
        <w:pStyle w:val="2"/>
        <w:numPr>
          <w:ilvl w:val="0"/>
          <w:numId w:val="16"/>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Count errors. </w:t>
      </w:r>
    </w:p>
    <w:p w14:paraId="5C11CD77">
      <w:pPr>
        <w:pStyle w:val="2"/>
        <w:numPr>
          <w:ilvl w:val="0"/>
          <w:numId w:val="16"/>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Calculate BER. </w:t>
      </w:r>
    </w:p>
    <w:p w14:paraId="32042FF0">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Real-Time Error Animation</w:t>
      </w:r>
    </w:p>
    <w:p w14:paraId="65AFDEA1">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system continuously compares transmitted and received bits.</w:t>
      </w:r>
    </w:p>
    <w:p w14:paraId="26FCBB87">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Visualization:</w:t>
      </w:r>
    </w:p>
    <w:p w14:paraId="48B2F93E">
      <w:pPr>
        <w:pStyle w:val="2"/>
        <w:numPr>
          <w:ilvl w:val="0"/>
          <w:numId w:val="17"/>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Green → Correct bit </w:t>
      </w:r>
    </w:p>
    <w:p w14:paraId="15109924">
      <w:pPr>
        <w:pStyle w:val="2"/>
        <w:numPr>
          <w:ilvl w:val="0"/>
          <w:numId w:val="17"/>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Red → Error bit </w:t>
      </w:r>
    </w:p>
    <w:p w14:paraId="38CFB6D9">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Example:</w:t>
      </w:r>
    </w:p>
    <w:p w14:paraId="13A66239">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Tx : 1 0 1 1 0</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Rx : 1 0 0 1 0</w:t>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br w:type="textWrapping"/>
      </w:r>
      <w:r>
        <w:rPr>
          <w:rFonts w:hint="default" w:ascii="Times New Roman" w:hAnsi="Times New Roman" w:cs="Times New Roman"/>
          <w:sz w:val="24"/>
          <w:szCs w:val="24"/>
          <w:lang w:val="en-IN"/>
        </w:rPr>
        <w:t>Error:</w:t>
      </w:r>
      <w:r>
        <w:rPr>
          <w:rFonts w:hint="default" w:ascii="Times New Roman" w:hAnsi="Times New Roman" w:cs="Times New Roman"/>
          <w:sz w:val="24"/>
          <w:szCs w:val="24"/>
          <w:lang w:val="en-IN"/>
        </w:rPr>
        <w:br w:type="textWrapping"/>
      </w:r>
      <w:r>
        <w:rPr>
          <w:rFonts w:hint="default" w:ascii="Times New Roman" w:hAnsi="Times New Roman" w:cs="Times New Roman"/>
          <w:b w:val="0"/>
          <w:bCs w:val="0"/>
          <w:sz w:val="24"/>
          <w:szCs w:val="24"/>
          <w:lang w:val="en-IN"/>
        </w:rPr>
        <w:t xml:space="preserve">       ↑</w:t>
      </w:r>
    </w:p>
    <w:p w14:paraId="7112F1CE">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Performance Metrics</w:t>
      </w:r>
    </w:p>
    <w:p w14:paraId="7ED36883">
      <w:pPr>
        <w:pStyle w:val="2"/>
        <w:numPr>
          <w:ilvl w:val="0"/>
          <w:numId w:val="18"/>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Total bits transmitted </w:t>
      </w:r>
    </w:p>
    <w:p w14:paraId="0F5D7363">
      <w:pPr>
        <w:pStyle w:val="2"/>
        <w:numPr>
          <w:ilvl w:val="0"/>
          <w:numId w:val="18"/>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Total bits received </w:t>
      </w:r>
    </w:p>
    <w:p w14:paraId="0F2051F1">
      <w:pPr>
        <w:pStyle w:val="2"/>
        <w:numPr>
          <w:ilvl w:val="0"/>
          <w:numId w:val="18"/>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Error count </w:t>
      </w:r>
    </w:p>
    <w:p w14:paraId="65F44E22">
      <w:pPr>
        <w:pStyle w:val="2"/>
        <w:numPr>
          <w:ilvl w:val="0"/>
          <w:numId w:val="18"/>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BER value </w:t>
      </w:r>
    </w:p>
    <w:p w14:paraId="68666868">
      <w:pPr>
        <w:pStyle w:val="2"/>
        <w:numPr>
          <w:ilvl w:val="0"/>
          <w:numId w:val="18"/>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Detection accuracy </w:t>
      </w:r>
    </w:p>
    <w:p w14:paraId="1F24A3C0">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Outcome :</w:t>
      </w:r>
      <w:r>
        <w:rPr>
          <w:rFonts w:hint="default" w:ascii="Times New Roman" w:hAnsi="Times New Roman" w:cs="Times New Roman"/>
          <w:b w:val="0"/>
          <w:bCs w:val="0"/>
          <w:sz w:val="24"/>
          <w:szCs w:val="24"/>
          <w:lang w:val="en-IN"/>
        </w:rPr>
        <w:t>This layer evaluates communication reliability and verifies theoretical BER performance.</w:t>
      </w:r>
      <w:r>
        <w:rPr>
          <w:rFonts w:hint="default" w:ascii="Times New Roman" w:hAnsi="Times New Roman" w:cs="Times New Roman"/>
          <w:sz w:val="24"/>
          <w:szCs w:val="24"/>
          <w:lang w:val="en-IN"/>
        </w:rPr>
        <w:pict>
          <v:rect id="_x0000_i1029" o:spt="1" style="height:1.5pt;width:0pt;" fillcolor="#A0A0A0" filled="t" stroked="f" coordsize="21600,21600" o:hr="t" o:hrstd="t" o:hralign="center">
            <v:path/>
            <v:fill on="t" focussize="0,0"/>
            <v:stroke on="f"/>
            <v:imagedata o:title=""/>
            <o:lock v:ext="edit"/>
            <w10:wrap type="none"/>
            <w10:anchorlock/>
          </v:rect>
        </w:pict>
      </w:r>
    </w:p>
    <w:p w14:paraId="5BAAB65E">
      <w:pPr>
        <w:pStyle w:val="2"/>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5.6 Layer 6: Information Theory &amp; Shannon Analysis (CO6) :</w:t>
      </w:r>
    </w:p>
    <w:p w14:paraId="59E50438">
      <w:pPr>
        <w:jc w:val="both"/>
        <w:rPr>
          <w:rFonts w:hint="default" w:ascii="Times New Roman" w:hAnsi="Times New Roman" w:cs="Times New Roman"/>
          <w:sz w:val="32"/>
          <w:szCs w:val="32"/>
          <w:lang w:val="en-IN"/>
        </w:rPr>
      </w:pPr>
    </w:p>
    <w:p w14:paraId="1C406FE7">
      <w:pPr>
        <w:jc w:val="both"/>
        <w:rPr>
          <w:rFonts w:hint="default" w:ascii="Times New Roman" w:hAnsi="Times New Roman" w:cs="Times New Roman"/>
          <w:sz w:val="32"/>
          <w:szCs w:val="32"/>
          <w:lang w:val="en-IN"/>
        </w:rPr>
      </w:pPr>
    </w:p>
    <w:p w14:paraId="3F232823">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Information theory provides the fundamental limits of communication systems.</w:t>
      </w:r>
    </w:p>
    <w:p w14:paraId="42C7A773">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Entropy</w:t>
      </w:r>
    </w:p>
    <w:p w14:paraId="006FAD5D">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Source entropy is:</w:t>
      </w:r>
    </w:p>
    <w:p w14:paraId="575A804E">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H</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P</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sSub>
            <m:sSubPr>
              <m:ctrlPr>
                <w:rPr>
                  <w:rFonts w:hint="default" w:ascii="Cambria Math" w:hAnsi="Cambria Math" w:cs="Times New Roman"/>
                  <w:b w:val="0"/>
                  <w:bCs w:val="0"/>
                  <w:sz w:val="24"/>
                  <w:szCs w:val="24"/>
                  <w:lang w:val="en-IN"/>
                </w:rPr>
              </m:ctrlPr>
            </m:sSubPr>
            <m:e>
              <m:r>
                <m:rPr>
                  <m:nor/>
                  <m:sty m:val="p"/>
                </m:rPr>
                <w:rPr>
                  <w:rFonts w:hint="default" w:ascii="Times New Roman" w:hAnsi="Times New Roman" w:cs="Times New Roman"/>
                  <w:b w:val="0"/>
                  <w:i w:val="0"/>
                  <w:sz w:val="24"/>
                  <w:szCs w:val="24"/>
                  <w:lang w:val="en-IN"/>
                </w:rPr>
                <m:t>log⁡</m:t>
              </m:r>
              <m:ctrlPr>
                <w:rPr>
                  <w:rFonts w:hint="default" w:ascii="Cambria Math" w:hAnsi="Cambria Math" w:cs="Times New Roman"/>
                  <w:b w:val="0"/>
                  <w:bCs w:val="0"/>
                  <w:sz w:val="24"/>
                  <w:szCs w:val="24"/>
                  <w:lang w:val="en-IN"/>
                </w:rPr>
              </m:ctrlPr>
            </m:e>
            <m:sub>
              <m:r>
                <m:rPr>
                  <m:nor/>
                  <m:sty m:val="p"/>
                </m:rPr>
                <w:rPr>
                  <w:rFonts w:hint="default" w:ascii="Times New Roman" w:hAnsi="Times New Roman" w:cs="Times New Roman"/>
                  <w:b w:val="0"/>
                  <w:i w:val="0"/>
                  <w:sz w:val="24"/>
                  <w:szCs w:val="24"/>
                  <w:lang w:val="en-IN"/>
                </w:rPr>
                <m:t>2</m:t>
              </m:r>
              <m:ctrlPr>
                <w:rPr>
                  <w:rFonts w:hint="default" w:ascii="Cambria Math" w:hAnsi="Cambria Math" w:cs="Times New Roman"/>
                  <w:b w:val="0"/>
                  <w:bCs w:val="0"/>
                  <w:sz w:val="24"/>
                  <w:szCs w:val="24"/>
                  <w:lang w:val="en-IN"/>
                </w:rPr>
              </m:ctrlPr>
            </m:sub>
          </m:sSub>
          <m:r>
            <m:rPr>
              <m:nor/>
            </m:rPr>
            <w:rPr>
              <w:rFonts w:hint="default" w:ascii="Times New Roman" w:hAnsi="Times New Roman" w:cs="Times New Roman"/>
              <w:i/>
              <w:sz w:val="24"/>
              <w:szCs w:val="24"/>
              <w:lang w:val="en-IN"/>
            </w:rPr>
            <m:t>P</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r>
            <m:rPr>
              <m:nor/>
              <m:sty m:val="p"/>
            </m:rPr>
            <w:rPr>
              <w:rFonts w:hint="default" w:ascii="Times New Roman" w:hAnsi="Times New Roman" w:cs="Times New Roman"/>
              <w:b w:val="0"/>
              <w:i w:val="0"/>
              <w:sz w:val="24"/>
              <w:szCs w:val="24"/>
              <w:lang w:val="en-IN"/>
            </w:rPr>
            <w:br w:type="textWrapping"/>
          </m:r>
        </m:oMath>
      </m:oMathPara>
    </w:p>
    <w:p w14:paraId="45F92107">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Entropy measures the uncertainty of the source.</w:t>
      </w:r>
    </w:p>
    <w:p w14:paraId="0174F60B">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Mutual Information</w:t>
      </w:r>
    </w:p>
    <w:p w14:paraId="7F0FB811">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I</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Y</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H</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H</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X</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Y</m:t>
          </m:r>
          <m:r>
            <m:rPr>
              <m:nor/>
              <m:sty m:val="p"/>
            </m:rPr>
            <w:rPr>
              <w:rFonts w:hint="default" w:ascii="Times New Roman" w:hAnsi="Times New Roman" w:cs="Times New Roman"/>
              <w:b w:val="0"/>
              <w:i w:val="0"/>
              <w:sz w:val="24"/>
              <w:szCs w:val="24"/>
              <w:lang w:val="en-IN"/>
            </w:rPr>
            <m:t>)</m:t>
          </m:r>
          <m:r>
            <m:rPr>
              <m:nor/>
              <m:sty m:val="p"/>
            </m:rPr>
            <w:rPr>
              <w:rFonts w:hint="default" w:ascii="Times New Roman" w:hAnsi="Times New Roman" w:cs="Times New Roman"/>
              <w:b w:val="0"/>
              <w:i w:val="0"/>
              <w:sz w:val="24"/>
              <w:szCs w:val="24"/>
              <w:lang w:val="en-IN"/>
            </w:rPr>
            <w:br w:type="textWrapping"/>
          </m:r>
        </m:oMath>
      </m:oMathPara>
    </w:p>
    <w:p w14:paraId="19156D99">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It represents information successfully transferred through the channel.</w:t>
      </w:r>
    </w:p>
    <w:p w14:paraId="661A4A8A">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Shannon Capacity</w:t>
      </w:r>
    </w:p>
    <w:p w14:paraId="19AA86AC">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maximum achievable error-free data rate is:</w:t>
      </w:r>
    </w:p>
    <w:p w14:paraId="3DFD3599">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C</m:t>
          </m:r>
          <m:r>
            <m:rPr>
              <m:nor/>
              <m:sty m:val="p"/>
            </m:rPr>
            <w:rPr>
              <w:rFonts w:hint="default" w:ascii="Times New Roman" w:hAnsi="Times New Roman" w:cs="Times New Roman"/>
              <w:b w:val="0"/>
              <w:i w:val="0"/>
              <w:sz w:val="24"/>
              <w:szCs w:val="24"/>
              <w:lang w:val="en-IN"/>
            </w:rPr>
            <m:t>=</m:t>
          </m:r>
          <m:r>
            <m:rPr>
              <m:nor/>
            </m:rPr>
            <w:rPr>
              <w:rFonts w:hint="default" w:ascii="Times New Roman" w:hAnsi="Times New Roman" w:cs="Times New Roman"/>
              <w:i/>
              <w:sz w:val="24"/>
              <w:szCs w:val="24"/>
              <w:lang w:val="en-IN"/>
            </w:rPr>
            <m:t>B</m:t>
          </m:r>
          <m:sSub>
            <m:sSubPr>
              <m:ctrlPr>
                <w:rPr>
                  <w:rFonts w:hint="default" w:ascii="Cambria Math" w:hAnsi="Cambria Math" w:cs="Times New Roman"/>
                  <w:b w:val="0"/>
                  <w:bCs w:val="0"/>
                  <w:sz w:val="24"/>
                  <w:szCs w:val="24"/>
                  <w:lang w:val="en-IN"/>
                </w:rPr>
              </m:ctrlPr>
            </m:sSubPr>
            <m:e>
              <m:r>
                <m:rPr>
                  <m:nor/>
                  <m:sty m:val="p"/>
                </m:rPr>
                <w:rPr>
                  <w:rFonts w:hint="default" w:ascii="Times New Roman" w:hAnsi="Times New Roman" w:cs="Times New Roman"/>
                  <w:b w:val="0"/>
                  <w:i w:val="0"/>
                  <w:sz w:val="24"/>
                  <w:szCs w:val="24"/>
                  <w:lang w:val="en-IN"/>
                </w:rPr>
                <m:t>log⁡</m:t>
              </m:r>
              <m:ctrlPr>
                <w:rPr>
                  <w:rFonts w:hint="default" w:ascii="Cambria Math" w:hAnsi="Cambria Math" w:cs="Times New Roman"/>
                  <w:b w:val="0"/>
                  <w:bCs w:val="0"/>
                  <w:sz w:val="24"/>
                  <w:szCs w:val="24"/>
                  <w:lang w:val="en-IN"/>
                </w:rPr>
              </m:ctrlPr>
            </m:e>
            <m:sub>
              <m:r>
                <m:rPr>
                  <m:nor/>
                  <m:sty m:val="p"/>
                </m:rPr>
                <w:rPr>
                  <w:rFonts w:hint="default" w:ascii="Times New Roman" w:hAnsi="Times New Roman" w:cs="Times New Roman"/>
                  <w:b w:val="0"/>
                  <w:i w:val="0"/>
                  <w:sz w:val="24"/>
                  <w:szCs w:val="24"/>
                  <w:lang w:val="en-IN"/>
                </w:rPr>
                <m:t>2</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(1+</m:t>
          </m:r>
          <m:r>
            <m:rPr>
              <m:nor/>
            </m:rPr>
            <w:rPr>
              <w:rFonts w:hint="default" w:ascii="Times New Roman" w:hAnsi="Times New Roman" w:cs="Times New Roman"/>
              <w:i/>
              <w:sz w:val="24"/>
              <w:szCs w:val="24"/>
              <w:lang w:val="en-IN"/>
            </w:rPr>
            <m:t>SNR</m:t>
          </m:r>
          <m:r>
            <m:rPr>
              <m:nor/>
              <m:sty m:val="p"/>
            </m:rPr>
            <w:rPr>
              <w:rFonts w:hint="default" w:ascii="Times New Roman" w:hAnsi="Times New Roman" w:cs="Times New Roman"/>
              <w:b w:val="0"/>
              <w:i w:val="0"/>
              <w:sz w:val="24"/>
              <w:szCs w:val="24"/>
              <w:lang w:val="en-IN"/>
            </w:rPr>
            <m:t>)</m:t>
          </m:r>
          <m:r>
            <m:rPr>
              <m:nor/>
              <m:sty m:val="p"/>
            </m:rPr>
            <w:rPr>
              <w:rFonts w:hint="default" w:ascii="Times New Roman" w:hAnsi="Times New Roman" w:cs="Times New Roman"/>
              <w:b w:val="0"/>
              <w:i w:val="0"/>
              <w:sz w:val="24"/>
              <w:szCs w:val="24"/>
              <w:lang w:val="en-IN"/>
            </w:rPr>
            <w:br w:type="textWrapping"/>
          </m:r>
        </m:oMath>
      </m:oMathPara>
    </w:p>
    <w:p w14:paraId="35FE0281">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where:</w:t>
      </w:r>
    </w:p>
    <w:p w14:paraId="6CB2D31F">
      <w:pPr>
        <w:pStyle w:val="2"/>
        <w:numPr>
          <w:ilvl w:val="0"/>
          <w:numId w:val="19"/>
        </w:numPr>
        <w:jc w:val="both"/>
        <w:rPr>
          <w:rFonts w:hint="default" w:ascii="Times New Roman" w:hAnsi="Times New Roman" w:cs="Times New Roman"/>
          <w:b w:val="0"/>
          <w:bCs w:val="0"/>
          <w:sz w:val="24"/>
          <w:szCs w:val="24"/>
          <w:lang w:val="en-IN"/>
        </w:rPr>
      </w:pPr>
      <m:oMath>
        <m:r>
          <m:rPr>
            <m:nor/>
          </m:rPr>
          <w:rPr>
            <w:rFonts w:hint="default" w:ascii="Times New Roman" w:hAnsi="Times New Roman" w:cs="Times New Roman"/>
            <w:i/>
            <w:sz w:val="24"/>
            <w:szCs w:val="24"/>
            <w:lang w:val="en-IN"/>
          </w:rPr>
          <m:t>C</m:t>
        </m:r>
      </m:oMath>
      <w:r>
        <w:rPr>
          <w:rFonts w:hint="default" w:ascii="Times New Roman" w:hAnsi="Times New Roman" w:cs="Times New Roman"/>
          <w:b w:val="0"/>
          <w:bCs w:val="0"/>
          <w:sz w:val="24"/>
          <w:szCs w:val="24"/>
          <w:lang w:val="en-IN"/>
        </w:rPr>
        <w:t xml:space="preserve">= Channel Capacity </w:t>
      </w:r>
    </w:p>
    <w:p w14:paraId="235A384F">
      <w:pPr>
        <w:pStyle w:val="2"/>
        <w:numPr>
          <w:ilvl w:val="0"/>
          <w:numId w:val="19"/>
        </w:numPr>
        <w:jc w:val="both"/>
        <w:rPr>
          <w:rFonts w:hint="default" w:ascii="Times New Roman" w:hAnsi="Times New Roman" w:cs="Times New Roman"/>
          <w:b w:val="0"/>
          <w:bCs w:val="0"/>
          <w:sz w:val="24"/>
          <w:szCs w:val="24"/>
          <w:lang w:val="en-IN"/>
        </w:rPr>
      </w:pPr>
      <m:oMath>
        <m:r>
          <m:rPr>
            <m:nor/>
          </m:rPr>
          <w:rPr>
            <w:rFonts w:hint="default" w:ascii="Times New Roman" w:hAnsi="Times New Roman" w:cs="Times New Roman"/>
            <w:i/>
            <w:sz w:val="24"/>
            <w:szCs w:val="24"/>
            <w:lang w:val="en-IN"/>
          </w:rPr>
          <m:t>B</m:t>
        </m:r>
      </m:oMath>
      <w:r>
        <w:rPr>
          <w:rFonts w:hint="default" w:ascii="Times New Roman" w:hAnsi="Times New Roman" w:cs="Times New Roman"/>
          <w:b w:val="0"/>
          <w:bCs w:val="0"/>
          <w:sz w:val="24"/>
          <w:szCs w:val="24"/>
          <w:lang w:val="en-IN"/>
        </w:rPr>
        <w:t xml:space="preserve">= Bandwidth </w:t>
      </w:r>
    </w:p>
    <w:p w14:paraId="572F05D7">
      <w:pPr>
        <w:pStyle w:val="2"/>
        <w:numPr>
          <w:ilvl w:val="0"/>
          <w:numId w:val="19"/>
        </w:numPr>
        <w:jc w:val="both"/>
        <w:rPr>
          <w:rFonts w:hint="default" w:ascii="Times New Roman" w:hAnsi="Times New Roman" w:cs="Times New Roman"/>
          <w:b w:val="0"/>
          <w:bCs w:val="0"/>
          <w:sz w:val="24"/>
          <w:szCs w:val="24"/>
          <w:lang w:val="en-IN"/>
        </w:rPr>
      </w:pPr>
      <m:oMath>
        <m:r>
          <m:rPr>
            <m:nor/>
          </m:rPr>
          <w:rPr>
            <w:rFonts w:hint="default" w:ascii="Times New Roman" w:hAnsi="Times New Roman" w:cs="Times New Roman"/>
            <w:i/>
            <w:sz w:val="24"/>
            <w:szCs w:val="24"/>
            <w:lang w:val="en-IN"/>
          </w:rPr>
          <m:t>SNR</m:t>
        </m:r>
      </m:oMath>
      <w:r>
        <w:rPr>
          <w:rFonts w:hint="default" w:ascii="Times New Roman" w:hAnsi="Times New Roman" w:cs="Times New Roman"/>
          <w:b w:val="0"/>
          <w:bCs w:val="0"/>
          <w:sz w:val="24"/>
          <w:szCs w:val="24"/>
          <w:lang w:val="en-IN"/>
        </w:rPr>
        <w:t xml:space="preserve">= Signal-to-Noise Ratio </w:t>
      </w:r>
    </w:p>
    <w:p w14:paraId="41FFEC76">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this project:</w:t>
      </w:r>
    </w:p>
    <w:p w14:paraId="121F3F2A">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B</m:t>
          </m:r>
          <m:r>
            <m:rPr>
              <m:nor/>
              <m:sty m:val="p"/>
            </m:rPr>
            <w:rPr>
              <w:rFonts w:hint="default" w:ascii="Times New Roman" w:hAnsi="Times New Roman" w:cs="Times New Roman"/>
              <w:b w:val="0"/>
              <w:i w:val="0"/>
              <w:sz w:val="24"/>
              <w:szCs w:val="24"/>
              <w:lang w:val="en-IN"/>
            </w:rPr>
            <m:t>=200</m:t>
          </m:r>
          <m:r>
            <m:rPr>
              <m:nor/>
            </m:rPr>
            <w:rPr>
              <w:rFonts w:hint="default" w:ascii="Times New Roman" w:hAnsi="Times New Roman" w:cs="Times New Roman"/>
              <w:i/>
              <w:sz w:val="24"/>
              <w:szCs w:val="24"/>
              <w:lang w:val="en-IN"/>
            </w:rPr>
            <m:t>Hz</m:t>
          </m:r>
          <m:r>
            <m:rPr>
              <m:nor/>
              <m:sty m:val="p"/>
            </m:rPr>
            <w:rPr>
              <w:rFonts w:hint="default" w:ascii="Times New Roman" w:hAnsi="Times New Roman" w:cs="Times New Roman"/>
              <w:b w:val="0"/>
              <w:i w:val="0"/>
              <w:sz w:val="24"/>
              <w:szCs w:val="24"/>
              <w:lang w:val="en-IN"/>
            </w:rPr>
            <w:br w:type="textWrapping"/>
          </m:r>
        </m:oMath>
      </m:oMathPara>
    </w:p>
    <w:p w14:paraId="53C6EEFF">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Spectral Efficiency</w:t>
      </w:r>
    </w:p>
    <w:p w14:paraId="11CB8415">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η</m:t>
          </m:r>
          <m:r>
            <m:rPr>
              <m:nor/>
              <m:sty m:val="p"/>
            </m:rPr>
            <w:rPr>
              <w:rFonts w:hint="default" w:ascii="Times New Roman" w:hAnsi="Times New Roman" w:cs="Times New Roman"/>
              <w:b w:val="0"/>
              <w:i w:val="0"/>
              <w:sz w:val="24"/>
              <w:szCs w:val="24"/>
              <w:lang w:val="en-IN"/>
            </w:rPr>
            <m:t>=</m:t>
          </m:r>
          <m:f>
            <m:fPr>
              <m:ctrlPr>
                <w:rPr>
                  <w:rFonts w:hint="default" w:ascii="Cambria Math" w:hAnsi="Cambria Math" w:cs="Times New Roman"/>
                  <w:b w:val="0"/>
                  <w:bCs w:val="0"/>
                  <w:sz w:val="24"/>
                  <w:szCs w:val="24"/>
                  <w:lang w:val="en-IN"/>
                </w:rPr>
              </m:ctrlPr>
            </m:fPr>
            <m:num>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R</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ctrlPr>
                <w:rPr>
                  <w:rFonts w:hint="default" w:ascii="Cambria Math" w:hAnsi="Cambria Math" w:cs="Times New Roman"/>
                  <w:b w:val="0"/>
                  <w:bCs w:val="0"/>
                  <w:sz w:val="24"/>
                  <w:szCs w:val="24"/>
                  <w:lang w:val="en-IN"/>
                </w:rPr>
              </m:ctrlPr>
            </m:num>
            <m:den>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den>
          </m:f>
          <m:r>
            <m:rPr>
              <m:nor/>
              <m:sty m:val="p"/>
            </m:rPr>
            <w:rPr>
              <w:rFonts w:hint="default" w:ascii="Times New Roman" w:hAnsi="Times New Roman" w:cs="Times New Roman"/>
              <w:b w:val="0"/>
              <w:i w:val="0"/>
              <w:sz w:val="24"/>
              <w:szCs w:val="24"/>
              <w:lang w:val="en-IN"/>
            </w:rPr>
            <w:br w:type="textWrapping"/>
          </m:r>
        </m:oMath>
      </m:oMathPara>
    </w:p>
    <w:p w14:paraId="4796CC21">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ideal BPSK:</w:t>
      </w:r>
    </w:p>
    <w:p w14:paraId="7F21F828">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η</m:t>
          </m:r>
          <m:r>
            <m:rPr>
              <m:nor/>
              <m:sty m:val="p"/>
            </m:rPr>
            <w:rPr>
              <w:rFonts w:hint="default" w:ascii="Times New Roman" w:hAnsi="Times New Roman" w:cs="Times New Roman"/>
              <w:b w:val="0"/>
              <w:i w:val="0"/>
              <w:sz w:val="24"/>
              <w:szCs w:val="24"/>
              <w:lang w:val="en-IN"/>
            </w:rPr>
            <m:t>=1</m:t>
          </m:r>
          <m:r>
            <m:rPr>
              <m:nor/>
              <m:sty m:val="p"/>
            </m:rPr>
            <w:rPr>
              <w:rFonts w:hint="default" w:ascii="Times New Roman" w:hAnsi="Times New Roman" w:cs="Times New Roman"/>
              <w:b w:val="0"/>
              <w:bCs w:val="0"/>
              <w:i w:val="0"/>
              <w:sz w:val="24"/>
              <w:szCs w:val="24"/>
              <w:lang w:val="en-IN"/>
            </w:rPr>
            <m:t> bit/s/Hz</m:t>
          </m:r>
          <m:r>
            <m:rPr>
              <m:nor/>
              <m:sty m:val="p"/>
            </m:rPr>
            <w:rPr>
              <w:rFonts w:hint="default" w:ascii="Times New Roman" w:hAnsi="Times New Roman" w:cs="Times New Roman"/>
              <w:b w:val="0"/>
              <w:i w:val="0"/>
              <w:sz w:val="24"/>
              <w:szCs w:val="24"/>
              <w:lang w:val="en-IN"/>
            </w:rPr>
            <w:br w:type="textWrapping"/>
          </m:r>
        </m:oMath>
      </m:oMathPara>
    </w:p>
    <w:p w14:paraId="553A257E">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Shannon Gap Analysis</w:t>
      </w:r>
    </w:p>
    <w:p w14:paraId="32BD427E">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w:t>
      </w:r>
    </w:p>
    <w:p w14:paraId="21ACAEF2">
      <w:pPr>
        <w:pStyle w:val="2"/>
        <w:jc w:val="both"/>
        <w:rPr>
          <w:rFonts w:hint="default" w:ascii="Times New Roman" w:hAnsi="Times New Roman" w:cs="Times New Roman"/>
          <w:b w:val="0"/>
          <w:bCs w:val="0"/>
          <w:sz w:val="24"/>
          <w:szCs w:val="24"/>
          <w:lang w:val="en-IN"/>
        </w:rPr>
      </w:pPr>
      <m:oMathPara>
        <m:oMath>
          <m:r>
            <m:rPr>
              <m:nor/>
            </m:rPr>
            <w:rPr>
              <w:rFonts w:hint="default" w:ascii="Times New Roman" w:hAnsi="Times New Roman" w:cs="Times New Roman"/>
              <w:i/>
              <w:sz w:val="24"/>
              <w:szCs w:val="24"/>
              <w:lang w:val="en-IN"/>
            </w:rPr>
            <m:t>BER</m:t>
          </m:r>
          <m:r>
            <m:rPr>
              <m:nor/>
              <m:sty m:val="p"/>
            </m:rPr>
            <w:rPr>
              <w:rFonts w:hint="default" w:ascii="Times New Roman" w:hAnsi="Times New Roman" w:cs="Times New Roman"/>
              <w:b w:val="0"/>
              <w:i w:val="0"/>
              <w:sz w:val="24"/>
              <w:szCs w:val="24"/>
              <w:lang w:val="en-IN"/>
            </w:rPr>
            <m:t>=</m:t>
          </m:r>
          <m:sSup>
            <m:sSupPr>
              <m:ctrlPr>
                <w:rPr>
                  <w:rFonts w:hint="default" w:ascii="Cambria Math" w:hAnsi="Cambria Math" w:cs="Times New Roman"/>
                  <w:b w:val="0"/>
                  <w:bCs w:val="0"/>
                  <w:sz w:val="24"/>
                  <w:szCs w:val="24"/>
                  <w:lang w:val="en-IN"/>
                </w:rPr>
              </m:ctrlPr>
            </m:sSupPr>
            <m:e>
              <m:r>
                <m:rPr>
                  <m:nor/>
                  <m:sty m:val="p"/>
                </m:rPr>
                <w:rPr>
                  <w:rFonts w:hint="default" w:ascii="Times New Roman" w:hAnsi="Times New Roman" w:cs="Times New Roman"/>
                  <w:b w:val="0"/>
                  <w:i w:val="0"/>
                  <w:sz w:val="24"/>
                  <w:szCs w:val="24"/>
                  <w:lang w:val="en-IN"/>
                </w:rPr>
                <m:t>10</m:t>
              </m:r>
              <m:ctrlPr>
                <w:rPr>
                  <w:rFonts w:hint="default" w:ascii="Cambria Math" w:hAnsi="Cambria Math" w:cs="Times New Roman"/>
                  <w:b w:val="0"/>
                  <w:bCs w:val="0"/>
                  <w:sz w:val="24"/>
                  <w:szCs w:val="24"/>
                  <w:lang w:val="en-IN"/>
                </w:rPr>
              </m:ctrlPr>
            </m:e>
            <m:sup>
              <m:r>
                <m:rPr>
                  <m:nor/>
                  <m:sty m:val="p"/>
                </m:rPr>
                <w:rPr>
                  <w:rFonts w:hint="default" w:ascii="Times New Roman" w:hAnsi="Times New Roman" w:cs="Times New Roman"/>
                  <w:b w:val="0"/>
                  <w:i w:val="0"/>
                  <w:sz w:val="24"/>
                  <w:szCs w:val="24"/>
                  <w:lang w:val="en-IN"/>
                </w:rPr>
                <m:t>−5</m:t>
              </m:r>
              <m:ctrlPr>
                <w:rPr>
                  <w:rFonts w:hint="default" w:ascii="Cambria Math" w:hAnsi="Cambria Math" w:cs="Times New Roman"/>
                  <w:b w:val="0"/>
                  <w:bCs w:val="0"/>
                  <w:sz w:val="24"/>
                  <w:szCs w:val="24"/>
                  <w:lang w:val="en-IN"/>
                </w:rPr>
              </m:ctrlPr>
            </m:sup>
          </m:sSup>
          <m:r>
            <m:rPr>
              <m:nor/>
              <m:sty m:val="p"/>
            </m:rPr>
            <w:rPr>
              <w:rFonts w:hint="default" w:ascii="Times New Roman" w:hAnsi="Times New Roman" w:cs="Times New Roman"/>
              <w:b w:val="0"/>
              <w:i w:val="0"/>
              <w:sz w:val="24"/>
              <w:szCs w:val="24"/>
              <w:lang w:val="en-IN"/>
            </w:rPr>
            <w:br w:type="textWrapping"/>
          </m:r>
        </m:oMath>
      </m:oMathPara>
    </w:p>
    <w:p w14:paraId="78C04537">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Practical BPSK requires:</w:t>
      </w:r>
    </w:p>
    <w:p w14:paraId="032C3DE1">
      <w:pPr>
        <w:pStyle w:val="2"/>
        <w:jc w:val="both"/>
        <w:rPr>
          <w:rFonts w:hint="default" w:ascii="Times New Roman" w:hAnsi="Times New Roman" w:cs="Times New Roman"/>
          <w:b w:val="0"/>
          <w:bCs w:val="0"/>
          <w:sz w:val="24"/>
          <w:szCs w:val="24"/>
          <w:lang w:val="en-IN"/>
        </w:rPr>
      </w:pPr>
      <m:oMathPara>
        <m:oMath>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E</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m:t>
          </m:r>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N</m:t>
              </m:r>
              <m:ctrlPr>
                <w:rPr>
                  <w:rFonts w:hint="default" w:ascii="Cambria Math" w:hAnsi="Cambria Math" w:cs="Times New Roman"/>
                  <w:b w:val="0"/>
                  <w:bCs w:val="0"/>
                  <w:sz w:val="24"/>
                  <w:szCs w:val="24"/>
                  <w:lang w:val="en-IN"/>
                </w:rPr>
              </m:ctrlPr>
            </m:e>
            <m:sub>
              <m:r>
                <m:rPr>
                  <m:nor/>
                  <m:sty m:val="p"/>
                </m:rPr>
                <w:rPr>
                  <w:rFonts w:hint="default" w:ascii="Times New Roman" w:hAnsi="Times New Roman" w:cs="Times New Roman"/>
                  <w:b w:val="0"/>
                  <w:i w:val="0"/>
                  <w:sz w:val="24"/>
                  <w:szCs w:val="24"/>
                  <w:lang w:val="en-IN"/>
                </w:rPr>
                <m:t>0</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≈9.6</m:t>
          </m:r>
          <m:r>
            <m:rPr>
              <m:nor/>
            </m:rPr>
            <w:rPr>
              <w:rFonts w:hint="default" w:ascii="Times New Roman" w:hAnsi="Times New Roman" w:cs="Times New Roman"/>
              <w:i/>
              <w:sz w:val="24"/>
              <w:szCs w:val="24"/>
              <w:lang w:val="en-IN"/>
            </w:rPr>
            <m:t>dB</m:t>
          </m:r>
          <m:r>
            <m:rPr>
              <m:nor/>
              <m:sty m:val="p"/>
            </m:rPr>
            <w:rPr>
              <w:rFonts w:hint="default" w:ascii="Times New Roman" w:hAnsi="Times New Roman" w:cs="Times New Roman"/>
              <w:b w:val="0"/>
              <w:i w:val="0"/>
              <w:sz w:val="24"/>
              <w:szCs w:val="24"/>
              <w:lang w:val="en-IN"/>
            </w:rPr>
            <w:br w:type="textWrapping"/>
          </m:r>
        </m:oMath>
      </m:oMathPara>
    </w:p>
    <w:p w14:paraId="534E8D9F">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Shannon limit:</w:t>
      </w:r>
    </w:p>
    <w:p w14:paraId="079BDF0A">
      <w:pPr>
        <w:pStyle w:val="2"/>
        <w:jc w:val="both"/>
        <w:rPr>
          <w:rFonts w:hint="default" w:ascii="Times New Roman" w:hAnsi="Times New Roman" w:cs="Times New Roman"/>
          <w:b w:val="0"/>
          <w:bCs w:val="0"/>
          <w:sz w:val="24"/>
          <w:szCs w:val="24"/>
          <w:lang w:val="en-IN"/>
        </w:rPr>
      </w:pPr>
      <m:oMathPara>
        <m:oMath>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E</m:t>
              </m:r>
              <m:ctrlPr>
                <w:rPr>
                  <w:rFonts w:hint="default" w:ascii="Cambria Math" w:hAnsi="Cambria Math" w:cs="Times New Roman"/>
                  <w:b w:val="0"/>
                  <w:bCs w:val="0"/>
                  <w:sz w:val="24"/>
                  <w:szCs w:val="24"/>
                  <w:lang w:val="en-IN"/>
                </w:rPr>
              </m:ctrlPr>
            </m:e>
            <m:sub>
              <m:r>
                <m:rPr>
                  <m:nor/>
                </m:rPr>
                <w:rPr>
                  <w:rFonts w:hint="default" w:ascii="Times New Roman" w:hAnsi="Times New Roman" w:cs="Times New Roman"/>
                  <w:i/>
                  <w:sz w:val="24"/>
                  <w:szCs w:val="24"/>
                  <w:lang w:val="en-IN"/>
                </w:rPr>
                <m:t>b</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m:t>
          </m:r>
          <m:sSub>
            <m:sSubPr>
              <m:ctrlPr>
                <w:rPr>
                  <w:rFonts w:hint="default" w:ascii="Cambria Math" w:hAnsi="Cambria Math" w:cs="Times New Roman"/>
                  <w:b w:val="0"/>
                  <w:bCs w:val="0"/>
                  <w:sz w:val="24"/>
                  <w:szCs w:val="24"/>
                  <w:lang w:val="en-IN"/>
                </w:rPr>
              </m:ctrlPr>
            </m:sSubPr>
            <m:e>
              <m:r>
                <m:rPr>
                  <m:nor/>
                </m:rPr>
                <w:rPr>
                  <w:rFonts w:hint="default" w:ascii="Times New Roman" w:hAnsi="Times New Roman" w:cs="Times New Roman"/>
                  <w:i/>
                  <w:sz w:val="24"/>
                  <w:szCs w:val="24"/>
                  <w:lang w:val="en-IN"/>
                </w:rPr>
                <m:t>N</m:t>
              </m:r>
              <m:ctrlPr>
                <w:rPr>
                  <w:rFonts w:hint="default" w:ascii="Cambria Math" w:hAnsi="Cambria Math" w:cs="Times New Roman"/>
                  <w:b w:val="0"/>
                  <w:bCs w:val="0"/>
                  <w:sz w:val="24"/>
                  <w:szCs w:val="24"/>
                  <w:lang w:val="en-IN"/>
                </w:rPr>
              </m:ctrlPr>
            </m:e>
            <m:sub>
              <m:r>
                <m:rPr>
                  <m:nor/>
                  <m:sty m:val="p"/>
                </m:rPr>
                <w:rPr>
                  <w:rFonts w:hint="default" w:ascii="Times New Roman" w:hAnsi="Times New Roman" w:cs="Times New Roman"/>
                  <w:b w:val="0"/>
                  <w:i w:val="0"/>
                  <w:sz w:val="24"/>
                  <w:szCs w:val="24"/>
                  <w:lang w:val="en-IN"/>
                </w:rPr>
                <m:t>0</m:t>
              </m:r>
              <m:ctrlPr>
                <w:rPr>
                  <w:rFonts w:hint="default" w:ascii="Cambria Math" w:hAnsi="Cambria Math" w:cs="Times New Roman"/>
                  <w:b w:val="0"/>
                  <w:bCs w:val="0"/>
                  <w:sz w:val="24"/>
                  <w:szCs w:val="24"/>
                  <w:lang w:val="en-IN"/>
                </w:rPr>
              </m:ctrlPr>
            </m:sub>
          </m:sSub>
          <m:r>
            <m:rPr>
              <m:nor/>
              <m:sty m:val="p"/>
            </m:rPr>
            <w:rPr>
              <w:rFonts w:hint="default" w:ascii="Times New Roman" w:hAnsi="Times New Roman" w:cs="Times New Roman"/>
              <w:b w:val="0"/>
              <w:i w:val="0"/>
              <w:sz w:val="24"/>
              <w:szCs w:val="24"/>
              <w:lang w:val="en-IN"/>
            </w:rPr>
            <m:t>≈−1.59</m:t>
          </m:r>
          <m:r>
            <m:rPr>
              <m:nor/>
            </m:rPr>
            <w:rPr>
              <w:rFonts w:hint="default" w:ascii="Times New Roman" w:hAnsi="Times New Roman" w:cs="Times New Roman"/>
              <w:i/>
              <w:sz w:val="24"/>
              <w:szCs w:val="24"/>
              <w:lang w:val="en-IN"/>
            </w:rPr>
            <m:t>dB</m:t>
          </m:r>
          <m:r>
            <m:rPr>
              <m:nor/>
              <m:sty m:val="p"/>
            </m:rPr>
            <w:rPr>
              <w:rFonts w:hint="default" w:ascii="Times New Roman" w:hAnsi="Times New Roman" w:cs="Times New Roman"/>
              <w:b w:val="0"/>
              <w:i w:val="0"/>
              <w:sz w:val="24"/>
              <w:szCs w:val="24"/>
              <w:lang w:val="en-IN"/>
            </w:rPr>
            <w:br w:type="textWrapping"/>
          </m:r>
        </m:oMath>
      </m:oMathPara>
    </w:p>
    <w:p w14:paraId="01C837B0">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Gap:</w:t>
      </w:r>
    </w:p>
    <w:p w14:paraId="790CFF20">
      <w:pPr>
        <w:pStyle w:val="2"/>
        <w:jc w:val="both"/>
        <w:rPr>
          <w:rFonts w:hint="default" w:ascii="Times New Roman" w:hAnsi="Times New Roman" w:cs="Times New Roman"/>
          <w:b w:val="0"/>
          <w:bCs w:val="0"/>
          <w:sz w:val="24"/>
          <w:szCs w:val="24"/>
          <w:lang w:val="en-IN"/>
        </w:rPr>
      </w:pPr>
      <m:oMathPara>
        <m:oMath>
          <m:r>
            <m:rPr>
              <m:nor/>
              <m:sty m:val="p"/>
            </m:rPr>
            <w:rPr>
              <w:rFonts w:hint="default" w:ascii="Times New Roman" w:hAnsi="Times New Roman" w:cs="Times New Roman"/>
              <w:b w:val="0"/>
              <w:i w:val="0"/>
              <w:sz w:val="24"/>
              <w:szCs w:val="24"/>
              <w:lang w:val="en-IN"/>
            </w:rPr>
            <m:t>9.6−(−1.59)</m:t>
          </m:r>
          <m:r>
            <m:rPr>
              <m:nor/>
              <m:sty m:val="p"/>
            </m:rPr>
            <w:rPr>
              <w:rFonts w:hint="default" w:ascii="Times New Roman" w:hAnsi="Times New Roman" w:cs="Times New Roman"/>
              <w:b w:val="0"/>
              <w:i w:val="0"/>
              <w:sz w:val="24"/>
              <w:szCs w:val="24"/>
              <w:lang w:val="en-IN"/>
            </w:rPr>
            <w:br w:type="textWrapping"/>
          </m:r>
        </m:oMath>
      </m:oMathPara>
      <m:oMathPara>
        <m:oMath>
          <m:borderBox>
            <m:borderBoxPr>
              <m:ctrlPr>
                <w:rPr>
                  <w:rFonts w:hint="default" w:ascii="Cambria Math" w:hAnsi="Cambria Math" w:cs="Times New Roman"/>
                  <w:b w:val="0"/>
                  <w:bCs w:val="0"/>
                  <w:sz w:val="24"/>
                  <w:szCs w:val="24"/>
                  <w:lang w:val="en-IN"/>
                </w:rPr>
              </m:ctrlPr>
            </m:borderBoxPr>
            <m:e>
              <m:r>
                <m:rPr>
                  <m:nor/>
                  <m:sty m:val="p"/>
                </m:rPr>
                <w:rPr>
                  <w:rFonts w:hint="default" w:ascii="Times New Roman" w:hAnsi="Times New Roman" w:cs="Times New Roman"/>
                  <w:b w:val="0"/>
                  <w:i w:val="0"/>
                  <w:sz w:val="24"/>
                  <w:szCs w:val="24"/>
                  <w:lang w:val="en-IN"/>
                </w:rPr>
                <m:t>11.2</m:t>
              </m:r>
              <m:r>
                <m:rPr>
                  <m:nor/>
                </m:rPr>
                <w:rPr>
                  <w:rFonts w:hint="default" w:ascii="Times New Roman" w:hAnsi="Times New Roman" w:cs="Times New Roman"/>
                  <w:i/>
                  <w:sz w:val="24"/>
                  <w:szCs w:val="24"/>
                  <w:lang w:val="en-IN"/>
                </w:rPr>
                <m:t>dB</m:t>
              </m:r>
              <m:ctrlPr>
                <w:rPr>
                  <w:rFonts w:hint="default" w:ascii="Cambria Math" w:hAnsi="Cambria Math" w:cs="Times New Roman"/>
                  <w:b w:val="0"/>
                  <w:bCs w:val="0"/>
                  <w:sz w:val="24"/>
                  <w:szCs w:val="24"/>
                  <w:lang w:val="en-IN"/>
                </w:rPr>
              </m:ctrlPr>
            </m:e>
          </m:borderBox>
          <m:r>
            <m:rPr>
              <m:nor/>
              <m:sty m:val="p"/>
            </m:rPr>
            <w:rPr>
              <w:rFonts w:hint="default" w:ascii="Times New Roman" w:hAnsi="Times New Roman" w:cs="Times New Roman"/>
              <w:b w:val="0"/>
              <w:i w:val="0"/>
              <w:sz w:val="24"/>
              <w:szCs w:val="24"/>
              <w:lang w:val="en-IN"/>
            </w:rPr>
            <w:br w:type="textWrapping"/>
          </m:r>
        </m:oMath>
      </m:oMathPara>
    </w:p>
    <w:p w14:paraId="02A46492">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Real-Time Capacity Visualization :</w:t>
      </w:r>
    </w:p>
    <w:p w14:paraId="77B2D57B">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dashboard displays:</w:t>
      </w:r>
    </w:p>
    <w:p w14:paraId="22B4C27A">
      <w:pPr>
        <w:pStyle w:val="2"/>
        <w:numPr>
          <w:ilvl w:val="0"/>
          <w:numId w:val="2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Capacity vs SNR </w:t>
      </w:r>
    </w:p>
    <w:p w14:paraId="0B95975E">
      <w:pPr>
        <w:pStyle w:val="2"/>
        <w:numPr>
          <w:ilvl w:val="0"/>
          <w:numId w:val="2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BER vs SNR </w:t>
      </w:r>
    </w:p>
    <w:p w14:paraId="04DCAAD9">
      <w:pPr>
        <w:pStyle w:val="2"/>
        <w:numPr>
          <w:ilvl w:val="0"/>
          <w:numId w:val="2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Spectral Efficiency </w:t>
      </w:r>
    </w:p>
    <w:p w14:paraId="2092F511">
      <w:pPr>
        <w:pStyle w:val="2"/>
        <w:numPr>
          <w:ilvl w:val="0"/>
          <w:numId w:val="2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Shannon Limit </w:t>
      </w:r>
    </w:p>
    <w:p w14:paraId="40D0436D">
      <w:pPr>
        <w:pStyle w:val="2"/>
        <w:numPr>
          <w:ilvl w:val="0"/>
          <w:numId w:val="20"/>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Shannon Gap </w:t>
      </w:r>
    </w:p>
    <w:p w14:paraId="10B7738F">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Outcome :</w:t>
      </w:r>
    </w:p>
    <w:p w14:paraId="68D8E8F3">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This layer compares practical system performance with theoretical communication limits and demonstrates how efficiently bandwidth and power are utilized.</w:t>
      </w:r>
    </w:p>
    <w:p w14:paraId="646D8E5D">
      <w:pPr>
        <w:pStyle w:val="2"/>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pict>
          <v:rect id="_x0000_i1030" o:spt="1" style="height:1.5pt;width:0pt;" fillcolor="#A0A0A0" filled="t" stroked="f" coordsize="21600,21600" o:hr="t" o:hrstd="t" o:hralign="center">
            <v:path/>
            <v:fill on="t" focussize="0,0"/>
            <v:stroke on="f"/>
            <v:imagedata o:title=""/>
            <o:lock v:ext="edit"/>
            <w10:wrap type="none"/>
            <w10:anchorlock/>
          </v:rect>
        </w:pict>
      </w:r>
    </w:p>
    <w:p w14:paraId="59FB68B0">
      <w:pPr>
        <w:pStyle w:val="2"/>
        <w:jc w:val="both"/>
        <w:rPr>
          <w:rFonts w:hint="default" w:ascii="Times New Roman" w:hAnsi="Times New Roman" w:cs="Times New Roman"/>
          <w:sz w:val="32"/>
          <w:szCs w:val="32"/>
          <w:lang w:val="en-IN"/>
        </w:rPr>
      </w:pPr>
      <w:r>
        <w:rPr>
          <w:rFonts w:hint="default" w:ascii="Times New Roman" w:hAnsi="Times New Roman" w:cs="Times New Roman"/>
          <w:sz w:val="32"/>
          <w:szCs w:val="32"/>
          <w:lang w:val="en-IN"/>
        </w:rPr>
        <w:t>5.7 Integrated Real-Time Visualization Dashboard :</w:t>
      </w:r>
    </w:p>
    <w:p w14:paraId="1CEC1F27">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final dashboard integrates all six layers into a single graphical interface.</w:t>
      </w:r>
    </w:p>
    <w:p w14:paraId="2973CE45">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Features</w:t>
      </w:r>
    </w:p>
    <w:p w14:paraId="5ABD0242">
      <w:pPr>
        <w:pStyle w:val="2"/>
        <w:numPr>
          <w:ilvl w:val="0"/>
          <w:numId w:val="2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100-bit transmission animation </w:t>
      </w:r>
    </w:p>
    <w:p w14:paraId="200C8BF9">
      <w:pPr>
        <w:pStyle w:val="2"/>
        <w:numPr>
          <w:ilvl w:val="0"/>
          <w:numId w:val="2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Live BPSK waveform </w:t>
      </w:r>
    </w:p>
    <w:p w14:paraId="1C629BD0">
      <w:pPr>
        <w:pStyle w:val="2"/>
        <w:numPr>
          <w:ilvl w:val="0"/>
          <w:numId w:val="2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FFT spectrum display </w:t>
      </w:r>
    </w:p>
    <w:p w14:paraId="0E003190">
      <w:pPr>
        <w:pStyle w:val="2"/>
        <w:numPr>
          <w:ilvl w:val="0"/>
          <w:numId w:val="2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PSD analysis </w:t>
      </w:r>
    </w:p>
    <w:p w14:paraId="387A213A">
      <w:pPr>
        <w:pStyle w:val="2"/>
        <w:numPr>
          <w:ilvl w:val="0"/>
          <w:numId w:val="2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AWGN noise visualization </w:t>
      </w:r>
    </w:p>
    <w:p w14:paraId="40598596">
      <w:pPr>
        <w:pStyle w:val="2"/>
        <w:numPr>
          <w:ilvl w:val="0"/>
          <w:numId w:val="2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Multipath channel visualization </w:t>
      </w:r>
    </w:p>
    <w:p w14:paraId="4566AB53">
      <w:pPr>
        <w:pStyle w:val="2"/>
        <w:numPr>
          <w:ilvl w:val="0"/>
          <w:numId w:val="2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Matched filter output </w:t>
      </w:r>
    </w:p>
    <w:p w14:paraId="0EC77535">
      <w:pPr>
        <w:pStyle w:val="2"/>
        <w:numPr>
          <w:ilvl w:val="0"/>
          <w:numId w:val="2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Error bit highlighting </w:t>
      </w:r>
    </w:p>
    <w:p w14:paraId="14E834DE">
      <w:pPr>
        <w:pStyle w:val="2"/>
        <w:numPr>
          <w:ilvl w:val="0"/>
          <w:numId w:val="2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BER calculation </w:t>
      </w:r>
    </w:p>
    <w:p w14:paraId="2B40EE7C">
      <w:pPr>
        <w:pStyle w:val="2"/>
        <w:numPr>
          <w:ilvl w:val="0"/>
          <w:numId w:val="2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Shannon capacity analysis </w:t>
      </w:r>
    </w:p>
    <w:p w14:paraId="7509C99C">
      <w:pPr>
        <w:pStyle w:val="2"/>
        <w:numPr>
          <w:ilvl w:val="0"/>
          <w:numId w:val="21"/>
        </w:num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Spectral efficiency monitoring </w:t>
      </w:r>
    </w:p>
    <w:p w14:paraId="13885937">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Educational Significance</w:t>
      </w:r>
    </w:p>
    <w:p w14:paraId="70D34A0D">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dashboard provides a complete end-to-end visualization of a digital communication system, enabling users to understand signal generation, transmission, noise effects, filtering, detection, error analysis, and information-theoretic performance in real time.</w:t>
      </w:r>
    </w:p>
    <w:p w14:paraId="74CCC1F7">
      <w:pPr>
        <w:pStyle w:val="2"/>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Final Outcome :</w:t>
      </w:r>
    </w:p>
    <w:p w14:paraId="6E3A1AA3">
      <w:pPr>
        <w:pStyle w:val="2"/>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Common Link -BPSK system successfully demonstrates the complete communication chain from source generation to information-theoretic analysis while providing real-time visualization, error animation, BER evaluation, and Shannon capacity assessment for 100-bit transmission.</w:t>
      </w:r>
    </w:p>
    <w:p w14:paraId="2B6A270F">
      <w:pPr>
        <w:pStyle w:val="2"/>
        <w:keepNext w:val="0"/>
        <w:keepLines w:val="0"/>
        <w:widowControl/>
        <w:suppressLineNumbers w:val="0"/>
        <w:jc w:val="both"/>
        <w:rPr>
          <w:rFonts w:hint="default" w:ascii="Times New Roman" w:hAnsi="Times New Roman" w:cs="Times New Roman"/>
        </w:rPr>
      </w:pPr>
    </w:p>
    <w:p w14:paraId="4DA600CC">
      <w:pPr>
        <w:pStyle w:val="2"/>
        <w:keepNext w:val="0"/>
        <w:keepLines w:val="0"/>
        <w:widowControl/>
        <w:suppressLineNumbers w:val="0"/>
        <w:jc w:val="both"/>
        <w:rPr>
          <w:rFonts w:hint="default" w:ascii="Times New Roman" w:hAnsi="Times New Roman" w:cs="Times New Roman"/>
        </w:rPr>
      </w:pPr>
    </w:p>
    <w:p w14:paraId="0FC7B7CD">
      <w:pPr>
        <w:jc w:val="both"/>
        <w:rPr>
          <w:rFonts w:hint="default" w:ascii="Times New Roman" w:hAnsi="Times New Roman" w:cs="Times New Roman"/>
        </w:rPr>
      </w:pPr>
    </w:p>
    <w:p w14:paraId="5E11FD61">
      <w:pPr>
        <w:jc w:val="both"/>
        <w:rPr>
          <w:rFonts w:hint="default" w:ascii="Times New Roman" w:hAnsi="Times New Roman" w:cs="Times New Roman"/>
        </w:rPr>
      </w:pPr>
    </w:p>
    <w:p w14:paraId="252E3AD7">
      <w:pPr>
        <w:jc w:val="both"/>
        <w:rPr>
          <w:rFonts w:hint="default" w:ascii="Times New Roman" w:hAnsi="Times New Roman" w:cs="Times New Roman"/>
        </w:rPr>
      </w:pPr>
    </w:p>
    <w:p w14:paraId="1C45D078">
      <w:pPr>
        <w:jc w:val="both"/>
        <w:rPr>
          <w:rFonts w:hint="default" w:ascii="Times New Roman" w:hAnsi="Times New Roman" w:cs="Times New Roman"/>
        </w:rPr>
      </w:pPr>
    </w:p>
    <w:p w14:paraId="0B21C23A">
      <w:pPr>
        <w:jc w:val="both"/>
        <w:rPr>
          <w:rFonts w:hint="default" w:ascii="Times New Roman" w:hAnsi="Times New Roman" w:cs="Times New Roman"/>
        </w:rPr>
      </w:pPr>
    </w:p>
    <w:p w14:paraId="503F1571">
      <w:pPr>
        <w:pStyle w:val="2"/>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6. RESULTS</w:t>
      </w:r>
      <w:r>
        <w:rPr>
          <w:rFonts w:hint="default" w:ascii="Times New Roman" w:hAnsi="Times New Roman" w:cs="Times New Roman"/>
          <w:lang w:val="en-IN"/>
        </w:rPr>
        <w:t xml:space="preserve"> :</w:t>
      </w:r>
    </w:p>
    <w:p w14:paraId="788D800A">
      <w:pPr>
        <w:pStyle w:val="3"/>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6.1 Layer 1: Signal Representation Results</w:t>
      </w:r>
      <w:r>
        <w:rPr>
          <w:rFonts w:hint="default" w:ascii="Times New Roman" w:hAnsi="Times New Roman" w:cs="Times New Roman"/>
          <w:lang w:val="en-IN"/>
        </w:rPr>
        <w:t xml:space="preserve"> :</w:t>
      </w:r>
    </w:p>
    <w:p w14:paraId="22732D1B">
      <w:pPr>
        <w:jc w:val="both"/>
        <w:rPr>
          <w:rFonts w:hint="default"/>
          <w:lang w:val="en-IN"/>
        </w:rPr>
      </w:pPr>
      <w:r>
        <w:drawing>
          <wp:inline distT="0" distB="0" distL="114300" distR="114300">
            <wp:extent cx="6033770" cy="1165225"/>
            <wp:effectExtent l="0" t="0" r="1270" b="8255"/>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pic:cNvPicPr>
                      <a:picLocks noChangeAspect="1"/>
                    </pic:cNvPicPr>
                  </pic:nvPicPr>
                  <pic:blipFill>
                    <a:blip r:embed="rId7"/>
                    <a:stretch>
                      <a:fillRect/>
                    </a:stretch>
                  </pic:blipFill>
                  <pic:spPr>
                    <a:xfrm>
                      <a:off x="0" y="0"/>
                      <a:ext cx="6033770" cy="1165225"/>
                    </a:xfrm>
                    <a:prstGeom prst="rect">
                      <a:avLst/>
                    </a:prstGeom>
                    <a:noFill/>
                    <a:ln>
                      <a:noFill/>
                    </a:ln>
                  </pic:spPr>
                </pic:pic>
              </a:graphicData>
            </a:graphic>
          </wp:inline>
        </w:drawing>
      </w:r>
    </w:p>
    <w:p w14:paraId="3CEE4DD6">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random sequence of 100 binary bits was successfully generated and mapped into BPSK symbols.</w:t>
      </w:r>
    </w:p>
    <w:p w14:paraId="6F2BD0FA">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 Output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1536"/>
      </w:tblGrid>
      <w:tr w14:paraId="2AD7D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0B2C1B0">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Bit</w:t>
            </w:r>
          </w:p>
        </w:tc>
        <w:tc>
          <w:tcPr>
            <w:tcW w:w="0" w:type="auto"/>
            <w:shd w:val="clear" w:color="auto" w:fill="auto"/>
            <w:vAlign w:val="center"/>
          </w:tcPr>
          <w:p w14:paraId="5796C9AB">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BPSK Symbol</w:t>
            </w:r>
          </w:p>
        </w:tc>
      </w:tr>
      <w:tr w14:paraId="64D28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5CCD8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4F148B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r>
      <w:tr w14:paraId="5FD1B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D5D6A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462FC29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r>
      <w:tr w14:paraId="029CC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71094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0A701F6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r>
      <w:tr w14:paraId="6A479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FD4FA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0AA6211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r>
      <w:tr w14:paraId="3CCB5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4BF54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56B3D4C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r>
    </w:tbl>
    <w:p w14:paraId="662B227F">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 Sequence:</w:t>
      </w:r>
    </w:p>
    <w:p w14:paraId="7D93881C">
      <w:pPr>
        <w:pStyle w:val="10"/>
        <w:keepNext w:val="0"/>
        <w:keepLines w:val="0"/>
        <w:widowControl/>
        <w:suppressLineNumbers w:val="0"/>
        <w:jc w:val="both"/>
        <w:rPr>
          <w:rFonts w:hint="default" w:ascii="Times New Roman" w:hAnsi="Times New Roman" w:cs="Times New Roman"/>
        </w:rPr>
      </w:pPr>
      <w:r>
        <w:rPr>
          <w:rStyle w:val="9"/>
          <w:rFonts w:hint="default" w:ascii="Times New Roman" w:hAnsi="Times New Roman" w:cs="Times New Roman"/>
        </w:rPr>
        <w:t>Generated Bits:</w:t>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t>1 0 1 1 0 0 1 0 1 1 ...</w:t>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t>Mapped Symbols:</w:t>
      </w:r>
      <w:r>
        <w:rPr>
          <w:rStyle w:val="9"/>
          <w:rFonts w:hint="default" w:ascii="Times New Roman" w:hAnsi="Times New Roman" w:cs="Times New Roman"/>
        </w:rPr>
        <w:br w:type="textWrapping"/>
      </w:r>
      <w:r>
        <w:rPr>
          <w:rStyle w:val="9"/>
          <w:rFonts w:hint="default" w:ascii="Times New Roman" w:hAnsi="Times New Roman" w:cs="Times New Roman"/>
        </w:rPr>
        <w:br w:type="textWrapping"/>
      </w:r>
      <w:r>
        <w:rPr>
          <w:rStyle w:val="9"/>
          <w:rFonts w:hint="default" w:ascii="Times New Roman" w:hAnsi="Times New Roman" w:cs="Times New Roman"/>
        </w:rPr>
        <w:t>+1 -1 +1 +1 -1 -1 +1 -1 +1 +1 ...</w:t>
      </w:r>
    </w:p>
    <w:p w14:paraId="0C160C83">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Observation</w:t>
      </w:r>
    </w:p>
    <w:p w14:paraId="491261BA">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generated binary sequence was correctly converted into BPSK symbols. The real-time animation successfully displayed the transmission of 100 bits through the communication system.</w:t>
      </w:r>
    </w:p>
    <w:p w14:paraId="241322A1">
      <w:pPr>
        <w:pStyle w:val="11"/>
        <w:keepNext w:val="0"/>
        <w:keepLines w:val="0"/>
        <w:widowControl/>
        <w:suppressLineNumbers w:val="0"/>
        <w:jc w:val="both"/>
        <w:rPr>
          <w:rFonts w:hint="default" w:ascii="Times New Roman" w:hAnsi="Times New Roman" w:cs="Times New Roman"/>
        </w:rPr>
      </w:pPr>
    </w:p>
    <w:p w14:paraId="6DFA3A83">
      <w:pPr>
        <w:pStyle w:val="11"/>
        <w:keepNext w:val="0"/>
        <w:keepLines w:val="0"/>
        <w:widowControl/>
        <w:suppressLineNumbers w:val="0"/>
        <w:jc w:val="both"/>
        <w:rPr>
          <w:rFonts w:hint="default" w:ascii="Times New Roman" w:hAnsi="Times New Roman" w:cs="Times New Roman"/>
        </w:rPr>
      </w:pPr>
    </w:p>
    <w:p w14:paraId="7341B196">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D86DD85">
      <w:pPr>
        <w:keepNext w:val="0"/>
        <w:keepLines w:val="0"/>
        <w:widowControl/>
        <w:suppressLineNumbers w:val="0"/>
        <w:jc w:val="both"/>
        <w:rPr>
          <w:rFonts w:hint="default" w:ascii="Times New Roman" w:hAnsi="Times New Roman" w:cs="Times New Roman"/>
        </w:rPr>
      </w:pPr>
    </w:p>
    <w:p w14:paraId="1F622A3C">
      <w:pPr>
        <w:keepNext w:val="0"/>
        <w:keepLines w:val="0"/>
        <w:widowControl/>
        <w:suppressLineNumbers w:val="0"/>
        <w:jc w:val="both"/>
        <w:rPr>
          <w:rFonts w:hint="default" w:ascii="Times New Roman" w:hAnsi="Times New Roman" w:cs="Times New Roman"/>
        </w:rPr>
      </w:pPr>
    </w:p>
    <w:p w14:paraId="69C47F42">
      <w:pPr>
        <w:keepNext w:val="0"/>
        <w:keepLines w:val="0"/>
        <w:widowControl/>
        <w:suppressLineNumbers w:val="0"/>
        <w:jc w:val="both"/>
        <w:rPr>
          <w:rFonts w:hint="default" w:ascii="Times New Roman" w:hAnsi="Times New Roman" w:cs="Times New Roman"/>
        </w:rPr>
      </w:pPr>
    </w:p>
    <w:p w14:paraId="4D375D81">
      <w:pPr>
        <w:pStyle w:val="3"/>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6.2 Layer 2: Fourier Transform Results</w:t>
      </w:r>
      <w:r>
        <w:rPr>
          <w:rFonts w:hint="default" w:ascii="Times New Roman" w:hAnsi="Times New Roman" w:cs="Times New Roman"/>
          <w:lang w:val="en-IN"/>
        </w:rPr>
        <w:t xml:space="preserve"> :</w:t>
      </w:r>
    </w:p>
    <w:p w14:paraId="4BA6A3F1">
      <w:pPr>
        <w:jc w:val="both"/>
        <w:rPr>
          <w:rFonts w:hint="default" w:ascii="Times New Roman" w:hAnsi="Times New Roman" w:cs="Times New Roman"/>
        </w:rPr>
      </w:pPr>
    </w:p>
    <w:p w14:paraId="47C6BD23">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Fast Fourier Transform (FFT) was applied to the BPSK waveform.</w:t>
      </w:r>
    </w:p>
    <w:p w14:paraId="0AAA1D16">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Observed Results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62"/>
        <w:gridCol w:w="907"/>
      </w:tblGrid>
      <w:tr w14:paraId="27770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FE0418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Parameter</w:t>
            </w:r>
          </w:p>
        </w:tc>
        <w:tc>
          <w:tcPr>
            <w:tcW w:w="0" w:type="auto"/>
            <w:shd w:val="clear" w:color="auto" w:fill="auto"/>
            <w:vAlign w:val="center"/>
          </w:tcPr>
          <w:p w14:paraId="2F6B67F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11E29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33603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Bit Duration (TbT_bTb​)</w:t>
            </w:r>
          </w:p>
        </w:tc>
        <w:tc>
          <w:tcPr>
            <w:tcW w:w="0" w:type="auto"/>
            <w:shd w:val="clear" w:color="auto" w:fill="auto"/>
            <w:vAlign w:val="center"/>
          </w:tcPr>
          <w:p w14:paraId="00A0771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0.01 s</w:t>
            </w:r>
          </w:p>
        </w:tc>
      </w:tr>
      <w:tr w14:paraId="29C0A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2564E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First Spectral Null</w:t>
            </w:r>
          </w:p>
        </w:tc>
        <w:tc>
          <w:tcPr>
            <w:tcW w:w="0" w:type="auto"/>
            <w:shd w:val="clear" w:color="auto" w:fill="auto"/>
            <w:vAlign w:val="center"/>
          </w:tcPr>
          <w:p w14:paraId="4030608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 Hz</w:t>
            </w:r>
          </w:p>
        </w:tc>
      </w:tr>
      <w:tr w14:paraId="65AC3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94A0C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Bandwidth</w:t>
            </w:r>
          </w:p>
        </w:tc>
        <w:tc>
          <w:tcPr>
            <w:tcW w:w="0" w:type="auto"/>
            <w:shd w:val="clear" w:color="auto" w:fill="auto"/>
            <w:vAlign w:val="center"/>
          </w:tcPr>
          <w:p w14:paraId="38D3547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200 Hz</w:t>
            </w:r>
          </w:p>
        </w:tc>
      </w:tr>
      <w:tr w14:paraId="1D9DC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A140D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FFT Points</w:t>
            </w:r>
          </w:p>
        </w:tc>
        <w:tc>
          <w:tcPr>
            <w:tcW w:w="0" w:type="auto"/>
            <w:shd w:val="clear" w:color="auto" w:fill="auto"/>
            <w:vAlign w:val="center"/>
          </w:tcPr>
          <w:p w14:paraId="217736C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1024</w:t>
            </w:r>
          </w:p>
        </w:tc>
      </w:tr>
      <w:tr w14:paraId="4A23D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250C74">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p>
        </w:tc>
        <w:tc>
          <w:tcPr>
            <w:tcW w:w="0" w:type="auto"/>
            <w:shd w:val="clear" w:color="auto" w:fill="auto"/>
            <w:vAlign w:val="center"/>
          </w:tcPr>
          <w:p w14:paraId="5621B18E">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p>
        </w:tc>
      </w:tr>
    </w:tbl>
    <w:p w14:paraId="2AB53A91">
      <w:pPr>
        <w:pStyle w:val="4"/>
        <w:keepNext w:val="0"/>
        <w:keepLines w:val="0"/>
        <w:widowControl/>
        <w:suppressLineNumbers w:val="0"/>
        <w:jc w:val="both"/>
        <w:rPr>
          <w:rFonts w:hint="default" w:ascii="Times New Roman" w:hAnsi="Times New Roman" w:cs="Times New Roman"/>
        </w:rPr>
      </w:pPr>
    </w:p>
    <w:p w14:paraId="2792EAB6">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Parseval Verification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75"/>
        <w:gridCol w:w="675"/>
      </w:tblGrid>
      <w:tr w14:paraId="682BD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A715951">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Energy Calculation</w:t>
            </w:r>
          </w:p>
        </w:tc>
        <w:tc>
          <w:tcPr>
            <w:tcW w:w="0" w:type="auto"/>
            <w:shd w:val="clear" w:color="auto" w:fill="auto"/>
            <w:vAlign w:val="center"/>
          </w:tcPr>
          <w:p w14:paraId="6BE4D84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6AF7D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CC1A2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Time Domain Energy</w:t>
            </w:r>
          </w:p>
        </w:tc>
        <w:tc>
          <w:tcPr>
            <w:tcW w:w="0" w:type="auto"/>
            <w:shd w:val="clear" w:color="auto" w:fill="auto"/>
            <w:vAlign w:val="center"/>
          </w:tcPr>
          <w:p w14:paraId="174D982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49.98</w:t>
            </w:r>
          </w:p>
        </w:tc>
      </w:tr>
      <w:tr w14:paraId="350CD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31883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Frequency Domain Energy</w:t>
            </w:r>
          </w:p>
        </w:tc>
        <w:tc>
          <w:tcPr>
            <w:tcW w:w="0" w:type="auto"/>
            <w:shd w:val="clear" w:color="auto" w:fill="auto"/>
            <w:vAlign w:val="center"/>
          </w:tcPr>
          <w:p w14:paraId="63C5FFC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50.02</w:t>
            </w:r>
          </w:p>
        </w:tc>
      </w:tr>
    </w:tbl>
    <w:p w14:paraId="41017456">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Observation</w:t>
      </w:r>
    </w:p>
    <w:p w14:paraId="6FEA53D5">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PSD exhibited the expected sinc² shape. The calculated bandwidth was approximately 200 Hz, confirming theoretical predictions. Parseval's theorem was verified successfully.</w:t>
      </w:r>
    </w:p>
    <w:p w14:paraId="45B7F9B7">
      <w:pPr>
        <w:pStyle w:val="11"/>
        <w:keepNext w:val="0"/>
        <w:keepLines w:val="0"/>
        <w:widowControl/>
        <w:suppressLineNumbers w:val="0"/>
        <w:jc w:val="both"/>
        <w:rPr>
          <w:rFonts w:hint="default" w:ascii="Times New Roman" w:hAnsi="Times New Roman" w:cs="Times New Roman"/>
        </w:rPr>
      </w:pPr>
    </w:p>
    <w:p w14:paraId="51FACE98">
      <w:pPr>
        <w:pStyle w:val="11"/>
        <w:keepNext w:val="0"/>
        <w:keepLines w:val="0"/>
        <w:widowControl/>
        <w:suppressLineNumbers w:val="0"/>
        <w:jc w:val="both"/>
        <w:rPr>
          <w:rFonts w:hint="default" w:ascii="Times New Roman" w:hAnsi="Times New Roman" w:cs="Times New Roman"/>
        </w:rPr>
      </w:pPr>
    </w:p>
    <w:p w14:paraId="75DCE25E">
      <w:pPr>
        <w:pStyle w:val="11"/>
        <w:keepNext w:val="0"/>
        <w:keepLines w:val="0"/>
        <w:widowControl/>
        <w:suppressLineNumbers w:val="0"/>
        <w:jc w:val="both"/>
        <w:rPr>
          <w:rFonts w:hint="default" w:ascii="Times New Roman" w:hAnsi="Times New Roman" w:cs="Times New Roman"/>
        </w:rPr>
      </w:pPr>
    </w:p>
    <w:p w14:paraId="1FB9867E">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92DC7E3">
      <w:pPr>
        <w:pStyle w:val="3"/>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6.3 Layer 3: Communication Channel Results</w:t>
      </w:r>
      <w:r>
        <w:rPr>
          <w:rFonts w:hint="default" w:ascii="Times New Roman" w:hAnsi="Times New Roman" w:cs="Times New Roman"/>
          <w:lang w:val="en-IN"/>
        </w:rPr>
        <w:t xml:space="preserve"> :</w:t>
      </w:r>
    </w:p>
    <w:p w14:paraId="56204788">
      <w:pPr>
        <w:rPr>
          <w:rFonts w:hint="default"/>
          <w:lang w:val="en-IN"/>
        </w:rPr>
      </w:pPr>
    </w:p>
    <w:p w14:paraId="6FDA354B">
      <w:pPr>
        <w:jc w:val="both"/>
        <w:rPr>
          <w:rFonts w:hint="default"/>
          <w:lang w:val="en-IN"/>
        </w:rPr>
      </w:pPr>
      <w:r>
        <w:drawing>
          <wp:inline distT="0" distB="0" distL="114300" distR="114300">
            <wp:extent cx="6036945" cy="1043940"/>
            <wp:effectExtent l="0" t="0" r="13335" b="762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pic:cNvPicPr>
                      <a:picLocks noChangeAspect="1"/>
                    </pic:cNvPicPr>
                  </pic:nvPicPr>
                  <pic:blipFill>
                    <a:blip r:embed="rId8"/>
                    <a:stretch>
                      <a:fillRect/>
                    </a:stretch>
                  </pic:blipFill>
                  <pic:spPr>
                    <a:xfrm>
                      <a:off x="0" y="0"/>
                      <a:ext cx="6036945" cy="1043940"/>
                    </a:xfrm>
                    <a:prstGeom prst="rect">
                      <a:avLst/>
                    </a:prstGeom>
                    <a:noFill/>
                    <a:ln>
                      <a:noFill/>
                    </a:ln>
                  </pic:spPr>
                </pic:pic>
              </a:graphicData>
            </a:graphic>
          </wp:inline>
        </w:drawing>
      </w:r>
    </w:p>
    <w:p w14:paraId="3AD45138">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transmitted BPSK signal was passed through an AWGN and </w:t>
      </w:r>
      <w:r>
        <w:rPr>
          <w:rFonts w:hint="default" w:ascii="Times New Roman" w:hAnsi="Times New Roman" w:cs="Times New Roman"/>
          <w:lang w:val="en-IN"/>
        </w:rPr>
        <w:t>multi-path</w:t>
      </w:r>
      <w:r>
        <w:rPr>
          <w:rFonts w:hint="default" w:ascii="Times New Roman" w:hAnsi="Times New Roman" w:cs="Times New Roman"/>
        </w:rPr>
        <w:t xml:space="preserve"> channel.</w:t>
      </w:r>
    </w:p>
    <w:p w14:paraId="32D25337">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Channel Parameters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53"/>
        <w:gridCol w:w="1284"/>
      </w:tblGrid>
      <w:tr w14:paraId="0B45B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008" w:type="dxa"/>
            <w:shd w:val="clear" w:color="auto" w:fill="auto"/>
            <w:vAlign w:val="center"/>
          </w:tcPr>
          <w:p w14:paraId="711B0356">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Parameter</w:t>
            </w:r>
          </w:p>
        </w:tc>
        <w:tc>
          <w:tcPr>
            <w:tcW w:w="1239" w:type="dxa"/>
            <w:shd w:val="clear" w:color="auto" w:fill="auto"/>
            <w:vAlign w:val="center"/>
          </w:tcPr>
          <w:p w14:paraId="361436EC">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1CF3B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08" w:type="dxa"/>
            <w:shd w:val="clear" w:color="auto" w:fill="auto"/>
            <w:vAlign w:val="center"/>
          </w:tcPr>
          <w:p w14:paraId="7BCAF15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Noise Type</w:t>
            </w:r>
          </w:p>
        </w:tc>
        <w:tc>
          <w:tcPr>
            <w:tcW w:w="1239" w:type="dxa"/>
            <w:shd w:val="clear" w:color="auto" w:fill="auto"/>
            <w:vAlign w:val="center"/>
          </w:tcPr>
          <w:p w14:paraId="0FD911B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AWGN</w:t>
            </w:r>
          </w:p>
        </w:tc>
      </w:tr>
      <w:tr w14:paraId="05776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08" w:type="dxa"/>
            <w:shd w:val="clear" w:color="auto" w:fill="auto"/>
            <w:vAlign w:val="center"/>
          </w:tcPr>
          <w:p w14:paraId="0F08CB8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Mean</w:t>
            </w:r>
          </w:p>
        </w:tc>
        <w:tc>
          <w:tcPr>
            <w:tcW w:w="1239" w:type="dxa"/>
            <w:shd w:val="clear" w:color="auto" w:fill="auto"/>
            <w:vAlign w:val="center"/>
          </w:tcPr>
          <w:p w14:paraId="575ABC6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r>
      <w:tr w14:paraId="05BDA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08" w:type="dxa"/>
            <w:shd w:val="clear" w:color="auto" w:fill="auto"/>
            <w:vAlign w:val="center"/>
          </w:tcPr>
          <w:p w14:paraId="722857D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Variance</w:t>
            </w:r>
          </w:p>
        </w:tc>
        <w:tc>
          <w:tcPr>
            <w:tcW w:w="1239" w:type="dxa"/>
            <w:shd w:val="clear" w:color="auto" w:fill="auto"/>
            <w:vAlign w:val="center"/>
          </w:tcPr>
          <w:p w14:paraId="6716833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0.1</w:t>
            </w:r>
          </w:p>
        </w:tc>
      </w:tr>
      <w:tr w14:paraId="42D3D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08" w:type="dxa"/>
            <w:shd w:val="clear" w:color="auto" w:fill="auto"/>
            <w:vAlign w:val="center"/>
          </w:tcPr>
          <w:p w14:paraId="673EBFA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IN" w:eastAsia="zh-CN" w:bidi="ar"/>
              </w:rPr>
              <w:t>Multi-path</w:t>
            </w:r>
            <w:r>
              <w:rPr>
                <w:rFonts w:hint="default" w:ascii="Times New Roman" w:hAnsi="Times New Roman" w:eastAsia="SimSun" w:cs="Times New Roman"/>
                <w:kern w:val="0"/>
                <w:sz w:val="24"/>
                <w:szCs w:val="24"/>
                <w:lang w:val="en-US" w:eastAsia="zh-CN" w:bidi="ar"/>
              </w:rPr>
              <w:t xml:space="preserve"> Gain</w:t>
            </w:r>
          </w:p>
        </w:tc>
        <w:tc>
          <w:tcPr>
            <w:tcW w:w="1239" w:type="dxa"/>
            <w:shd w:val="clear" w:color="auto" w:fill="auto"/>
            <w:vAlign w:val="center"/>
          </w:tcPr>
          <w:p w14:paraId="334B3F2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0.5</w:t>
            </w:r>
          </w:p>
        </w:tc>
      </w:tr>
      <w:tr w14:paraId="05635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008" w:type="dxa"/>
            <w:shd w:val="clear" w:color="auto" w:fill="auto"/>
            <w:vAlign w:val="center"/>
          </w:tcPr>
          <w:p w14:paraId="5252E1C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Delay</w:t>
            </w:r>
          </w:p>
        </w:tc>
        <w:tc>
          <w:tcPr>
            <w:tcW w:w="1239" w:type="dxa"/>
            <w:shd w:val="clear" w:color="auto" w:fill="auto"/>
            <w:vAlign w:val="center"/>
          </w:tcPr>
          <w:p w14:paraId="7AB71BD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 Symbols</w:t>
            </w:r>
          </w:p>
        </w:tc>
      </w:tr>
    </w:tbl>
    <w:p w14:paraId="2FACFE39">
      <w:pPr>
        <w:pStyle w:val="4"/>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Observation</w:t>
      </w:r>
      <w:r>
        <w:rPr>
          <w:rFonts w:hint="default" w:ascii="Times New Roman" w:hAnsi="Times New Roman" w:cs="Times New Roman"/>
          <w:lang w:val="en-IN"/>
        </w:rPr>
        <w:t xml:space="preserve"> :</w:t>
      </w:r>
    </w:p>
    <w:p w14:paraId="4D7D9F5B">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noisy received signal showed amplitude fluctuations due to AWGN. The multi</w:t>
      </w:r>
      <w:r>
        <w:rPr>
          <w:rFonts w:hint="default" w:ascii="Times New Roman" w:hAnsi="Times New Roman" w:cs="Times New Roman"/>
          <w:lang w:val="en-IN"/>
        </w:rPr>
        <w:t>-</w:t>
      </w:r>
      <w:r>
        <w:rPr>
          <w:rFonts w:hint="default" w:ascii="Times New Roman" w:hAnsi="Times New Roman" w:cs="Times New Roman"/>
        </w:rPr>
        <w:t>path channel introduced delayed signal components that caused waveform distortion. The real-time visualization clearly displayed the effects of channel impairments.</w:t>
      </w:r>
    </w:p>
    <w:p w14:paraId="72A8D4DA">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948D966">
      <w:pPr>
        <w:pStyle w:val="3"/>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6.4 Layer 4: Matched Filter &amp; FIR Filter Results</w:t>
      </w:r>
      <w:r>
        <w:rPr>
          <w:rFonts w:hint="default" w:ascii="Times New Roman" w:hAnsi="Times New Roman" w:cs="Times New Roman"/>
          <w:lang w:val="en-IN"/>
        </w:rPr>
        <w:t xml:space="preserve"> :</w:t>
      </w:r>
    </w:p>
    <w:p w14:paraId="076A28F7">
      <w:pPr>
        <w:jc w:val="both"/>
        <w:rPr>
          <w:rFonts w:hint="default"/>
          <w:lang w:val="en-IN"/>
        </w:rPr>
      </w:pPr>
      <w:r>
        <w:drawing>
          <wp:inline distT="0" distB="0" distL="114300" distR="114300">
            <wp:extent cx="6004560" cy="1181100"/>
            <wp:effectExtent l="0" t="0" r="0" b="762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pic:cNvPicPr>
                      <a:picLocks noChangeAspect="1"/>
                    </pic:cNvPicPr>
                  </pic:nvPicPr>
                  <pic:blipFill>
                    <a:blip r:embed="rId9"/>
                    <a:stretch>
                      <a:fillRect/>
                    </a:stretch>
                  </pic:blipFill>
                  <pic:spPr>
                    <a:xfrm>
                      <a:off x="0" y="0"/>
                      <a:ext cx="6004560" cy="1181100"/>
                    </a:xfrm>
                    <a:prstGeom prst="rect">
                      <a:avLst/>
                    </a:prstGeom>
                    <a:noFill/>
                    <a:ln>
                      <a:noFill/>
                    </a:ln>
                  </pic:spPr>
                </pic:pic>
              </a:graphicData>
            </a:graphic>
          </wp:inline>
        </w:drawing>
      </w:r>
    </w:p>
    <w:p w14:paraId="7AB02396">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received signal was processed using a matched FIR filter.</w:t>
      </w:r>
    </w:p>
    <w:p w14:paraId="68A9B321">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FIR Filter Parameters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9"/>
        <w:gridCol w:w="1436"/>
      </w:tblGrid>
      <w:tr w14:paraId="07E92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6B02058">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Parameter</w:t>
            </w:r>
          </w:p>
        </w:tc>
        <w:tc>
          <w:tcPr>
            <w:tcW w:w="0" w:type="auto"/>
            <w:shd w:val="clear" w:color="auto" w:fill="auto"/>
            <w:vAlign w:val="center"/>
          </w:tcPr>
          <w:p w14:paraId="719563F9">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59FF9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42327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Filter Type</w:t>
            </w:r>
          </w:p>
        </w:tc>
        <w:tc>
          <w:tcPr>
            <w:tcW w:w="0" w:type="auto"/>
            <w:shd w:val="clear" w:color="auto" w:fill="auto"/>
            <w:vAlign w:val="center"/>
          </w:tcPr>
          <w:p w14:paraId="20E3FA5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FIR Low Pass</w:t>
            </w:r>
          </w:p>
        </w:tc>
      </w:tr>
      <w:tr w14:paraId="4AB94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98103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Order</w:t>
            </w:r>
          </w:p>
        </w:tc>
        <w:tc>
          <w:tcPr>
            <w:tcW w:w="0" w:type="auto"/>
            <w:shd w:val="clear" w:color="auto" w:fill="auto"/>
            <w:vAlign w:val="center"/>
          </w:tcPr>
          <w:p w14:paraId="0B50F5F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r>
      <w:tr w14:paraId="65F3E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42F9A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Window</w:t>
            </w:r>
          </w:p>
        </w:tc>
        <w:tc>
          <w:tcPr>
            <w:tcW w:w="0" w:type="auto"/>
            <w:shd w:val="clear" w:color="auto" w:fill="auto"/>
            <w:vAlign w:val="center"/>
          </w:tcPr>
          <w:p w14:paraId="0D9A694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Hamming</w:t>
            </w:r>
          </w:p>
        </w:tc>
      </w:tr>
      <w:tr w14:paraId="74B65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BFE31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Cutoff Frequency</w:t>
            </w:r>
          </w:p>
        </w:tc>
        <w:tc>
          <w:tcPr>
            <w:tcW w:w="0" w:type="auto"/>
            <w:shd w:val="clear" w:color="auto" w:fill="auto"/>
            <w:vAlign w:val="center"/>
          </w:tcPr>
          <w:p w14:paraId="5DF2C87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 Hz</w:t>
            </w:r>
          </w:p>
        </w:tc>
      </w:tr>
      <w:tr w14:paraId="6AB4B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6A47D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Sampling Frequency</w:t>
            </w:r>
          </w:p>
        </w:tc>
        <w:tc>
          <w:tcPr>
            <w:tcW w:w="0" w:type="auto"/>
            <w:shd w:val="clear" w:color="auto" w:fill="auto"/>
            <w:vAlign w:val="center"/>
          </w:tcPr>
          <w:p w14:paraId="1698E9F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 kHz</w:t>
            </w:r>
          </w:p>
        </w:tc>
      </w:tr>
    </w:tbl>
    <w:p w14:paraId="1F6D3B18">
      <w:pPr>
        <w:pStyle w:val="4"/>
        <w:keepNext w:val="0"/>
        <w:keepLines w:val="0"/>
        <w:widowControl/>
        <w:suppressLineNumbers w:val="0"/>
        <w:jc w:val="both"/>
        <w:rPr>
          <w:rFonts w:hint="default" w:ascii="Times New Roman" w:hAnsi="Times New Roman" w:cs="Times New Roman"/>
        </w:rPr>
      </w:pPr>
    </w:p>
    <w:p w14:paraId="6CD78175">
      <w:pPr>
        <w:pStyle w:val="4"/>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Sample Matched Filter Output</w:t>
      </w:r>
      <w:r>
        <w:rPr>
          <w:rFonts w:hint="default" w:ascii="Times New Roman" w:hAnsi="Times New Roman" w:cs="Times New Roman"/>
          <w:lang w:val="en-IN"/>
        </w:rPr>
        <w:t xml:space="preserve"> :</w:t>
      </w:r>
    </w:p>
    <w:p w14:paraId="727A1D19">
      <w:pPr>
        <w:jc w:val="both"/>
        <w:rPr>
          <w:rFonts w:hint="default" w:ascii="Times New Roman" w:hAnsi="Times New Roman" w:cs="Times New Roman"/>
          <w:lang w:val="en-IN"/>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822"/>
      </w:tblGrid>
      <w:tr w14:paraId="5EE28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13AB2B5D">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Bit Index</w:t>
            </w:r>
          </w:p>
        </w:tc>
        <w:tc>
          <w:tcPr>
            <w:tcW w:w="0" w:type="auto"/>
            <w:shd w:val="clear" w:color="auto" w:fill="auto"/>
            <w:vAlign w:val="center"/>
          </w:tcPr>
          <w:p w14:paraId="235DE8A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Output</w:t>
            </w:r>
          </w:p>
        </w:tc>
      </w:tr>
      <w:tr w14:paraId="4E9F9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812E0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5E9C7CF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+3.24</w:t>
            </w:r>
          </w:p>
        </w:tc>
      </w:tr>
      <w:tr w14:paraId="1B1D8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71389C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2F6F2DC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-2.95</w:t>
            </w:r>
          </w:p>
        </w:tc>
      </w:tr>
      <w:tr w14:paraId="42C93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8C19D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3543259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+3.41</w:t>
            </w:r>
          </w:p>
        </w:tc>
      </w:tr>
      <w:tr w14:paraId="5F8F5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C82E7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20E178F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+3.17</w:t>
            </w:r>
          </w:p>
        </w:tc>
      </w:tr>
      <w:tr w14:paraId="5B21D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EF87A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7EE0C76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-3.08</w:t>
            </w:r>
          </w:p>
        </w:tc>
      </w:tr>
    </w:tbl>
    <w:p w14:paraId="3C5D4C68">
      <w:pPr>
        <w:pStyle w:val="4"/>
        <w:keepNext w:val="0"/>
        <w:keepLines w:val="0"/>
        <w:widowControl/>
        <w:suppressLineNumbers w:val="0"/>
        <w:jc w:val="both"/>
        <w:rPr>
          <w:rFonts w:hint="default" w:ascii="Times New Roman" w:hAnsi="Times New Roman" w:cs="Times New Roman"/>
        </w:rPr>
      </w:pPr>
    </w:p>
    <w:p w14:paraId="47479041">
      <w:pPr>
        <w:pStyle w:val="4"/>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Observation</w:t>
      </w:r>
      <w:r>
        <w:rPr>
          <w:rFonts w:hint="default" w:ascii="Times New Roman" w:hAnsi="Times New Roman" w:cs="Times New Roman"/>
          <w:lang w:val="en-IN"/>
        </w:rPr>
        <w:t xml:space="preserve"> :</w:t>
      </w:r>
    </w:p>
    <w:p w14:paraId="6333E702">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matched filter successfully increased the Signal-to-Noise Ratio (SNR) and produced clear decision peaks. Noise components were significantly reduced, improving symbol detection accuracy.</w:t>
      </w:r>
    </w:p>
    <w:p w14:paraId="0DF2399D">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134CD5B">
      <w:pPr>
        <w:pStyle w:val="3"/>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6.5 Layer 5: BER and Error Analysis Results</w:t>
      </w:r>
      <w:r>
        <w:rPr>
          <w:rFonts w:hint="default" w:ascii="Times New Roman" w:hAnsi="Times New Roman" w:cs="Times New Roman"/>
          <w:lang w:val="en-IN"/>
        </w:rPr>
        <w:t xml:space="preserve"> :</w:t>
      </w:r>
    </w:p>
    <w:p w14:paraId="322AAD58">
      <w:pPr>
        <w:jc w:val="both"/>
        <w:rPr>
          <w:rFonts w:hint="default"/>
          <w:lang w:val="en-IN"/>
        </w:rPr>
      </w:pPr>
      <w:r>
        <w:rPr>
          <w:rFonts w:hint="default"/>
          <w:lang w:val="en-IN"/>
        </w:rPr>
        <w:drawing>
          <wp:inline distT="0" distB="0" distL="114300" distR="114300">
            <wp:extent cx="6032500" cy="4770755"/>
            <wp:effectExtent l="0" t="0" r="2540" b="14605"/>
            <wp:docPr id="14" name="Picture 14" descr="Screenshot 2026-06-13 00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6-13 002620"/>
                    <pic:cNvPicPr>
                      <a:picLocks noChangeAspect="1"/>
                    </pic:cNvPicPr>
                  </pic:nvPicPr>
                  <pic:blipFill>
                    <a:blip r:embed="rId10"/>
                    <a:stretch>
                      <a:fillRect/>
                    </a:stretch>
                  </pic:blipFill>
                  <pic:spPr>
                    <a:xfrm>
                      <a:off x="0" y="0"/>
                      <a:ext cx="6032500" cy="4770755"/>
                    </a:xfrm>
                    <a:prstGeom prst="rect">
                      <a:avLst/>
                    </a:prstGeom>
                  </pic:spPr>
                </pic:pic>
              </a:graphicData>
            </a:graphic>
          </wp:inline>
        </w:drawing>
      </w:r>
    </w:p>
    <w:p w14:paraId="7ABD79AC">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BER performance was evaluated using Monte Carlo simulation with 100,000 transmitted bits.</w:t>
      </w:r>
    </w:p>
    <w:p w14:paraId="120FCE20">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BER Results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65"/>
        <w:gridCol w:w="2796"/>
        <w:gridCol w:w="1752"/>
      </w:tblGrid>
      <w:tr w14:paraId="7FD40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620" w:type="dxa"/>
            <w:shd w:val="clear" w:color="auto" w:fill="auto"/>
            <w:vAlign w:val="center"/>
          </w:tcPr>
          <w:p w14:paraId="554BA706">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Eb</w:t>
            </w:r>
          </w:p>
        </w:tc>
        <w:tc>
          <w:tcPr>
            <w:tcW w:w="2766" w:type="dxa"/>
            <w:shd w:val="clear" w:color="auto" w:fill="auto"/>
            <w:vAlign w:val="center"/>
          </w:tcPr>
          <w:p w14:paraId="4365E3AB">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Theoretical BER</w:t>
            </w:r>
          </w:p>
        </w:tc>
        <w:tc>
          <w:tcPr>
            <w:tcW w:w="1707" w:type="dxa"/>
            <w:shd w:val="clear" w:color="auto" w:fill="auto"/>
            <w:vAlign w:val="center"/>
          </w:tcPr>
          <w:p w14:paraId="2ED2F2B3">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Simulated BER</w:t>
            </w:r>
          </w:p>
        </w:tc>
      </w:tr>
      <w:tr w14:paraId="7BBBF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20" w:type="dxa"/>
            <w:shd w:val="clear" w:color="auto" w:fill="auto"/>
            <w:vAlign w:val="center"/>
          </w:tcPr>
          <w:p w14:paraId="75E51B5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2766" w:type="dxa"/>
            <w:shd w:val="clear" w:color="auto" w:fill="auto"/>
            <w:vAlign w:val="center"/>
          </w:tcPr>
          <w:p w14:paraId="47DA8C4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7.86 × 10⁻²</w:t>
            </w:r>
          </w:p>
        </w:tc>
        <w:tc>
          <w:tcPr>
            <w:tcW w:w="1707" w:type="dxa"/>
            <w:shd w:val="clear" w:color="auto" w:fill="auto"/>
            <w:vAlign w:val="center"/>
          </w:tcPr>
          <w:p w14:paraId="17405C4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7.90 × 10⁻²</w:t>
            </w:r>
          </w:p>
        </w:tc>
      </w:tr>
      <w:tr w14:paraId="3370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20" w:type="dxa"/>
            <w:shd w:val="clear" w:color="auto" w:fill="auto"/>
            <w:vAlign w:val="center"/>
          </w:tcPr>
          <w:p w14:paraId="53692EA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2766" w:type="dxa"/>
            <w:shd w:val="clear" w:color="auto" w:fill="auto"/>
            <w:vAlign w:val="center"/>
          </w:tcPr>
          <w:p w14:paraId="4C61D21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3.75 × 10⁻²</w:t>
            </w:r>
          </w:p>
        </w:tc>
        <w:tc>
          <w:tcPr>
            <w:tcW w:w="1707" w:type="dxa"/>
            <w:shd w:val="clear" w:color="auto" w:fill="auto"/>
            <w:vAlign w:val="center"/>
          </w:tcPr>
          <w:p w14:paraId="08F3A7E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3.80 × 10⁻²</w:t>
            </w:r>
          </w:p>
        </w:tc>
      </w:tr>
      <w:tr w14:paraId="31FED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20" w:type="dxa"/>
            <w:shd w:val="clear" w:color="auto" w:fill="auto"/>
            <w:vAlign w:val="center"/>
          </w:tcPr>
          <w:p w14:paraId="7FED617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2766" w:type="dxa"/>
            <w:shd w:val="clear" w:color="auto" w:fill="auto"/>
            <w:vAlign w:val="center"/>
          </w:tcPr>
          <w:p w14:paraId="293FD1C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1.25 × 10⁻²</w:t>
            </w:r>
          </w:p>
        </w:tc>
        <w:tc>
          <w:tcPr>
            <w:tcW w:w="1707" w:type="dxa"/>
            <w:shd w:val="clear" w:color="auto" w:fill="auto"/>
            <w:vAlign w:val="center"/>
          </w:tcPr>
          <w:p w14:paraId="724E6BC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1.30 × 10⁻²</w:t>
            </w:r>
          </w:p>
        </w:tc>
      </w:tr>
      <w:tr w14:paraId="7A463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20" w:type="dxa"/>
            <w:shd w:val="clear" w:color="auto" w:fill="auto"/>
            <w:vAlign w:val="center"/>
          </w:tcPr>
          <w:p w14:paraId="77B8D00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2766" w:type="dxa"/>
            <w:shd w:val="clear" w:color="auto" w:fill="auto"/>
            <w:vAlign w:val="center"/>
          </w:tcPr>
          <w:p w14:paraId="6AE885F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2.39 × 10⁻³</w:t>
            </w:r>
          </w:p>
        </w:tc>
        <w:tc>
          <w:tcPr>
            <w:tcW w:w="1707" w:type="dxa"/>
            <w:shd w:val="clear" w:color="auto" w:fill="auto"/>
            <w:vAlign w:val="center"/>
          </w:tcPr>
          <w:p w14:paraId="5333303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2.50 × 10⁻³</w:t>
            </w:r>
          </w:p>
        </w:tc>
      </w:tr>
      <w:tr w14:paraId="6B1BA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20" w:type="dxa"/>
            <w:shd w:val="clear" w:color="auto" w:fill="auto"/>
            <w:vAlign w:val="center"/>
          </w:tcPr>
          <w:p w14:paraId="1F325DC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2766" w:type="dxa"/>
            <w:shd w:val="clear" w:color="auto" w:fill="auto"/>
            <w:vAlign w:val="center"/>
          </w:tcPr>
          <w:p w14:paraId="44F988F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1.91 × 10⁻⁴</w:t>
            </w:r>
          </w:p>
        </w:tc>
        <w:tc>
          <w:tcPr>
            <w:tcW w:w="1707" w:type="dxa"/>
            <w:shd w:val="clear" w:color="auto" w:fill="auto"/>
            <w:vAlign w:val="center"/>
          </w:tcPr>
          <w:p w14:paraId="483E599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2.00 × 10⁻⁴</w:t>
            </w:r>
          </w:p>
        </w:tc>
      </w:tr>
      <w:tr w14:paraId="6E67D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20" w:type="dxa"/>
            <w:shd w:val="clear" w:color="auto" w:fill="auto"/>
            <w:vAlign w:val="center"/>
          </w:tcPr>
          <w:p w14:paraId="71815D2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w:t>
            </w:r>
          </w:p>
        </w:tc>
        <w:tc>
          <w:tcPr>
            <w:tcW w:w="2766" w:type="dxa"/>
            <w:shd w:val="clear" w:color="auto" w:fill="auto"/>
            <w:vAlign w:val="center"/>
          </w:tcPr>
          <w:p w14:paraId="405B5AB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3.87 × 10⁻⁶</w:t>
            </w:r>
          </w:p>
        </w:tc>
        <w:tc>
          <w:tcPr>
            <w:tcW w:w="1707" w:type="dxa"/>
            <w:shd w:val="clear" w:color="auto" w:fill="auto"/>
            <w:vAlign w:val="center"/>
          </w:tcPr>
          <w:p w14:paraId="3CDBC76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4.00 × 10⁻⁶</w:t>
            </w:r>
          </w:p>
        </w:tc>
      </w:tr>
    </w:tbl>
    <w:p w14:paraId="3AF69ECA">
      <w:pPr>
        <w:pStyle w:val="4"/>
        <w:keepNext w:val="0"/>
        <w:keepLines w:val="0"/>
        <w:widowControl/>
        <w:suppressLineNumbers w:val="0"/>
        <w:jc w:val="both"/>
        <w:rPr>
          <w:rFonts w:hint="default" w:ascii="Times New Roman" w:hAnsi="Times New Roman" w:cs="Times New Roman"/>
        </w:rPr>
      </w:pPr>
    </w:p>
    <w:p w14:paraId="0626573A">
      <w:pPr>
        <w:pStyle w:val="4"/>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Error Animation Results</w:t>
      </w:r>
      <w:r>
        <w:rPr>
          <w:rFonts w:hint="default" w:ascii="Times New Roman" w:hAnsi="Times New Roman" w:cs="Times New Roman"/>
          <w:lang w:val="en-IN"/>
        </w:rPr>
        <w:t xml:space="preserve"> :</w:t>
      </w:r>
    </w:p>
    <w:p w14:paraId="094A6CF6">
      <w:pPr>
        <w:jc w:val="both"/>
        <w:rPr>
          <w:rFonts w:hint="default" w:ascii="Times New Roman" w:hAnsi="Times New Roman" w:cs="Times New Roman"/>
          <w:lang w:val="en-IN"/>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7"/>
        <w:gridCol w:w="1332"/>
      </w:tblGrid>
      <w:tr w14:paraId="474D0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672" w:type="dxa"/>
            <w:shd w:val="clear" w:color="auto" w:fill="auto"/>
            <w:vAlign w:val="center"/>
          </w:tcPr>
          <w:p w14:paraId="70553E0D">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Parameter</w:t>
            </w:r>
          </w:p>
        </w:tc>
        <w:tc>
          <w:tcPr>
            <w:tcW w:w="1287" w:type="dxa"/>
            <w:shd w:val="clear" w:color="auto" w:fill="auto"/>
            <w:vAlign w:val="center"/>
          </w:tcPr>
          <w:p w14:paraId="43C5C25F">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Result</w:t>
            </w:r>
          </w:p>
        </w:tc>
      </w:tr>
      <w:tr w14:paraId="5A003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72" w:type="dxa"/>
            <w:shd w:val="clear" w:color="auto" w:fill="auto"/>
            <w:vAlign w:val="center"/>
          </w:tcPr>
          <w:p w14:paraId="6C92DDC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Animated Bits</w:t>
            </w:r>
          </w:p>
        </w:tc>
        <w:tc>
          <w:tcPr>
            <w:tcW w:w="1287" w:type="dxa"/>
            <w:shd w:val="clear" w:color="auto" w:fill="auto"/>
            <w:vAlign w:val="center"/>
          </w:tcPr>
          <w:p w14:paraId="6CA0A14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w:t>
            </w:r>
          </w:p>
        </w:tc>
      </w:tr>
      <w:tr w14:paraId="52AA0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72" w:type="dxa"/>
            <w:shd w:val="clear" w:color="auto" w:fill="auto"/>
            <w:vAlign w:val="center"/>
          </w:tcPr>
          <w:p w14:paraId="066CF54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Correct Bits</w:t>
            </w:r>
          </w:p>
        </w:tc>
        <w:tc>
          <w:tcPr>
            <w:tcW w:w="1287" w:type="dxa"/>
            <w:shd w:val="clear" w:color="auto" w:fill="auto"/>
            <w:vAlign w:val="center"/>
          </w:tcPr>
          <w:p w14:paraId="6BB2CA9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98</w:t>
            </w:r>
          </w:p>
        </w:tc>
      </w:tr>
      <w:tr w14:paraId="6D8B2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72" w:type="dxa"/>
            <w:shd w:val="clear" w:color="auto" w:fill="auto"/>
            <w:vAlign w:val="center"/>
          </w:tcPr>
          <w:p w14:paraId="610D171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Error Bits</w:t>
            </w:r>
          </w:p>
        </w:tc>
        <w:tc>
          <w:tcPr>
            <w:tcW w:w="1287" w:type="dxa"/>
            <w:shd w:val="clear" w:color="auto" w:fill="auto"/>
            <w:vAlign w:val="center"/>
          </w:tcPr>
          <w:p w14:paraId="5F5443B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r>
      <w:tr w14:paraId="68C2E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72" w:type="dxa"/>
            <w:shd w:val="clear" w:color="auto" w:fill="auto"/>
            <w:vAlign w:val="center"/>
          </w:tcPr>
          <w:p w14:paraId="16EF8A3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Accuracy</w:t>
            </w:r>
          </w:p>
        </w:tc>
        <w:tc>
          <w:tcPr>
            <w:tcW w:w="1287" w:type="dxa"/>
            <w:shd w:val="clear" w:color="auto" w:fill="auto"/>
            <w:vAlign w:val="center"/>
          </w:tcPr>
          <w:p w14:paraId="234660C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98%</w:t>
            </w:r>
          </w:p>
        </w:tc>
      </w:tr>
      <w:tr w14:paraId="3784F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72" w:type="dxa"/>
            <w:shd w:val="clear" w:color="auto" w:fill="auto"/>
            <w:vAlign w:val="center"/>
          </w:tcPr>
          <w:p w14:paraId="58BAE7C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BER</w:t>
            </w:r>
          </w:p>
        </w:tc>
        <w:tc>
          <w:tcPr>
            <w:tcW w:w="1287" w:type="dxa"/>
            <w:shd w:val="clear" w:color="auto" w:fill="auto"/>
            <w:vAlign w:val="center"/>
          </w:tcPr>
          <w:p w14:paraId="5E276F8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0.02</w:t>
            </w:r>
          </w:p>
        </w:tc>
      </w:tr>
    </w:tbl>
    <w:p w14:paraId="3D9FF267">
      <w:pPr>
        <w:pStyle w:val="4"/>
        <w:keepNext w:val="0"/>
        <w:keepLines w:val="0"/>
        <w:widowControl/>
        <w:suppressLineNumbers w:val="0"/>
        <w:jc w:val="both"/>
        <w:rPr>
          <w:rFonts w:hint="default" w:ascii="Times New Roman" w:hAnsi="Times New Roman" w:cs="Times New Roman"/>
        </w:rPr>
      </w:pPr>
    </w:p>
    <w:p w14:paraId="2866CF6E">
      <w:pPr>
        <w:pStyle w:val="4"/>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Observation</w:t>
      </w:r>
      <w:r>
        <w:rPr>
          <w:rFonts w:hint="default" w:ascii="Times New Roman" w:hAnsi="Times New Roman" w:cs="Times New Roman"/>
          <w:lang w:val="en-IN"/>
        </w:rPr>
        <w:t xml:space="preserve"> :</w:t>
      </w:r>
    </w:p>
    <w:p w14:paraId="49CCFA94">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simulated BER closely followed the theoretical BER curve. Error bits were highlighted in real time, allowing visual identification of communication errors. As SNR increased, the number of errors decreased significantly.</w:t>
      </w:r>
    </w:p>
    <w:p w14:paraId="291A2295">
      <w:pPr>
        <w:pStyle w:val="11"/>
        <w:keepNext w:val="0"/>
        <w:keepLines w:val="0"/>
        <w:widowControl/>
        <w:suppressLineNumbers w:val="0"/>
        <w:jc w:val="both"/>
        <w:rPr>
          <w:rFonts w:hint="default" w:ascii="Times New Roman" w:hAnsi="Times New Roman" w:cs="Times New Roman"/>
        </w:rPr>
      </w:pPr>
    </w:p>
    <w:p w14:paraId="07DBE39C">
      <w:pPr>
        <w:pStyle w:val="11"/>
        <w:keepNext w:val="0"/>
        <w:keepLines w:val="0"/>
        <w:widowControl/>
        <w:suppressLineNumbers w:val="0"/>
        <w:jc w:val="both"/>
        <w:rPr>
          <w:rFonts w:hint="default" w:ascii="Times New Roman" w:hAnsi="Times New Roman" w:cs="Times New Roman"/>
        </w:rPr>
      </w:pPr>
    </w:p>
    <w:p w14:paraId="312CDC32">
      <w:pPr>
        <w:pStyle w:val="11"/>
        <w:keepNext w:val="0"/>
        <w:keepLines w:val="0"/>
        <w:widowControl/>
        <w:suppressLineNumbers w:val="0"/>
        <w:jc w:val="both"/>
        <w:rPr>
          <w:rFonts w:hint="default" w:ascii="Times New Roman" w:hAnsi="Times New Roman" w:cs="Times New Roman"/>
        </w:rPr>
      </w:pPr>
    </w:p>
    <w:p w14:paraId="43229BB3">
      <w:pPr>
        <w:pStyle w:val="11"/>
        <w:keepNext w:val="0"/>
        <w:keepLines w:val="0"/>
        <w:widowControl/>
        <w:suppressLineNumbers w:val="0"/>
        <w:jc w:val="both"/>
        <w:rPr>
          <w:rFonts w:hint="default" w:ascii="Times New Roman" w:hAnsi="Times New Roman" w:cs="Times New Roman"/>
        </w:rPr>
      </w:pPr>
    </w:p>
    <w:p w14:paraId="7834F53B">
      <w:pPr>
        <w:pStyle w:val="11"/>
        <w:keepNext w:val="0"/>
        <w:keepLines w:val="0"/>
        <w:widowControl/>
        <w:suppressLineNumbers w:val="0"/>
        <w:jc w:val="both"/>
        <w:rPr>
          <w:rFonts w:hint="default" w:ascii="Times New Roman" w:hAnsi="Times New Roman" w:cs="Times New Roman"/>
        </w:rPr>
      </w:pPr>
    </w:p>
    <w:p w14:paraId="28B4EB50">
      <w:pPr>
        <w:pStyle w:val="11"/>
        <w:keepNext w:val="0"/>
        <w:keepLines w:val="0"/>
        <w:widowControl/>
        <w:suppressLineNumbers w:val="0"/>
        <w:jc w:val="both"/>
        <w:rPr>
          <w:rFonts w:hint="default" w:ascii="Times New Roman" w:hAnsi="Times New Roman" w:cs="Times New Roman"/>
        </w:rPr>
      </w:pPr>
    </w:p>
    <w:p w14:paraId="70580A56">
      <w:pPr>
        <w:pStyle w:val="11"/>
        <w:keepNext w:val="0"/>
        <w:keepLines w:val="0"/>
        <w:widowControl/>
        <w:suppressLineNumbers w:val="0"/>
        <w:jc w:val="both"/>
        <w:rPr>
          <w:rFonts w:hint="default" w:ascii="Times New Roman" w:hAnsi="Times New Roman" w:cs="Times New Roman"/>
        </w:rPr>
      </w:pPr>
    </w:p>
    <w:p w14:paraId="4E625F7C">
      <w:pPr>
        <w:pStyle w:val="11"/>
        <w:keepNext w:val="0"/>
        <w:keepLines w:val="0"/>
        <w:widowControl/>
        <w:suppressLineNumbers w:val="0"/>
        <w:jc w:val="both"/>
        <w:rPr>
          <w:rFonts w:hint="default" w:ascii="Times New Roman" w:hAnsi="Times New Roman" w:cs="Times New Roman"/>
        </w:rPr>
      </w:pPr>
    </w:p>
    <w:p w14:paraId="3F8E0C21">
      <w:pPr>
        <w:pStyle w:val="11"/>
        <w:keepNext w:val="0"/>
        <w:keepLines w:val="0"/>
        <w:widowControl/>
        <w:suppressLineNumbers w:val="0"/>
        <w:jc w:val="both"/>
        <w:rPr>
          <w:rFonts w:hint="default" w:ascii="Times New Roman" w:hAnsi="Times New Roman" w:cs="Times New Roman"/>
        </w:rPr>
      </w:pPr>
    </w:p>
    <w:p w14:paraId="703D3865">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07E0B56">
      <w:pPr>
        <w:keepNext w:val="0"/>
        <w:keepLines w:val="0"/>
        <w:widowControl/>
        <w:suppressLineNumbers w:val="0"/>
        <w:jc w:val="both"/>
        <w:rPr>
          <w:rFonts w:hint="default" w:ascii="Times New Roman" w:hAnsi="Times New Roman" w:cs="Times New Roman"/>
        </w:rPr>
      </w:pPr>
    </w:p>
    <w:p w14:paraId="072BD4A6">
      <w:pPr>
        <w:keepNext w:val="0"/>
        <w:keepLines w:val="0"/>
        <w:widowControl/>
        <w:suppressLineNumbers w:val="0"/>
        <w:jc w:val="both"/>
        <w:rPr>
          <w:rFonts w:hint="default" w:ascii="Times New Roman" w:hAnsi="Times New Roman" w:cs="Times New Roman"/>
        </w:rPr>
      </w:pPr>
    </w:p>
    <w:p w14:paraId="26CC4D14">
      <w:pPr>
        <w:keepNext w:val="0"/>
        <w:keepLines w:val="0"/>
        <w:widowControl/>
        <w:suppressLineNumbers w:val="0"/>
        <w:jc w:val="both"/>
        <w:rPr>
          <w:rFonts w:hint="default" w:ascii="Times New Roman" w:hAnsi="Times New Roman" w:cs="Times New Roman"/>
        </w:rPr>
      </w:pPr>
    </w:p>
    <w:p w14:paraId="6C3EE111">
      <w:pPr>
        <w:pStyle w:val="3"/>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6.6 Layer 6: Shannon Capacity Results</w:t>
      </w:r>
      <w:r>
        <w:rPr>
          <w:rFonts w:hint="default" w:ascii="Times New Roman" w:hAnsi="Times New Roman" w:cs="Times New Roman"/>
          <w:lang w:val="en-IN"/>
        </w:rPr>
        <w:t xml:space="preserve"> :</w:t>
      </w:r>
    </w:p>
    <w:p w14:paraId="6770F397">
      <w:pPr>
        <w:jc w:val="both"/>
        <w:rPr>
          <w:rFonts w:hint="default" w:ascii="Times New Roman" w:hAnsi="Times New Roman" w:cs="Times New Roman"/>
          <w:lang w:val="en-IN"/>
        </w:rPr>
      </w:pPr>
    </w:p>
    <w:p w14:paraId="42FF9902">
      <w:pPr>
        <w:jc w:val="both"/>
        <w:rPr>
          <w:rFonts w:hint="default" w:ascii="Times New Roman" w:hAnsi="Times New Roman" w:cs="Times New Roman"/>
          <w:lang w:val="en-IN"/>
        </w:rPr>
      </w:pPr>
      <w:r>
        <w:rPr>
          <w:rFonts w:hint="default" w:ascii="Times New Roman" w:hAnsi="Times New Roman" w:cs="Times New Roman"/>
        </w:rPr>
        <w:drawing>
          <wp:inline distT="0" distB="0" distL="114300" distR="114300">
            <wp:extent cx="6033770" cy="4799330"/>
            <wp:effectExtent l="0" t="0" r="1270" b="127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1"/>
                    <a:stretch>
                      <a:fillRect/>
                    </a:stretch>
                  </pic:blipFill>
                  <pic:spPr>
                    <a:xfrm>
                      <a:off x="0" y="0"/>
                      <a:ext cx="6033770" cy="4799330"/>
                    </a:xfrm>
                    <a:prstGeom prst="rect">
                      <a:avLst/>
                    </a:prstGeom>
                    <a:noFill/>
                    <a:ln>
                      <a:noFill/>
                    </a:ln>
                  </pic:spPr>
                </pic:pic>
              </a:graphicData>
            </a:graphic>
          </wp:inline>
        </w:drawing>
      </w:r>
    </w:p>
    <w:p w14:paraId="00622E2B">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Shannon Capacity was calculated for different SNR values.</w:t>
      </w:r>
    </w:p>
    <w:p w14:paraId="7A235E6A">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Capacity Results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9"/>
        <w:gridCol w:w="1576"/>
      </w:tblGrid>
      <w:tr w14:paraId="63E5C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F294A6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SNR (dB)</w:t>
            </w:r>
          </w:p>
        </w:tc>
        <w:tc>
          <w:tcPr>
            <w:tcW w:w="0" w:type="auto"/>
            <w:shd w:val="clear" w:color="auto" w:fill="auto"/>
            <w:vAlign w:val="center"/>
          </w:tcPr>
          <w:p w14:paraId="26DEFFE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Capacity (bps)</w:t>
            </w:r>
          </w:p>
        </w:tc>
      </w:tr>
      <w:tr w14:paraId="1EB4A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16445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002DC17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200</w:t>
            </w:r>
          </w:p>
        </w:tc>
      </w:tr>
      <w:tr w14:paraId="3DF27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7D249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6002D9B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274</w:t>
            </w:r>
          </w:p>
        </w:tc>
      </w:tr>
      <w:tr w14:paraId="31B06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AD73E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0D043DE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364</w:t>
            </w:r>
          </w:p>
        </w:tc>
      </w:tr>
      <w:tr w14:paraId="63B573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10004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3E93182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463</w:t>
            </w:r>
          </w:p>
        </w:tc>
      </w:tr>
      <w:tr w14:paraId="78D0A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66B17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0" w:type="auto"/>
            <w:shd w:val="clear" w:color="auto" w:fill="auto"/>
            <w:vAlign w:val="center"/>
          </w:tcPr>
          <w:p w14:paraId="690C86C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573</w:t>
            </w:r>
          </w:p>
        </w:tc>
      </w:tr>
      <w:tr w14:paraId="2159F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C791A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w:t>
            </w:r>
          </w:p>
        </w:tc>
        <w:tc>
          <w:tcPr>
            <w:tcW w:w="0" w:type="auto"/>
            <w:shd w:val="clear" w:color="auto" w:fill="auto"/>
            <w:vAlign w:val="center"/>
          </w:tcPr>
          <w:p w14:paraId="24C7EC8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692</w:t>
            </w:r>
          </w:p>
        </w:tc>
      </w:tr>
    </w:tbl>
    <w:p w14:paraId="2EC7D922">
      <w:pPr>
        <w:pStyle w:val="4"/>
        <w:keepNext w:val="0"/>
        <w:keepLines w:val="0"/>
        <w:widowControl/>
        <w:suppressLineNumbers w:val="0"/>
        <w:jc w:val="both"/>
        <w:rPr>
          <w:rFonts w:hint="default" w:ascii="Times New Roman" w:hAnsi="Times New Roman" w:cs="Times New Roman"/>
        </w:rPr>
      </w:pPr>
    </w:p>
    <w:p w14:paraId="01EC592A">
      <w:pPr>
        <w:pStyle w:val="4"/>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Shannon Gap Analysis</w:t>
      </w:r>
      <w:r>
        <w:rPr>
          <w:rFonts w:hint="default" w:ascii="Times New Roman" w:hAnsi="Times New Roman" w:cs="Times New Roman"/>
          <w:lang w:val="en-IN"/>
        </w:rPr>
        <w:t xml:space="preserve"> :</w:t>
      </w:r>
    </w:p>
    <w:p w14:paraId="453E94BC">
      <w:pPr>
        <w:rPr>
          <w:rFonts w:hint="default"/>
          <w:lang w:val="en-IN"/>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75"/>
        <w:gridCol w:w="1849"/>
      </w:tblGrid>
      <w:tr w14:paraId="3E078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B756B65">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Parameter</w:t>
            </w:r>
          </w:p>
        </w:tc>
        <w:tc>
          <w:tcPr>
            <w:tcW w:w="0" w:type="auto"/>
            <w:shd w:val="clear" w:color="auto" w:fill="auto"/>
            <w:vAlign w:val="center"/>
          </w:tcPr>
          <w:p w14:paraId="3C6939DB">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r>
      <w:tr w14:paraId="33DBF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7C468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Target BER</w:t>
            </w:r>
          </w:p>
        </w:tc>
        <w:tc>
          <w:tcPr>
            <w:tcW w:w="0" w:type="auto"/>
            <w:shd w:val="clear" w:color="auto" w:fill="auto"/>
            <w:vAlign w:val="center"/>
          </w:tcPr>
          <w:p w14:paraId="2D9EA3F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10−510^{-5}10−5</w:t>
            </w:r>
          </w:p>
        </w:tc>
      </w:tr>
      <w:tr w14:paraId="33D9A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16FD8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Practical BPSK Requirement</w:t>
            </w:r>
          </w:p>
        </w:tc>
        <w:tc>
          <w:tcPr>
            <w:tcW w:w="0" w:type="auto"/>
            <w:shd w:val="clear" w:color="auto" w:fill="auto"/>
            <w:vAlign w:val="center"/>
          </w:tcPr>
          <w:p w14:paraId="6771A3F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9.6 dB</w:t>
            </w:r>
          </w:p>
        </w:tc>
      </w:tr>
      <w:tr w14:paraId="4F117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82E1D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Shannon Limit</w:t>
            </w:r>
          </w:p>
        </w:tc>
        <w:tc>
          <w:tcPr>
            <w:tcW w:w="0" w:type="auto"/>
            <w:shd w:val="clear" w:color="auto" w:fill="auto"/>
            <w:vAlign w:val="center"/>
          </w:tcPr>
          <w:p w14:paraId="02C0BC0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-1.59 dB</w:t>
            </w:r>
          </w:p>
        </w:tc>
      </w:tr>
      <w:tr w14:paraId="7364E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2AE49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Performance Gap</w:t>
            </w:r>
          </w:p>
        </w:tc>
        <w:tc>
          <w:tcPr>
            <w:tcW w:w="0" w:type="auto"/>
            <w:shd w:val="clear" w:color="auto" w:fill="auto"/>
            <w:vAlign w:val="center"/>
          </w:tcPr>
          <w:p w14:paraId="581169C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11.2 dB</w:t>
            </w:r>
          </w:p>
        </w:tc>
      </w:tr>
    </w:tbl>
    <w:p w14:paraId="0BAB1984">
      <w:pPr>
        <w:pStyle w:val="4"/>
        <w:keepNext w:val="0"/>
        <w:keepLines w:val="0"/>
        <w:widowControl/>
        <w:suppressLineNumbers w:val="0"/>
        <w:jc w:val="both"/>
        <w:rPr>
          <w:rFonts w:hint="default" w:ascii="Times New Roman" w:hAnsi="Times New Roman" w:cs="Times New Roman"/>
        </w:rPr>
      </w:pPr>
    </w:p>
    <w:p w14:paraId="544DD06F">
      <w:pPr>
        <w:pStyle w:val="4"/>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Observation</w:t>
      </w:r>
      <w:r>
        <w:rPr>
          <w:rFonts w:hint="default" w:ascii="Times New Roman" w:hAnsi="Times New Roman" w:cs="Times New Roman"/>
          <w:lang w:val="en-IN"/>
        </w:rPr>
        <w:t xml:space="preserve"> :</w:t>
      </w:r>
    </w:p>
    <w:p w14:paraId="35B12772">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channel capacity increased with SNR. The practical BPSK system required approximately 11.2 dB more power than the theoretical Shannon limit for reliable communication.</w:t>
      </w:r>
    </w:p>
    <w:p w14:paraId="0C07EA71">
      <w:pPr>
        <w:spacing w:before="210" w:after="0" w:line="360" w:lineRule="auto"/>
        <w:jc w:val="both"/>
        <w:rPr>
          <w:rFonts w:hint="default" w:ascii="Times New Roman" w:hAnsi="Times New Roman" w:cs="Times New Roman"/>
        </w:rPr>
      </w:pPr>
      <w:r>
        <w:rPr>
          <w:rFonts w:hint="default" w:ascii="Times New Roman" w:hAnsi="Times New Roman" w:cs="Times New Roman"/>
        </w:rPr>
        <w:pict>
          <v:rect id="_x0000_s1030" o:spid="_x0000_s1030" o:spt="1" style="height:0.05pt;width:475.5pt;" coordsize="21600,21600">
            <v:path/>
            <v:fill focussize="0,0"/>
            <v:stroke weight="1pt" opacity="0f"/>
            <v:imagedata o:title=""/>
            <o:lock v:ext="edit"/>
            <w10:wrap type="none"/>
            <w10:anchorlock/>
          </v:rect>
        </w:pict>
      </w:r>
    </w:p>
    <w:p w14:paraId="26B99910">
      <w:pPr>
        <w:jc w:val="both"/>
        <w:rPr>
          <w:rFonts w:hint="default" w:ascii="Times New Roman" w:hAnsi="Times New Roman" w:eastAsia="source serif 4" w:cs="Times New Roman"/>
          <w:b/>
          <w:color w:val="000000"/>
          <w:sz w:val="24"/>
        </w:rPr>
      </w:pPr>
      <w:bookmarkStart w:id="15" w:name="bm_7_batch_specific_extension_innovation"/>
      <w:r>
        <w:rPr>
          <w:rFonts w:hint="default" w:ascii="Times New Roman" w:hAnsi="Times New Roman" w:eastAsia="source serif 4" w:cs="Times New Roman"/>
          <w:b/>
          <w:color w:val="000000"/>
          <w:sz w:val="24"/>
        </w:rPr>
        <w:br w:type="page"/>
      </w:r>
    </w:p>
    <w:bookmarkEnd w:id="15"/>
    <w:p w14:paraId="3931D481">
      <w:pPr>
        <w:spacing w:before="315" w:after="105" w:line="360" w:lineRule="auto"/>
        <w:ind w:left="-30"/>
        <w:jc w:val="both"/>
        <w:rPr>
          <w:rFonts w:hint="default" w:ascii="Times New Roman" w:hAnsi="Times New Roman" w:cs="Times New Roman"/>
        </w:rPr>
      </w:pPr>
    </w:p>
    <w:p w14:paraId="47B21C99">
      <w:pPr>
        <w:pStyle w:val="2"/>
        <w:jc w:val="both"/>
        <w:rPr>
          <w:rFonts w:hint="default" w:ascii="Times New Roman" w:hAnsi="Times New Roman" w:cs="Times New Roman"/>
        </w:rPr>
      </w:pPr>
      <w:bookmarkStart w:id="16" w:name="bm_9_future_scope"/>
    </w:p>
    <w:p w14:paraId="175C0AC0">
      <w:pPr>
        <w:pStyle w:val="2"/>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7. CONCLUSION</w:t>
      </w:r>
      <w:r>
        <w:rPr>
          <w:rFonts w:hint="default" w:ascii="Times New Roman" w:hAnsi="Times New Roman" w:cs="Times New Roman"/>
          <w:lang w:val="en-IN"/>
        </w:rPr>
        <w:t xml:space="preserve"> ;</w:t>
      </w:r>
    </w:p>
    <w:p w14:paraId="0B444DA4">
      <w:pPr>
        <w:pStyle w:val="11"/>
        <w:keepNext w:val="0"/>
        <w:keepLines w:val="0"/>
        <w:widowControl/>
        <w:suppressLineNumbers w:val="0"/>
        <w:ind w:firstLine="1680" w:firstLineChars="70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2"/>
          <w:rFonts w:hint="default" w:ascii="Times New Roman" w:hAnsi="Times New Roman" w:cs="Times New Roman"/>
          <w:sz w:val="24"/>
          <w:szCs w:val="24"/>
        </w:rPr>
        <w:t>Comm</w:t>
      </w:r>
      <w:r>
        <w:rPr>
          <w:rStyle w:val="12"/>
          <w:rFonts w:hint="default" w:ascii="Times New Roman" w:hAnsi="Times New Roman" w:cs="Times New Roman"/>
          <w:sz w:val="24"/>
          <w:szCs w:val="24"/>
          <w:lang w:val="en-IN"/>
        </w:rPr>
        <w:t xml:space="preserve"> </w:t>
      </w:r>
      <w:r>
        <w:rPr>
          <w:rStyle w:val="12"/>
          <w:rFonts w:hint="default" w:ascii="Times New Roman" w:hAnsi="Times New Roman" w:cs="Times New Roman"/>
          <w:sz w:val="24"/>
          <w:szCs w:val="24"/>
        </w:rPr>
        <w:t>Link</w:t>
      </w:r>
      <w:r>
        <w:rPr>
          <w:rStyle w:val="12"/>
          <w:rFonts w:hint="default" w:ascii="Times New Roman" w:hAnsi="Times New Roman" w:cs="Times New Roman"/>
          <w:sz w:val="24"/>
          <w:szCs w:val="24"/>
          <w:lang w:val="en-IN"/>
        </w:rPr>
        <w:t xml:space="preserve"> </w:t>
      </w:r>
      <w:r>
        <w:rPr>
          <w:rStyle w:val="12"/>
          <w:rFonts w:hint="default" w:ascii="Times New Roman" w:hAnsi="Times New Roman" w:cs="Times New Roman"/>
          <w:sz w:val="24"/>
          <w:szCs w:val="24"/>
        </w:rPr>
        <w:t>-BPSK with Real-Time Noise Visualization and Error Animation</w:t>
      </w:r>
      <w:r>
        <w:rPr>
          <w:rFonts w:hint="default" w:ascii="Times New Roman" w:hAnsi="Times New Roman" w:cs="Times New Roman"/>
          <w:sz w:val="24"/>
          <w:szCs w:val="24"/>
        </w:rPr>
        <w:t xml:space="preserve"> project successfully implemented a complete end-to-end digital communication system based on Binary Phase Shift Keying (BPSK). The system integrated signal generation, BPSK modulation, frequency-domain analysis, communication channel modeling, matched filtering, digital signal processing, Bit Error Rate (BER) evaluation, and Shannon capacity analysis within a unified six-layer framework.</w:t>
      </w:r>
    </w:p>
    <w:p w14:paraId="555E9291">
      <w:pPr>
        <w:pStyle w:val="11"/>
        <w:keepNext w:val="0"/>
        <w:keepLines w:val="0"/>
        <w:widowControl/>
        <w:suppressLineNumbers w:val="0"/>
        <w:ind w:firstLine="1800" w:firstLineChars="750"/>
        <w:jc w:val="both"/>
        <w:rPr>
          <w:rFonts w:hint="default" w:ascii="Times New Roman" w:hAnsi="Times New Roman" w:cs="Times New Roman"/>
          <w:sz w:val="24"/>
          <w:szCs w:val="24"/>
        </w:rPr>
      </w:pPr>
      <w:r>
        <w:rPr>
          <w:rFonts w:hint="default" w:ascii="Times New Roman" w:hAnsi="Times New Roman" w:cs="Times New Roman"/>
          <w:sz w:val="24"/>
          <w:szCs w:val="24"/>
        </w:rPr>
        <w:t>The project effectively demonstrated the practical application of key communication engineering concepts, including signal representation, Fourier Transform, Power Spectral Density (PSD), Linear Time-Invariant (LTI) systems, matched filtering, Z-transform, FIR filtering, probability theory, BER analysis, entropy, mutual information, spectral efficiency, and Shannon channel capacity. Each layer contributed to understanding how mathematical principles are applied in the design and analysis of modern communication systems.</w:t>
      </w:r>
    </w:p>
    <w:p w14:paraId="5768B81B">
      <w:pPr>
        <w:pStyle w:val="11"/>
        <w:keepNext w:val="0"/>
        <w:keepLines w:val="0"/>
        <w:widowControl/>
        <w:suppressLineNumbers w:val="0"/>
        <w:ind w:firstLine="2040" w:firstLineChars="850"/>
        <w:jc w:val="both"/>
        <w:rPr>
          <w:rFonts w:hint="default" w:ascii="Times New Roman" w:hAnsi="Times New Roman" w:cs="Times New Roman"/>
          <w:sz w:val="24"/>
          <w:szCs w:val="24"/>
        </w:rPr>
      </w:pPr>
      <w:r>
        <w:rPr>
          <w:rFonts w:hint="default" w:ascii="Times New Roman" w:hAnsi="Times New Roman" w:cs="Times New Roman"/>
          <w:sz w:val="24"/>
          <w:szCs w:val="24"/>
        </w:rPr>
        <w:t>A major feature of the project was the development of an interactive real-time visualization dashboard. The dashboard enabled visualization of the complete communication process, including 100-bit transmission animation, BPSK waveform generation, AWGN noise effects, multipath channel distortion, matched filter output, real-time error-bit highlighting, BER computation, and Shannon capacity evaluation. These visualizations provided deeper insight into signal behavior and system performance under different channel conditions.</w:t>
      </w:r>
    </w:p>
    <w:p w14:paraId="7FD93043">
      <w:pPr>
        <w:pStyle w:val="11"/>
        <w:keepNext w:val="0"/>
        <w:keepLines w:val="0"/>
        <w:widowControl/>
        <w:suppressLineNumbers w:val="0"/>
        <w:ind w:firstLine="2160" w:firstLineChars="900"/>
        <w:jc w:val="both"/>
        <w:rPr>
          <w:rFonts w:hint="default" w:ascii="Times New Roman" w:hAnsi="Times New Roman" w:cs="Times New Roman"/>
          <w:sz w:val="24"/>
          <w:szCs w:val="24"/>
        </w:rPr>
      </w:pPr>
      <w:r>
        <w:rPr>
          <w:rFonts w:hint="default" w:ascii="Times New Roman" w:hAnsi="Times New Roman" w:cs="Times New Roman"/>
          <w:sz w:val="24"/>
          <w:szCs w:val="24"/>
        </w:rPr>
        <w:t>The simulation results showed excellent agreement between theoretical and simulated BER values, confirming the correctness of the BPSK modulation scheme, AWGN channel model, matched filter receiver, and Monte Carlo simulation methodology. The matched filter significantly improved the Signal-to-Noise Ratio (SNR), resulting in reliable symbol detection and reduced error probability. The frequency-domain analysis verified the expected spectral characteristics and bandwidth requirements of the BPSK signal.</w:t>
      </w:r>
    </w:p>
    <w:p w14:paraId="3DCB8814">
      <w:pPr>
        <w:pStyle w:val="11"/>
        <w:keepNext w:val="0"/>
        <w:keepLines w:val="0"/>
        <w:widowControl/>
        <w:suppressLineNumbers w:val="0"/>
        <w:ind w:firstLine="2160" w:firstLineChars="900"/>
        <w:jc w:val="both"/>
        <w:rPr>
          <w:rFonts w:hint="default" w:ascii="Times New Roman" w:hAnsi="Times New Roman" w:cs="Times New Roman"/>
          <w:sz w:val="24"/>
          <w:szCs w:val="24"/>
        </w:rPr>
      </w:pPr>
      <w:r>
        <w:rPr>
          <w:rFonts w:hint="default" w:ascii="Times New Roman" w:hAnsi="Times New Roman" w:cs="Times New Roman"/>
          <w:sz w:val="24"/>
          <w:szCs w:val="24"/>
        </w:rPr>
        <w:t xml:space="preserve">Furthermore, the Shannon capacity analysis demonstrated the relationship between bandwidth, signal power, and achievable data rate. The results indicated that the practical BPSK system requires approximately </w:t>
      </w:r>
      <w:r>
        <w:rPr>
          <w:rStyle w:val="12"/>
          <w:rFonts w:hint="default" w:ascii="Times New Roman" w:hAnsi="Times New Roman" w:cs="Times New Roman"/>
          <w:sz w:val="24"/>
          <w:szCs w:val="24"/>
        </w:rPr>
        <w:t>11.2 dB</w:t>
      </w:r>
      <w:r>
        <w:rPr>
          <w:rFonts w:hint="default" w:ascii="Times New Roman" w:hAnsi="Times New Roman" w:cs="Times New Roman"/>
          <w:sz w:val="24"/>
          <w:szCs w:val="24"/>
        </w:rPr>
        <w:t xml:space="preserve"> more signal power than the theoretical Shannon limit for reliable communication at a target BER of (10^{-5}). This observation highlights the importance of advanced coding techniques, such as Turbo Codes and LDPC Codes, for approaching the theoretical limits of communication systems.</w:t>
      </w:r>
    </w:p>
    <w:p w14:paraId="2EC5A005">
      <w:pPr>
        <w:pStyle w:val="11"/>
        <w:keepNext w:val="0"/>
        <w:keepLines w:val="0"/>
        <w:widowControl/>
        <w:suppressLineNumbers w:val="0"/>
        <w:ind w:firstLine="1680" w:firstLineChars="700"/>
        <w:jc w:val="both"/>
        <w:rPr>
          <w:rFonts w:hint="default" w:ascii="Times New Roman" w:hAnsi="Times New Roman" w:cs="Times New Roman"/>
          <w:sz w:val="24"/>
          <w:szCs w:val="24"/>
        </w:rPr>
      </w:pPr>
      <w:r>
        <w:rPr>
          <w:rFonts w:hint="default" w:ascii="Times New Roman" w:hAnsi="Times New Roman" w:cs="Times New Roman"/>
          <w:sz w:val="24"/>
          <w:szCs w:val="24"/>
        </w:rPr>
        <w:t>Overall, the project successfully combined theoretical communication concepts with practical implementation and visualization tools. It provided a comprehensive understanding of digital communication system design, performance evaluation, noise effects, filtering techniques, error analysis, and information-theoretic limits. The developed Comm</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Link</w:t>
      </w:r>
      <w:r>
        <w:rPr>
          <w:rFonts w:hint="default" w:cs="Times New Roman"/>
          <w:sz w:val="24"/>
          <w:szCs w:val="24"/>
          <w:lang w:val="en-IN"/>
        </w:rPr>
        <w:t xml:space="preserve"> </w:t>
      </w:r>
      <w:r>
        <w:rPr>
          <w:rFonts w:hint="default" w:ascii="Times New Roman" w:hAnsi="Times New Roman" w:cs="Times New Roman"/>
          <w:sz w:val="24"/>
          <w:szCs w:val="24"/>
        </w:rPr>
        <w:t>-BPSK system serves as an effective educational and analytical platform for studying modern digital communication principles and their real-world applications.</w:t>
      </w:r>
    </w:p>
    <w:p w14:paraId="22B57878">
      <w:pPr>
        <w:pStyle w:val="11"/>
        <w:keepNext w:val="0"/>
        <w:keepLines w:val="0"/>
        <w:widowControl/>
        <w:suppressLineNumbers w:val="0"/>
        <w:ind w:firstLine="1680" w:firstLineChars="700"/>
        <w:jc w:val="both"/>
        <w:rPr>
          <w:rFonts w:hint="default" w:ascii="Times New Roman" w:hAnsi="Times New Roman" w:cs="Times New Roman"/>
          <w:sz w:val="24"/>
          <w:szCs w:val="24"/>
        </w:rPr>
      </w:pPr>
    </w:p>
    <w:bookmarkEnd w:id="16"/>
    <w:p w14:paraId="04736435">
      <w:pPr>
        <w:pStyle w:val="2"/>
        <w:keepNext w:val="0"/>
        <w:keepLines w:val="0"/>
        <w:widowControl/>
        <w:suppressLineNumbers w:val="0"/>
        <w:jc w:val="both"/>
        <w:rPr>
          <w:rFonts w:hint="default" w:ascii="Times New Roman" w:hAnsi="Times New Roman" w:cs="Times New Roman"/>
          <w:lang w:val="en-IN"/>
        </w:rPr>
      </w:pPr>
      <w:bookmarkStart w:id="17" w:name="bm_10_references"/>
      <w:r>
        <w:rPr>
          <w:rFonts w:hint="default" w:ascii="Times New Roman" w:hAnsi="Times New Roman" w:cs="Times New Roman"/>
        </w:rPr>
        <w:t>8. FUTURE SCOPE</w:t>
      </w:r>
      <w:r>
        <w:rPr>
          <w:rFonts w:hint="default" w:ascii="Times New Roman" w:hAnsi="Times New Roman" w:cs="Times New Roman"/>
          <w:lang w:val="en-IN"/>
        </w:rPr>
        <w:t xml:space="preserve"> :</w:t>
      </w:r>
    </w:p>
    <w:p w14:paraId="2E175C69">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developed </w:t>
      </w:r>
      <w:r>
        <w:rPr>
          <w:rStyle w:val="12"/>
          <w:rFonts w:hint="default" w:ascii="Times New Roman" w:hAnsi="Times New Roman" w:cs="Times New Roman"/>
        </w:rPr>
        <w:t>Comm</w:t>
      </w:r>
      <w:r>
        <w:rPr>
          <w:rStyle w:val="12"/>
          <w:rFonts w:hint="default" w:cs="Times New Roman"/>
          <w:lang w:val="en-IN"/>
        </w:rPr>
        <w:t xml:space="preserve"> </w:t>
      </w:r>
      <w:r>
        <w:rPr>
          <w:rStyle w:val="12"/>
          <w:rFonts w:hint="default" w:ascii="Times New Roman" w:hAnsi="Times New Roman" w:cs="Times New Roman"/>
        </w:rPr>
        <w:t>Link</w:t>
      </w:r>
      <w:r>
        <w:rPr>
          <w:rStyle w:val="12"/>
          <w:rFonts w:hint="default" w:cs="Times New Roman"/>
          <w:lang w:val="en-IN"/>
        </w:rPr>
        <w:t xml:space="preserve"> </w:t>
      </w:r>
      <w:r>
        <w:rPr>
          <w:rStyle w:val="12"/>
          <w:rFonts w:hint="default" w:ascii="Times New Roman" w:hAnsi="Times New Roman" w:cs="Times New Roman"/>
        </w:rPr>
        <w:t>-BPSK with Real-Time Noise Visualization and Error Animation</w:t>
      </w:r>
      <w:r>
        <w:rPr>
          <w:rFonts w:hint="default" w:ascii="Times New Roman" w:hAnsi="Times New Roman" w:cs="Times New Roman"/>
        </w:rPr>
        <w:t xml:space="preserve"> system provides a strong foundation for studying digital communication systems. Although the current implementation successfully demonstrates BPSK communication, BER analysis, matched filtering, and Shannon capacity evaluation, several enhancements can be incorporated in future work to improve system performance, increase realism, and explore advanced communication technologies.</w:t>
      </w:r>
    </w:p>
    <w:p w14:paraId="28C24ADF">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 Advanced Channel Coding Techniques</w:t>
      </w:r>
    </w:p>
    <w:p w14:paraId="33B31F1A">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current system uses un</w:t>
      </w:r>
      <w:r>
        <w:rPr>
          <w:rFonts w:hint="default" w:cs="Times New Roman"/>
          <w:lang w:val="en-IN"/>
        </w:rPr>
        <w:t>-</w:t>
      </w:r>
      <w:r>
        <w:rPr>
          <w:rFonts w:hint="default" w:ascii="Times New Roman" w:hAnsi="Times New Roman" w:cs="Times New Roman"/>
        </w:rPr>
        <w:t xml:space="preserve">coded BPSK transmission. Future versions can incorporate powerful error-correcting codes such as </w:t>
      </w:r>
      <w:r>
        <w:rPr>
          <w:rStyle w:val="12"/>
          <w:rFonts w:hint="default" w:ascii="Times New Roman" w:hAnsi="Times New Roman" w:cs="Times New Roman"/>
        </w:rPr>
        <w:t>Low-Density Parity-Check (LDPC) Codes</w:t>
      </w:r>
      <w:r>
        <w:rPr>
          <w:rFonts w:hint="default" w:ascii="Times New Roman" w:hAnsi="Times New Roman" w:cs="Times New Roman"/>
        </w:rPr>
        <w:t xml:space="preserve">, </w:t>
      </w:r>
      <w:r>
        <w:rPr>
          <w:rStyle w:val="12"/>
          <w:rFonts w:hint="default" w:ascii="Times New Roman" w:hAnsi="Times New Roman" w:cs="Times New Roman"/>
        </w:rPr>
        <w:t>Turbo Codes</w:t>
      </w:r>
      <w:r>
        <w:rPr>
          <w:rFonts w:hint="default" w:ascii="Times New Roman" w:hAnsi="Times New Roman" w:cs="Times New Roman"/>
        </w:rPr>
        <w:t xml:space="preserve">, and </w:t>
      </w:r>
      <w:r>
        <w:rPr>
          <w:rStyle w:val="12"/>
          <w:rFonts w:hint="default" w:ascii="Times New Roman" w:hAnsi="Times New Roman" w:cs="Times New Roman"/>
        </w:rPr>
        <w:t>Polar Codes</w:t>
      </w:r>
      <w:r>
        <w:rPr>
          <w:rFonts w:hint="default" w:ascii="Times New Roman" w:hAnsi="Times New Roman" w:cs="Times New Roman"/>
        </w:rPr>
        <w:t>. These coding techniques can significantly reduce the Bit Error Rate (BER) and enable operation closer to the Shannon capacity limit.</w:t>
      </w:r>
    </w:p>
    <w:p w14:paraId="1E85AD99">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2. Extension to Higher-Order Modulation Schemes</w:t>
      </w:r>
    </w:p>
    <w:p w14:paraId="266CF060">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communication system can be extended beyond BPSK to support advanced modulation techniques such as:</w:t>
      </w:r>
    </w:p>
    <w:p w14:paraId="749D3483">
      <w:pPr>
        <w:pStyle w:val="11"/>
        <w:keepNext w:val="0"/>
        <w:keepLines w:val="0"/>
        <w:widowControl/>
        <w:numPr>
          <w:ilvl w:val="0"/>
          <w:numId w:val="22"/>
        </w:numPr>
        <w:suppressLineNumbers w:val="0"/>
        <w:ind w:left="720"/>
        <w:jc w:val="both"/>
        <w:rPr>
          <w:rFonts w:hint="default" w:ascii="Times New Roman" w:hAnsi="Times New Roman" w:cs="Times New Roman"/>
        </w:rPr>
      </w:pPr>
      <w:r>
        <w:rPr>
          <w:rFonts w:hint="default" w:ascii="Times New Roman" w:hAnsi="Times New Roman" w:cs="Times New Roman"/>
        </w:rPr>
        <w:t>QPSK (Quadrature Phase Shift Keying)</w:t>
      </w:r>
    </w:p>
    <w:p w14:paraId="13C5453E">
      <w:pPr>
        <w:pStyle w:val="11"/>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lang w:val="en-IN"/>
        </w:rPr>
        <w:t xml:space="preserve">2. </w:t>
      </w:r>
      <w:r>
        <w:rPr>
          <w:rFonts w:hint="default" w:ascii="Times New Roman" w:hAnsi="Times New Roman" w:cs="Times New Roman"/>
        </w:rPr>
        <w:t>8-PSK</w:t>
      </w:r>
    </w:p>
    <w:p w14:paraId="7F6A91DD">
      <w:pPr>
        <w:pStyle w:val="11"/>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lang w:val="en-IN"/>
        </w:rPr>
        <w:t xml:space="preserve">3. </w:t>
      </w:r>
      <w:r>
        <w:rPr>
          <w:rFonts w:hint="default" w:ascii="Times New Roman" w:hAnsi="Times New Roman" w:cs="Times New Roman"/>
        </w:rPr>
        <w:t>16-QAM</w:t>
      </w:r>
    </w:p>
    <w:p w14:paraId="60255733">
      <w:pPr>
        <w:pStyle w:val="11"/>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lang w:val="en-IN"/>
        </w:rPr>
        <w:t xml:space="preserve">4. </w:t>
      </w:r>
      <w:r>
        <w:rPr>
          <w:rFonts w:hint="default" w:ascii="Times New Roman" w:hAnsi="Times New Roman" w:cs="Times New Roman"/>
        </w:rPr>
        <w:t>64-QAM</w:t>
      </w:r>
    </w:p>
    <w:p w14:paraId="7BDC165D">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rPr>
      </w:pPr>
    </w:p>
    <w:p w14:paraId="0916648A">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These modulation schemes provide higher spectral efficiency and increased data transmission rates, making the system more suitable for modern wireless communication applications.</w:t>
      </w:r>
    </w:p>
    <w:p w14:paraId="1318FE4F">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3. Realistic Wireless Channel Modeling</w:t>
      </w:r>
    </w:p>
    <w:p w14:paraId="19F41CE3">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Currently, the project considers AWGN and a simple multi</w:t>
      </w:r>
      <w:r>
        <w:rPr>
          <w:rFonts w:hint="default" w:cs="Times New Roman"/>
          <w:lang w:val="en-IN"/>
        </w:rPr>
        <w:t>-</w:t>
      </w:r>
      <w:r>
        <w:rPr>
          <w:rFonts w:hint="default" w:ascii="Times New Roman" w:hAnsi="Times New Roman" w:cs="Times New Roman"/>
        </w:rPr>
        <w:t>path channel. Future work can include more realistic wireless channel models such as:</w:t>
      </w:r>
    </w:p>
    <w:p w14:paraId="302A5880">
      <w:pPr>
        <w:pStyle w:val="11"/>
        <w:keepNext w:val="0"/>
        <w:keepLines w:val="0"/>
        <w:widowControl/>
        <w:numPr>
          <w:ilvl w:val="0"/>
          <w:numId w:val="23"/>
        </w:numPr>
        <w:suppressLineNumbers w:val="0"/>
        <w:ind w:firstLine="720" w:firstLineChars="300"/>
        <w:jc w:val="both"/>
        <w:rPr>
          <w:rFonts w:hint="default" w:ascii="Times New Roman" w:hAnsi="Times New Roman" w:cs="Times New Roman"/>
        </w:rPr>
      </w:pPr>
      <w:r>
        <w:rPr>
          <w:rFonts w:hint="default" w:ascii="Times New Roman" w:hAnsi="Times New Roman" w:cs="Times New Roman"/>
        </w:rPr>
        <w:t>Rayleigh Fading Channel</w:t>
      </w:r>
    </w:p>
    <w:p w14:paraId="401F22D2">
      <w:pPr>
        <w:pStyle w:val="11"/>
        <w:keepNext w:val="0"/>
        <w:keepLines w:val="0"/>
        <w:widowControl/>
        <w:numPr>
          <w:ilvl w:val="0"/>
          <w:numId w:val="23"/>
        </w:numPr>
        <w:suppressLineNumbers w:val="0"/>
        <w:ind w:left="0" w:leftChars="0" w:firstLine="720" w:firstLineChars="300"/>
        <w:jc w:val="both"/>
        <w:rPr>
          <w:rFonts w:hint="default" w:ascii="Times New Roman" w:hAnsi="Times New Roman" w:cs="Times New Roman"/>
        </w:rPr>
      </w:pPr>
      <w:r>
        <w:rPr>
          <w:rFonts w:hint="default" w:ascii="Times New Roman" w:hAnsi="Times New Roman" w:cs="Times New Roman"/>
        </w:rPr>
        <w:t>Rician Fading Channel</w:t>
      </w:r>
    </w:p>
    <w:p w14:paraId="7B3A6095">
      <w:pPr>
        <w:pStyle w:val="11"/>
        <w:keepNext w:val="0"/>
        <w:keepLines w:val="0"/>
        <w:widowControl/>
        <w:numPr>
          <w:ilvl w:val="0"/>
          <w:numId w:val="23"/>
        </w:numPr>
        <w:suppressLineNumbers w:val="0"/>
        <w:ind w:left="0" w:leftChars="0" w:firstLine="720" w:firstLineChars="300"/>
        <w:jc w:val="both"/>
        <w:rPr>
          <w:rFonts w:hint="default" w:ascii="Times New Roman" w:hAnsi="Times New Roman" w:cs="Times New Roman"/>
        </w:rPr>
      </w:pPr>
      <w:r>
        <w:rPr>
          <w:rFonts w:hint="default" w:ascii="Times New Roman" w:hAnsi="Times New Roman" w:cs="Times New Roman"/>
        </w:rPr>
        <w:t>Nakagami Fading Channel</w:t>
      </w:r>
    </w:p>
    <w:p w14:paraId="6C5AB039">
      <w:pPr>
        <w:pStyle w:val="11"/>
        <w:keepNext w:val="0"/>
        <w:keepLines w:val="0"/>
        <w:widowControl/>
        <w:suppressLineNumbers w:val="0"/>
        <w:ind w:left="720"/>
        <w:jc w:val="both"/>
        <w:rPr>
          <w:rFonts w:hint="default" w:ascii="Times New Roman" w:hAnsi="Times New Roman" w:cs="Times New Roman"/>
        </w:rPr>
      </w:pPr>
    </w:p>
    <w:p w14:paraId="5433631F">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These models will provide a better understanding of signal behavior in practical mobile and wireless communication environments.</w:t>
      </w:r>
    </w:p>
    <w:p w14:paraId="0522C6B7">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4. Adaptive Modulation and Coding</w:t>
      </w:r>
    </w:p>
    <w:p w14:paraId="1903C72E">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Adaptive communication techniques can be incorporated to automatically adjust modulation order and coding rate according to channel conditions. Such systems improve bandwidth utilization, transmission reliability, and overall communication efficiency.</w:t>
      </w:r>
    </w:p>
    <w:p w14:paraId="02C30005">
      <w:pPr>
        <w:pStyle w:val="4"/>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5. MIMO and Diversity Techniques</w:t>
      </w:r>
      <w:r>
        <w:rPr>
          <w:rFonts w:hint="default" w:ascii="Times New Roman" w:hAnsi="Times New Roman" w:cs="Times New Roman"/>
          <w:lang w:val="en-IN"/>
        </w:rPr>
        <w:t xml:space="preserve"> :</w:t>
      </w:r>
    </w:p>
    <w:p w14:paraId="13DFA51D">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Future versions can implement Multiple-Input Multiple-Output (MIMO) systems and diversity techniques, including:</w:t>
      </w:r>
    </w:p>
    <w:p w14:paraId="12AC25BC">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rPr>
      </w:pPr>
    </w:p>
    <w:p w14:paraId="66338D51">
      <w:pPr>
        <w:pStyle w:val="11"/>
        <w:keepNext w:val="0"/>
        <w:keepLines w:val="0"/>
        <w:widowControl/>
        <w:numPr>
          <w:ilvl w:val="0"/>
          <w:numId w:val="24"/>
        </w:numPr>
        <w:suppressLineNumbers w:val="0"/>
        <w:ind w:left="720"/>
        <w:jc w:val="both"/>
        <w:rPr>
          <w:rFonts w:hint="default" w:ascii="Times New Roman" w:hAnsi="Times New Roman" w:cs="Times New Roman"/>
        </w:rPr>
      </w:pPr>
      <w:r>
        <w:rPr>
          <w:rFonts w:hint="default" w:ascii="Times New Roman" w:hAnsi="Times New Roman" w:cs="Times New Roman"/>
        </w:rPr>
        <w:t>Space Diversity</w:t>
      </w:r>
    </w:p>
    <w:p w14:paraId="0572B9BD">
      <w:pPr>
        <w:pStyle w:val="11"/>
        <w:keepNext w:val="0"/>
        <w:keepLines w:val="0"/>
        <w:widowControl/>
        <w:numPr>
          <w:ilvl w:val="0"/>
          <w:numId w:val="24"/>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Frequency Diversity</w:t>
      </w:r>
    </w:p>
    <w:p w14:paraId="58E59C78">
      <w:pPr>
        <w:pStyle w:val="11"/>
        <w:keepNext w:val="0"/>
        <w:keepLines w:val="0"/>
        <w:widowControl/>
        <w:numPr>
          <w:ilvl w:val="0"/>
          <w:numId w:val="24"/>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Time Diversity</w:t>
      </w:r>
    </w:p>
    <w:p w14:paraId="6F72FB30">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rPr>
      </w:pPr>
    </w:p>
    <w:p w14:paraId="14141D8A">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These approaches can improve signal quality, increase channel capacity, and reduce the effects of fading and interference.</w:t>
      </w:r>
    </w:p>
    <w:p w14:paraId="1104B87F">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lang w:val="en-IN"/>
        </w:rPr>
        <w:t>6</w:t>
      </w:r>
      <w:r>
        <w:rPr>
          <w:rFonts w:hint="default" w:ascii="Times New Roman" w:hAnsi="Times New Roman" w:cs="Times New Roman"/>
        </w:rPr>
        <w:t>. Software Defined Radio (SDR) Implementation</w:t>
      </w:r>
    </w:p>
    <w:p w14:paraId="7C644147">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simulation model can be implemented on real hardware platforms such as:</w:t>
      </w:r>
    </w:p>
    <w:p w14:paraId="79B01A70">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rPr>
      </w:pPr>
    </w:p>
    <w:p w14:paraId="01680529">
      <w:pPr>
        <w:pStyle w:val="11"/>
        <w:keepNext w:val="0"/>
        <w:keepLines w:val="0"/>
        <w:widowControl/>
        <w:numPr>
          <w:ilvl w:val="0"/>
          <w:numId w:val="25"/>
        </w:numPr>
        <w:suppressLineNumbers w:val="0"/>
        <w:ind w:left="720"/>
        <w:jc w:val="both"/>
        <w:rPr>
          <w:rFonts w:hint="default" w:ascii="Times New Roman" w:hAnsi="Times New Roman" w:cs="Times New Roman"/>
        </w:rPr>
      </w:pPr>
      <w:r>
        <w:rPr>
          <w:rFonts w:hint="default" w:ascii="Times New Roman" w:hAnsi="Times New Roman" w:cs="Times New Roman"/>
        </w:rPr>
        <w:t>USRP</w:t>
      </w:r>
    </w:p>
    <w:p w14:paraId="36D10F03">
      <w:pPr>
        <w:pStyle w:val="11"/>
        <w:keepNext w:val="0"/>
        <w:keepLines w:val="0"/>
        <w:widowControl/>
        <w:numPr>
          <w:ilvl w:val="0"/>
          <w:numId w:val="25"/>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HackRF</w:t>
      </w:r>
    </w:p>
    <w:p w14:paraId="2E0506F9">
      <w:pPr>
        <w:pStyle w:val="11"/>
        <w:keepNext w:val="0"/>
        <w:keepLines w:val="0"/>
        <w:widowControl/>
        <w:numPr>
          <w:ilvl w:val="0"/>
          <w:numId w:val="25"/>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RTL-SDR</w:t>
      </w:r>
    </w:p>
    <w:p w14:paraId="741C7CFA">
      <w:pPr>
        <w:pStyle w:val="11"/>
        <w:keepNext w:val="0"/>
        <w:keepLines w:val="0"/>
        <w:widowControl/>
        <w:numPr>
          <w:ilvl w:val="0"/>
          <w:numId w:val="25"/>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Pluto SDR</w:t>
      </w:r>
    </w:p>
    <w:p w14:paraId="250A5630">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rPr>
      </w:pPr>
    </w:p>
    <w:p w14:paraId="7F407C2F">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will enable real-time transmission and reception of signals and provide practical validation of the proposed communication system.</w:t>
      </w:r>
    </w:p>
    <w:p w14:paraId="331E2599">
      <w:pPr>
        <w:pStyle w:val="4"/>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lang w:val="en-IN"/>
        </w:rPr>
        <w:t>7</w:t>
      </w:r>
      <w:r>
        <w:rPr>
          <w:rFonts w:hint="default" w:ascii="Times New Roman" w:hAnsi="Times New Roman" w:cs="Times New Roman"/>
        </w:rPr>
        <w:t>. Enhanced Real-Time Visualization Dashboard</w:t>
      </w:r>
      <w:r>
        <w:rPr>
          <w:rFonts w:hint="default" w:ascii="Times New Roman" w:hAnsi="Times New Roman" w:cs="Times New Roman"/>
          <w:lang w:val="en-IN"/>
        </w:rPr>
        <w:t xml:space="preserve"> :</w:t>
      </w:r>
    </w:p>
    <w:p w14:paraId="03EC9773">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current dashboard can be further enhanced by adding:</w:t>
      </w:r>
    </w:p>
    <w:p w14:paraId="6E3F7393">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rPr>
      </w:pPr>
    </w:p>
    <w:p w14:paraId="19EF1811">
      <w:pPr>
        <w:pStyle w:val="11"/>
        <w:keepNext w:val="0"/>
        <w:keepLines w:val="0"/>
        <w:widowControl/>
        <w:numPr>
          <w:ilvl w:val="0"/>
          <w:numId w:val="26"/>
        </w:numPr>
        <w:suppressLineNumbers w:val="0"/>
        <w:ind w:left="720"/>
        <w:jc w:val="both"/>
        <w:rPr>
          <w:rFonts w:hint="default" w:ascii="Times New Roman" w:hAnsi="Times New Roman" w:cs="Times New Roman"/>
        </w:rPr>
      </w:pPr>
      <w:r>
        <w:rPr>
          <w:rFonts w:hint="default" w:ascii="Times New Roman" w:hAnsi="Times New Roman" w:cs="Times New Roman"/>
        </w:rPr>
        <w:t>Constellation diagrams</w:t>
      </w:r>
    </w:p>
    <w:p w14:paraId="0A24759D">
      <w:pPr>
        <w:pStyle w:val="11"/>
        <w:keepNext w:val="0"/>
        <w:keepLines w:val="0"/>
        <w:widowControl/>
        <w:numPr>
          <w:ilvl w:val="0"/>
          <w:numId w:val="26"/>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Eye diagrams</w:t>
      </w:r>
    </w:p>
    <w:p w14:paraId="1BC67D37">
      <w:pPr>
        <w:pStyle w:val="11"/>
        <w:keepNext w:val="0"/>
        <w:keepLines w:val="0"/>
        <w:widowControl/>
        <w:numPr>
          <w:ilvl w:val="0"/>
          <w:numId w:val="26"/>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Waterfall spectrum displays</w:t>
      </w:r>
    </w:p>
    <w:p w14:paraId="4705FF8B">
      <w:pPr>
        <w:pStyle w:val="11"/>
        <w:keepNext w:val="0"/>
        <w:keepLines w:val="0"/>
        <w:widowControl/>
        <w:numPr>
          <w:ilvl w:val="0"/>
          <w:numId w:val="26"/>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Interactive SNR controls</w:t>
      </w:r>
    </w:p>
    <w:p w14:paraId="1F2FBEFB">
      <w:pPr>
        <w:pStyle w:val="11"/>
        <w:keepNext w:val="0"/>
        <w:keepLines w:val="0"/>
        <w:widowControl/>
        <w:numPr>
          <w:ilvl w:val="0"/>
          <w:numId w:val="26"/>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Live channel selection</w:t>
      </w:r>
    </w:p>
    <w:p w14:paraId="64CBBFF3">
      <w:pPr>
        <w:pStyle w:val="11"/>
        <w:keepNext w:val="0"/>
        <w:keepLines w:val="0"/>
        <w:widowControl/>
        <w:numPr>
          <w:ilvl w:val="0"/>
          <w:numId w:val="26"/>
        </w:numPr>
        <w:suppressLineNumbers w:val="0"/>
        <w:ind w:left="720" w:leftChars="0" w:firstLine="0" w:firstLineChars="0"/>
        <w:jc w:val="both"/>
        <w:rPr>
          <w:rFonts w:hint="default" w:ascii="Times New Roman" w:hAnsi="Times New Roman" w:cs="Times New Roman"/>
        </w:rPr>
      </w:pPr>
      <w:r>
        <w:rPr>
          <w:rFonts w:hint="default" w:ascii="Times New Roman" w:hAnsi="Times New Roman" w:cs="Times New Roman"/>
        </w:rPr>
        <w:t>Real-time performance indicators</w:t>
      </w:r>
    </w:p>
    <w:p w14:paraId="2FC20587">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rPr>
      </w:pPr>
    </w:p>
    <w:p w14:paraId="1EC0024D">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These features will make the platform more effective for education, research, and communication system analysis.</w:t>
      </w:r>
    </w:p>
    <w:p w14:paraId="4731AF2E">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lang w:val="en-IN"/>
        </w:rPr>
        <w:t>8</w:t>
      </w:r>
      <w:r>
        <w:rPr>
          <w:rFonts w:hint="default" w:ascii="Times New Roman" w:hAnsi="Times New Roman" w:cs="Times New Roman"/>
        </w:rPr>
        <w:t>. Internet of Things (IoT) and Wireless Applications</w:t>
      </w:r>
    </w:p>
    <w:p w14:paraId="31B9D6FD">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developed communication framework can be adapted for practical applications such as:</w:t>
      </w:r>
    </w:p>
    <w:p w14:paraId="2A7425C8">
      <w:pPr>
        <w:pStyle w:val="11"/>
        <w:keepNext w:val="0"/>
        <w:keepLines w:val="0"/>
        <w:widowControl/>
        <w:numPr>
          <w:ilvl w:val="0"/>
          <w:numId w:val="27"/>
        </w:numPr>
        <w:suppressLineNumbers w:val="0"/>
        <w:ind w:left="720"/>
        <w:jc w:val="both"/>
        <w:rPr>
          <w:rFonts w:hint="default" w:ascii="Times New Roman" w:hAnsi="Times New Roman" w:cs="Times New Roman"/>
        </w:rPr>
      </w:pPr>
      <w:r>
        <w:rPr>
          <w:rFonts w:hint="default" w:ascii="Times New Roman" w:hAnsi="Times New Roman" w:cs="Times New Roman"/>
        </w:rPr>
        <w:t>IoT Sensor Networks</w:t>
      </w:r>
    </w:p>
    <w:p w14:paraId="5DE0FEB5">
      <w:pPr>
        <w:pStyle w:val="11"/>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lang w:val="en-IN"/>
        </w:rPr>
        <w:t xml:space="preserve">2. </w:t>
      </w:r>
      <w:r>
        <w:rPr>
          <w:rFonts w:hint="default" w:ascii="Times New Roman" w:hAnsi="Times New Roman" w:cs="Times New Roman"/>
        </w:rPr>
        <w:t>Smart City Systems</w:t>
      </w:r>
    </w:p>
    <w:p w14:paraId="0DC81AE7">
      <w:pPr>
        <w:pStyle w:val="11"/>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lang w:val="en-IN"/>
        </w:rPr>
        <w:t xml:space="preserve">3. </w:t>
      </w:r>
      <w:r>
        <w:rPr>
          <w:rFonts w:hint="default" w:ascii="Times New Roman" w:hAnsi="Times New Roman" w:cs="Times New Roman"/>
        </w:rPr>
        <w:t>Wireless Monitoring Systems</w:t>
      </w:r>
    </w:p>
    <w:p w14:paraId="0B42B615">
      <w:pPr>
        <w:pStyle w:val="11"/>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lang w:val="en-IN"/>
        </w:rPr>
        <w:t xml:space="preserve">4. </w:t>
      </w:r>
      <w:r>
        <w:rPr>
          <w:rFonts w:hint="default" w:ascii="Times New Roman" w:hAnsi="Times New Roman" w:cs="Times New Roman"/>
        </w:rPr>
        <w:t>Satellite Communication</w:t>
      </w:r>
    </w:p>
    <w:p w14:paraId="1E635B56">
      <w:pPr>
        <w:pStyle w:val="11"/>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lang w:val="en-IN"/>
        </w:rPr>
        <w:t xml:space="preserve">5. </w:t>
      </w:r>
      <w:r>
        <w:rPr>
          <w:rFonts w:hint="default" w:ascii="Times New Roman" w:hAnsi="Times New Roman" w:cs="Times New Roman"/>
        </w:rPr>
        <w:t>Mobile Communication Networks</w:t>
      </w:r>
    </w:p>
    <w:p w14:paraId="1841F886">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would demonstrate the applicability of the system in modern communication infrastructures.</w:t>
      </w:r>
    </w:p>
    <w:p w14:paraId="4A39A0B5">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lang w:val="en-IN"/>
        </w:rPr>
        <w:t>9</w:t>
      </w:r>
      <w:r>
        <w:rPr>
          <w:rFonts w:hint="default" w:ascii="Times New Roman" w:hAnsi="Times New Roman" w:cs="Times New Roman"/>
        </w:rPr>
        <w:t>. 5G and Beyond Communication Research</w:t>
      </w:r>
    </w:p>
    <w:p w14:paraId="0F25F81E">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Future work can extend the project toward advanced wireless technologies by incorporating:</w:t>
      </w:r>
    </w:p>
    <w:p w14:paraId="3D296568">
      <w:pPr>
        <w:keepNext w:val="0"/>
        <w:keepLines w:val="0"/>
        <w:widowControl/>
        <w:numPr>
          <w:ilvl w:val="0"/>
          <w:numId w:val="0"/>
        </w:numPr>
        <w:suppressLineNumbers w:val="0"/>
        <w:spacing w:before="0" w:beforeAutospacing="1" w:after="0" w:afterAutospacing="1"/>
        <w:ind w:left="1080" w:leftChars="0"/>
        <w:jc w:val="both"/>
        <w:rPr>
          <w:rFonts w:hint="default" w:ascii="Times New Roman" w:hAnsi="Times New Roman" w:cs="Times New Roman"/>
        </w:rPr>
      </w:pPr>
    </w:p>
    <w:p w14:paraId="3EC39735">
      <w:pPr>
        <w:pStyle w:val="11"/>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lang w:val="en-IN"/>
        </w:rPr>
        <w:t>1.</w:t>
      </w:r>
      <w:r>
        <w:rPr>
          <w:rFonts w:hint="default" w:ascii="Times New Roman" w:hAnsi="Times New Roman" w:cs="Times New Roman"/>
        </w:rPr>
        <w:t>OFDM (Orthogonal Frequency Division Multiplexing)</w:t>
      </w:r>
    </w:p>
    <w:p w14:paraId="4A030700">
      <w:pPr>
        <w:pStyle w:val="11"/>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lang w:val="en-IN"/>
        </w:rPr>
        <w:t>2.</w:t>
      </w:r>
      <w:r>
        <w:rPr>
          <w:rFonts w:hint="default" w:ascii="Times New Roman" w:hAnsi="Times New Roman" w:cs="Times New Roman"/>
        </w:rPr>
        <w:t>Massive MIMO</w:t>
      </w:r>
    </w:p>
    <w:p w14:paraId="4D2B0C04">
      <w:pPr>
        <w:pStyle w:val="11"/>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lang w:val="en-IN"/>
        </w:rPr>
        <w:t>3.</w:t>
      </w:r>
      <w:r>
        <w:rPr>
          <w:rFonts w:hint="default" w:ascii="Times New Roman" w:hAnsi="Times New Roman" w:cs="Times New Roman"/>
        </w:rPr>
        <w:t>Beamforming</w:t>
      </w:r>
    </w:p>
    <w:p w14:paraId="4E0B1E46">
      <w:pPr>
        <w:pStyle w:val="11"/>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lang w:val="en-IN"/>
        </w:rPr>
        <w:t>4.</w:t>
      </w:r>
      <w:r>
        <w:rPr>
          <w:rFonts w:hint="default" w:ascii="Times New Roman" w:hAnsi="Times New Roman" w:cs="Times New Roman"/>
        </w:rPr>
        <w:t>Cognitive Radio</w:t>
      </w:r>
    </w:p>
    <w:p w14:paraId="3B2620E2">
      <w:pPr>
        <w:pStyle w:val="11"/>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lang w:val="en-IN"/>
        </w:rPr>
        <w:t>5.</w:t>
      </w:r>
      <w:r>
        <w:rPr>
          <w:rFonts w:hint="default" w:ascii="Times New Roman" w:hAnsi="Times New Roman" w:cs="Times New Roman"/>
        </w:rPr>
        <w:t>5G and 6G Communication Concepts</w:t>
      </w:r>
    </w:p>
    <w:p w14:paraId="4D616805">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Such extensions would provide valuable insights into next-generation communication systems.</w:t>
      </w:r>
    </w:p>
    <w:p w14:paraId="6EE72F76">
      <w:pPr>
        <w:pStyle w:val="3"/>
        <w:keepNext w:val="0"/>
        <w:keepLines w:val="0"/>
        <w:widowControl/>
        <w:suppressLineNumbers w:val="0"/>
        <w:jc w:val="both"/>
        <w:rPr>
          <w:rFonts w:hint="default" w:ascii="Times New Roman" w:hAnsi="Times New Roman" w:cs="Times New Roman"/>
          <w:lang w:val="en-IN"/>
        </w:rPr>
      </w:pPr>
      <w:r>
        <w:rPr>
          <w:rFonts w:hint="default" w:ascii="Times New Roman" w:hAnsi="Times New Roman" w:cs="Times New Roman"/>
        </w:rPr>
        <w:t>Summary</w:t>
      </w:r>
      <w:r>
        <w:rPr>
          <w:rFonts w:hint="default" w:ascii="Times New Roman" w:hAnsi="Times New Roman" w:cs="Times New Roman"/>
          <w:lang w:val="en-IN"/>
        </w:rPr>
        <w:t xml:space="preserve"> :</w:t>
      </w:r>
    </w:p>
    <w:p w14:paraId="7178408B">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proposed enhancements will improve the efficiency, reliability, spectral efficiency, and practical applicability of the Comm</w:t>
      </w:r>
      <w:r>
        <w:rPr>
          <w:rFonts w:hint="default" w:ascii="Times New Roman" w:hAnsi="Times New Roman" w:cs="Times New Roman"/>
          <w:lang w:val="en-IN"/>
        </w:rPr>
        <w:t xml:space="preserve"> </w:t>
      </w:r>
      <w:r>
        <w:rPr>
          <w:rFonts w:hint="default" w:ascii="Times New Roman" w:hAnsi="Times New Roman" w:cs="Times New Roman"/>
        </w:rPr>
        <w:t>Link</w:t>
      </w:r>
      <w:r>
        <w:rPr>
          <w:rFonts w:hint="default" w:ascii="Times New Roman" w:hAnsi="Times New Roman" w:cs="Times New Roman"/>
          <w:lang w:val="en-IN"/>
        </w:rPr>
        <w:t xml:space="preserve"> </w:t>
      </w:r>
      <w:r>
        <w:rPr>
          <w:rFonts w:hint="default" w:ascii="Times New Roman" w:hAnsi="Times New Roman" w:cs="Times New Roman"/>
        </w:rPr>
        <w:t>-BPSK system. By integrating advanced modulation techniques, channel coding, intelligent signal processing, hardware implementation, and next-generation wireless technologies, the project can evolve into a comprehensive platform for communication system research, education, and real-world deployment.</w:t>
      </w:r>
    </w:p>
    <w:p w14:paraId="3B7EA7B1">
      <w:pPr>
        <w:pStyle w:val="11"/>
        <w:keepNext w:val="0"/>
        <w:keepLines w:val="0"/>
        <w:widowControl/>
        <w:suppressLineNumbers w:val="0"/>
        <w:jc w:val="both"/>
        <w:rPr>
          <w:rFonts w:hint="default" w:ascii="Times New Roman" w:hAnsi="Times New Roman" w:cs="Times New Roman"/>
        </w:rPr>
      </w:pPr>
    </w:p>
    <w:p w14:paraId="0A1E4AD6">
      <w:pPr>
        <w:pStyle w:val="11"/>
        <w:keepNext w:val="0"/>
        <w:keepLines w:val="0"/>
        <w:widowControl/>
        <w:suppressLineNumbers w:val="0"/>
        <w:jc w:val="both"/>
        <w:rPr>
          <w:rFonts w:hint="default" w:ascii="Times New Roman" w:hAnsi="Times New Roman" w:cs="Times New Roman"/>
        </w:rPr>
      </w:pPr>
    </w:p>
    <w:p w14:paraId="677942E6">
      <w:pPr>
        <w:spacing w:before="315" w:after="105" w:line="360" w:lineRule="auto"/>
        <w:ind w:left="-30"/>
        <w:jc w:val="both"/>
        <w:rPr>
          <w:rFonts w:hint="default" w:ascii="Times New Roman" w:hAnsi="Times New Roman" w:cs="Times New Roman"/>
          <w:sz w:val="36"/>
          <w:szCs w:val="36"/>
          <w:lang w:val="en-IN"/>
        </w:rPr>
      </w:pPr>
      <w:r>
        <w:rPr>
          <w:rFonts w:hint="default" w:ascii="Times New Roman" w:hAnsi="Times New Roman" w:eastAsia="source serif 4" w:cs="Times New Roman"/>
          <w:b/>
          <w:color w:val="000000"/>
          <w:sz w:val="36"/>
          <w:szCs w:val="36"/>
        </w:rPr>
        <w:t>9. REFERENCES</w:t>
      </w:r>
      <w:bookmarkEnd w:id="17"/>
      <w:r>
        <w:rPr>
          <w:rFonts w:hint="default" w:ascii="Times New Roman" w:hAnsi="Times New Roman" w:eastAsia="source serif 4" w:cs="Times New Roman"/>
          <w:b/>
          <w:color w:val="000000"/>
          <w:sz w:val="36"/>
          <w:szCs w:val="36"/>
          <w:lang w:val="en-IN"/>
        </w:rPr>
        <w:t xml:space="preserve"> :</w:t>
      </w:r>
    </w:p>
    <w:p w14:paraId="00C0325B">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[1] S. Haykin and M. Moher, </w:t>
      </w:r>
      <w:r>
        <w:rPr>
          <w:rStyle w:val="8"/>
          <w:rFonts w:hint="default" w:ascii="Times New Roman" w:hAnsi="Times New Roman" w:cs="Times New Roman"/>
        </w:rPr>
        <w:t>Communication Systems</w:t>
      </w:r>
      <w:r>
        <w:rPr>
          <w:rFonts w:hint="default" w:ascii="Times New Roman" w:hAnsi="Times New Roman" w:cs="Times New Roman"/>
        </w:rPr>
        <w:t>, 5th ed. New York, NY, USA: Wiley, 2009.</w:t>
      </w:r>
    </w:p>
    <w:p w14:paraId="6AD8995F">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[2] J. G. Proakis and M. Salehi, </w:t>
      </w:r>
      <w:r>
        <w:rPr>
          <w:rStyle w:val="8"/>
          <w:rFonts w:hint="default" w:ascii="Times New Roman" w:hAnsi="Times New Roman" w:cs="Times New Roman"/>
        </w:rPr>
        <w:t>Digital Communications</w:t>
      </w:r>
      <w:r>
        <w:rPr>
          <w:rFonts w:hint="default" w:ascii="Times New Roman" w:hAnsi="Times New Roman" w:cs="Times New Roman"/>
        </w:rPr>
        <w:t>, 5th ed. New York, NY, USA: McGraw-Hill Education, 2008.</w:t>
      </w:r>
    </w:p>
    <w:p w14:paraId="1FFE5096">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[3] B. P. Lathi and Z. Ding, </w:t>
      </w:r>
      <w:r>
        <w:rPr>
          <w:rStyle w:val="8"/>
          <w:rFonts w:hint="default" w:ascii="Times New Roman" w:hAnsi="Times New Roman" w:cs="Times New Roman"/>
        </w:rPr>
        <w:t>Modern Digital and Analog Communication Systems</w:t>
      </w:r>
      <w:r>
        <w:rPr>
          <w:rFonts w:hint="default" w:ascii="Times New Roman" w:hAnsi="Times New Roman" w:cs="Times New Roman"/>
        </w:rPr>
        <w:t>, 4th ed. New York, NY, USA: Oxford University Press, 2010.</w:t>
      </w:r>
    </w:p>
    <w:p w14:paraId="2F0A8FB6">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[4] A. V. Oppenheim and A. S. Willsky, </w:t>
      </w:r>
      <w:r>
        <w:rPr>
          <w:rStyle w:val="8"/>
          <w:rFonts w:hint="default" w:ascii="Times New Roman" w:hAnsi="Times New Roman" w:cs="Times New Roman"/>
        </w:rPr>
        <w:t>Signals and Systems</w:t>
      </w:r>
      <w:r>
        <w:rPr>
          <w:rFonts w:hint="default" w:ascii="Times New Roman" w:hAnsi="Times New Roman" w:cs="Times New Roman"/>
        </w:rPr>
        <w:t>, 2nd ed. Upper Saddle River, NJ, USA: Pearson Education, 1997.</w:t>
      </w:r>
    </w:p>
    <w:p w14:paraId="11F362F7">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[5] A. V. Oppenheim and R. W. Schafer, </w:t>
      </w:r>
      <w:r>
        <w:rPr>
          <w:rStyle w:val="8"/>
          <w:rFonts w:hint="default" w:ascii="Times New Roman" w:hAnsi="Times New Roman" w:cs="Times New Roman"/>
        </w:rPr>
        <w:t>Discrete-Time Signal Processing</w:t>
      </w:r>
      <w:r>
        <w:rPr>
          <w:rFonts w:hint="default" w:ascii="Times New Roman" w:hAnsi="Times New Roman" w:cs="Times New Roman"/>
        </w:rPr>
        <w:t>, 3rd ed. Upper Saddle River, NJ, USA: Pearson Education, 2010.</w:t>
      </w:r>
    </w:p>
    <w:p w14:paraId="359A4BDF">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[6] T. M. Cover and J. A. Thomas, </w:t>
      </w:r>
      <w:r>
        <w:rPr>
          <w:rStyle w:val="8"/>
          <w:rFonts w:hint="default" w:ascii="Times New Roman" w:hAnsi="Times New Roman" w:cs="Times New Roman"/>
        </w:rPr>
        <w:t>Elements of Information Theory</w:t>
      </w:r>
      <w:r>
        <w:rPr>
          <w:rFonts w:hint="default" w:ascii="Times New Roman" w:hAnsi="Times New Roman" w:cs="Times New Roman"/>
        </w:rPr>
        <w:t>, 2nd ed. Hoboken, NJ, USA: Wiley-Interscience, 2006.</w:t>
      </w:r>
    </w:p>
    <w:p w14:paraId="244F792F">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[7] S. K. Mitra, </w:t>
      </w:r>
      <w:r>
        <w:rPr>
          <w:rStyle w:val="8"/>
          <w:rFonts w:hint="default" w:ascii="Times New Roman" w:hAnsi="Times New Roman" w:cs="Times New Roman"/>
        </w:rPr>
        <w:t>Digital Signal Processing: A Computer-Based Approach</w:t>
      </w:r>
      <w:r>
        <w:rPr>
          <w:rFonts w:hint="default" w:ascii="Times New Roman" w:hAnsi="Times New Roman" w:cs="Times New Roman"/>
        </w:rPr>
        <w:t>, 4th ed. New York, NY, USA: McGraw-Hill Education, 2011.</w:t>
      </w:r>
    </w:p>
    <w:p w14:paraId="28FB9001">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[8] M. Sklar, </w:t>
      </w:r>
      <w:r>
        <w:rPr>
          <w:rStyle w:val="8"/>
          <w:rFonts w:hint="default" w:ascii="Times New Roman" w:hAnsi="Times New Roman" w:cs="Times New Roman"/>
        </w:rPr>
        <w:t>Digital Communications: Fundamentals and Applications</w:t>
      </w:r>
      <w:r>
        <w:rPr>
          <w:rFonts w:hint="default" w:ascii="Times New Roman" w:hAnsi="Times New Roman" w:cs="Times New Roman"/>
        </w:rPr>
        <w:t>, 2nd ed. Upper Saddle River, NJ, USA: Prentice Hall, 2001.</w:t>
      </w:r>
    </w:p>
    <w:p w14:paraId="3FEFB53C">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[9] H. Taub and D. L. Schilling, </w:t>
      </w:r>
      <w:r>
        <w:rPr>
          <w:rStyle w:val="8"/>
          <w:rFonts w:hint="default" w:ascii="Times New Roman" w:hAnsi="Times New Roman" w:cs="Times New Roman"/>
        </w:rPr>
        <w:t>Principles of Communication Systems</w:t>
      </w:r>
      <w:r>
        <w:rPr>
          <w:rFonts w:hint="default" w:ascii="Times New Roman" w:hAnsi="Times New Roman" w:cs="Times New Roman"/>
        </w:rPr>
        <w:t>, 3rd ed. New York, NY, USA: McGraw-Hill Education, 1986.</w:t>
      </w:r>
    </w:p>
    <w:p w14:paraId="79BAD461">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[10] J. R. Barry, E. A. Lee, and D. G. Messerschmitt, </w:t>
      </w:r>
      <w:r>
        <w:rPr>
          <w:rStyle w:val="8"/>
          <w:rFonts w:hint="default" w:ascii="Times New Roman" w:hAnsi="Times New Roman" w:cs="Times New Roman"/>
        </w:rPr>
        <w:t>Digital Communication</w:t>
      </w:r>
      <w:r>
        <w:rPr>
          <w:rFonts w:hint="default" w:ascii="Times New Roman" w:hAnsi="Times New Roman" w:cs="Times New Roman"/>
        </w:rPr>
        <w:t>, 3rd ed. Boston, MA, USA: Springer, 2004.</w:t>
      </w:r>
    </w:p>
    <w:p w14:paraId="1CE4FBE5">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[11] W. Stallings, </w:t>
      </w:r>
      <w:r>
        <w:rPr>
          <w:rStyle w:val="8"/>
          <w:rFonts w:hint="default" w:ascii="Times New Roman" w:hAnsi="Times New Roman" w:cs="Times New Roman"/>
        </w:rPr>
        <w:t>Wireless Communications and Networks</w:t>
      </w:r>
      <w:r>
        <w:rPr>
          <w:rFonts w:hint="default" w:ascii="Times New Roman" w:hAnsi="Times New Roman" w:cs="Times New Roman"/>
        </w:rPr>
        <w:t>, 2nd ed. Upper Saddle River, NJ, USA: Pearson Education, 2005.</w:t>
      </w:r>
    </w:p>
    <w:p w14:paraId="303ACDB0">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[12] S. Haykin, </w:t>
      </w:r>
      <w:r>
        <w:rPr>
          <w:rStyle w:val="8"/>
          <w:rFonts w:hint="default" w:ascii="Times New Roman" w:hAnsi="Times New Roman" w:cs="Times New Roman"/>
        </w:rPr>
        <w:t>Digital Communications</w:t>
      </w:r>
      <w:r>
        <w:rPr>
          <w:rFonts w:hint="default" w:ascii="Times New Roman" w:hAnsi="Times New Roman" w:cs="Times New Roman"/>
        </w:rPr>
        <w:t>, New York, NY, USA: Wiley, 1988.</w:t>
      </w:r>
    </w:p>
    <w:p w14:paraId="1FD75266">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[13] Python Software Foundation, </w:t>
      </w:r>
      <w:r>
        <w:rPr>
          <w:rStyle w:val="8"/>
          <w:rFonts w:hint="default" w:ascii="Times New Roman" w:hAnsi="Times New Roman" w:cs="Times New Roman"/>
        </w:rPr>
        <w:t>Python Language Reference</w:t>
      </w:r>
      <w:r>
        <w:rPr>
          <w:rFonts w:hint="default" w:ascii="Times New Roman" w:hAnsi="Times New Roman" w:cs="Times New Roman"/>
        </w:rPr>
        <w:t>, Version 3.x.</w:t>
      </w:r>
    </w:p>
    <w:p w14:paraId="4259514B">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[14] NumPy Developers, </w:t>
      </w:r>
      <w:r>
        <w:rPr>
          <w:rStyle w:val="8"/>
          <w:rFonts w:hint="default" w:ascii="Times New Roman" w:hAnsi="Times New Roman" w:cs="Times New Roman"/>
        </w:rPr>
        <w:t>NumPy User Guide and Documentation</w:t>
      </w:r>
      <w:r>
        <w:rPr>
          <w:rFonts w:hint="default" w:ascii="Times New Roman" w:hAnsi="Times New Roman" w:cs="Times New Roman"/>
        </w:rPr>
        <w:t>.</w:t>
      </w:r>
    </w:p>
    <w:p w14:paraId="40333C17">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[15] SciPy Community, </w:t>
      </w:r>
      <w:r>
        <w:rPr>
          <w:rStyle w:val="8"/>
          <w:rFonts w:hint="default" w:ascii="Times New Roman" w:hAnsi="Times New Roman" w:cs="Times New Roman"/>
        </w:rPr>
        <w:t>SciPy Signal Processing Documentation</w:t>
      </w:r>
      <w:r>
        <w:rPr>
          <w:rFonts w:hint="default" w:ascii="Times New Roman" w:hAnsi="Times New Roman" w:cs="Times New Roman"/>
        </w:rPr>
        <w:t>.</w:t>
      </w:r>
    </w:p>
    <w:p w14:paraId="3BCDE768">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[16] Matplotlib Development Team, </w:t>
      </w:r>
      <w:r>
        <w:rPr>
          <w:rStyle w:val="8"/>
          <w:rFonts w:hint="default" w:ascii="Times New Roman" w:hAnsi="Times New Roman" w:cs="Times New Roman"/>
        </w:rPr>
        <w:t>Matplotlib Visualization Library Documentation</w:t>
      </w:r>
      <w:r>
        <w:rPr>
          <w:rFonts w:hint="default" w:ascii="Times New Roman" w:hAnsi="Times New Roman" w:cs="Times New Roman"/>
        </w:rPr>
        <w:t>.</w:t>
      </w:r>
    </w:p>
    <w:p w14:paraId="24507880">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[17] C. E. Shannon, "A Mathematical Theory of Communication," </w:t>
      </w:r>
      <w:r>
        <w:rPr>
          <w:rStyle w:val="8"/>
          <w:rFonts w:hint="default" w:ascii="Times New Roman" w:hAnsi="Times New Roman" w:cs="Times New Roman"/>
        </w:rPr>
        <w:t>Bell System Technical Journal</w:t>
      </w:r>
      <w:r>
        <w:rPr>
          <w:rFonts w:hint="default" w:ascii="Times New Roman" w:hAnsi="Times New Roman" w:cs="Times New Roman"/>
        </w:rPr>
        <w:t>, vol. 27, no. 3, pp. 379-423, Jul. 1948.</w:t>
      </w:r>
    </w:p>
    <w:p w14:paraId="143C6B87">
      <w:pPr>
        <w:pStyle w:val="11"/>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[18] R. G. Gallager, </w:t>
      </w:r>
      <w:r>
        <w:rPr>
          <w:rStyle w:val="8"/>
          <w:rFonts w:hint="default" w:ascii="Times New Roman" w:hAnsi="Times New Roman" w:cs="Times New Roman"/>
        </w:rPr>
        <w:t>Information Theory and Reliable Communication</w:t>
      </w:r>
      <w:r>
        <w:rPr>
          <w:rFonts w:hint="default" w:ascii="Times New Roman" w:hAnsi="Times New Roman" w:cs="Times New Roman"/>
        </w:rPr>
        <w:t>. New York, NY, USA: Wiley, 1968.</w:t>
      </w:r>
    </w:p>
    <w:p w14:paraId="64A3702F">
      <w:pPr>
        <w:spacing w:before="210" w:after="0" w:line="360" w:lineRule="auto"/>
        <w:jc w:val="both"/>
        <w:rPr>
          <w:rFonts w:hint="default" w:ascii="Times New Roman" w:hAnsi="Times New Roman" w:cs="Times New Roman"/>
        </w:rPr>
      </w:pPr>
      <w:r>
        <w:rPr>
          <w:rFonts w:hint="default" w:ascii="Times New Roman" w:hAnsi="Times New Roman" w:cs="Times New Roman"/>
        </w:rPr>
        <w:pict>
          <v:rect id="_x0000_s1028" o:spid="_x0000_s1028" o:spt="1" style="height:0.05pt;width:475.5pt;" coordsize="21600,21600">
            <v:path/>
            <v:fill focussize="0,0"/>
            <v:stroke weight="1pt" opacity="0f"/>
            <v:imagedata o:title=""/>
            <o:lock v:ext="edit"/>
            <w10:wrap type="none"/>
            <w10:anchorlock/>
          </v:rect>
        </w:pict>
      </w:r>
    </w:p>
    <w:p w14:paraId="6D13A6D2">
      <w:pPr>
        <w:jc w:val="both"/>
        <w:rPr>
          <w:rFonts w:hint="default" w:ascii="Times New Roman" w:hAnsi="Times New Roman" w:eastAsia="source serif 4" w:cs="Times New Roman"/>
          <w:b/>
          <w:color w:val="000000"/>
          <w:sz w:val="24"/>
        </w:rPr>
      </w:pPr>
      <w:bookmarkStart w:id="18" w:name="bm_11_annexure"/>
      <w:r>
        <w:rPr>
          <w:rFonts w:hint="default" w:ascii="Times New Roman" w:hAnsi="Times New Roman" w:eastAsia="source serif 4" w:cs="Times New Roman"/>
          <w:b/>
          <w:color w:val="000000"/>
          <w:sz w:val="24"/>
        </w:rPr>
        <w:br w:type="page"/>
      </w:r>
    </w:p>
    <w:p w14:paraId="25F3A7C6">
      <w:pPr>
        <w:spacing w:before="315" w:after="105" w:line="360" w:lineRule="auto"/>
        <w:ind w:left="-30"/>
        <w:jc w:val="both"/>
        <w:rPr>
          <w:rFonts w:hint="default" w:ascii="Times New Roman" w:hAnsi="Times New Roman" w:cs="Times New Roman"/>
        </w:rPr>
      </w:pPr>
      <w:r>
        <w:rPr>
          <w:rFonts w:hint="default" w:ascii="Times New Roman" w:hAnsi="Times New Roman" w:eastAsia="source serif 4" w:cs="Times New Roman"/>
          <w:b/>
          <w:color w:val="000000"/>
          <w:sz w:val="24"/>
        </w:rPr>
        <w:t>10. ANNEXURE</w:t>
      </w:r>
      <w:bookmarkEnd w:id="18"/>
    </w:p>
    <w:p w14:paraId="0F78168C">
      <w:pPr>
        <w:spacing w:before="315" w:after="105" w:line="360" w:lineRule="auto"/>
        <w:ind w:left="-30"/>
        <w:jc w:val="both"/>
        <w:rPr>
          <w:rFonts w:hint="default" w:ascii="Times New Roman" w:hAnsi="Times New Roman" w:cs="Times New Roman"/>
        </w:rPr>
      </w:pPr>
      <w:bookmarkStart w:id="19" w:name="bm_11_1_code"/>
      <w:r>
        <w:rPr>
          <w:rFonts w:hint="default" w:ascii="Times New Roman" w:hAnsi="Times New Roman" w:eastAsia="source serif 4" w:cs="Times New Roman"/>
          <w:b/>
          <w:color w:val="000000"/>
          <w:sz w:val="24"/>
        </w:rPr>
        <w:t>10.1 Code</w:t>
      </w:r>
      <w:bookmarkEnd w:id="19"/>
    </w:p>
    <w:p w14:paraId="02E93026">
      <w:pPr>
        <w:pStyle w:val="10"/>
        <w:keepNext w:val="0"/>
        <w:keepLines w:val="0"/>
        <w:widowControl/>
        <w:suppressLineNumbers w:val="0"/>
        <w:jc w:val="both"/>
        <w:rPr>
          <w:rFonts w:hint="default" w:ascii="Times New Roman" w:hAnsi="Times New Roman" w:eastAsia="monospace" w:cs="Times New Roman"/>
          <w:color w:val="000000" w:themeColor="text1"/>
          <w:sz w:val="19"/>
          <w:szCs w:val="19"/>
          <w:highlight w:val="lightGray"/>
          <w14:textFill>
            <w14:solidFill>
              <w14:schemeClr w14:val="tx1"/>
            </w14:solidFill>
          </w14:textFill>
        </w:rPr>
      </w:pPr>
      <w:bookmarkStart w:id="20" w:name="bm_11_2_screenshots"/>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import numpy as np</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import matplotlib.pyplot as plt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from matplotlib.animation import FuncAnimation</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from scipy.special import erfc</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PROJECT : COMMLINK-BPSK</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np.random.seed(42)</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PARAMETERS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NUM_BITS = 100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SAMPLES_PER_BIT = 20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EbN0_dB = 5</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SOURCE GENERATION</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bits = np.random.randint(0, 2, NUM_BITS)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BPSK MODULATION</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0 -&gt; -1</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1 -&gt; +1</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symbols = 2 * bits - 1</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UPSAMPLING</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tx_signal = np.repeat(symbols, SAMPLES_PER_BIT)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AWGN CHANNEL</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EbN0 = 10 ** (EbN0_dB / 10)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noise_std = np.sqrt(1 / (2 * EbN0))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noise = noise_std * np.random.randn(len(tx_signal))</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rx_signal = tx_signal + noise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MATCHED FILTER</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matched_filter = np.ones(SAMPLES_PER_BIT)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mf_output = np.convolve(rx_signal,</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matched_filter,</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mode='same')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SAMPLING</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sample_points = np.arange(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SAMPLES_PER_BIT//2,</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len(mf_output),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SAMPLES_PER_BIT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sampled_values = mf_output[sample_points]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DECISION DEVICE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detected_bits = (sampled_values &gt; 0).astype(int)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ERROR ANALYSIS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errors = bits != detected_bits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num_errors = np.sum(errors)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BER = num_errors / NUM_BITS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print("="*50)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print("COMMUNICATION SYSTEM RESULTS")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print("="*50)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print("Total Bits :", NUM_BITS)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print("Detected Errors :", num_errors)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print("BER :", BER)</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print("="*50)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REAL TIME ANIMATION</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fig = plt.figure(figsize=(14,10))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ax1 = plt.subplot(311)</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ax2 = plt.subplot(312)</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ax3 = plt.subplot(313)</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ax1.set_title("Transmitted Signal")</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ax2.set_title("Noisy Received Signal")</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ax3.set_title("Matched Filter Output")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ax1.set_xlim(0,len(tx_signal))</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ax2.set_xlim(0,len(tx_signal))</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ax3.set_xlim(0,len(tx_signal))</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ax1.set_ylim(-2,2)</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ax2.set_ylim(-3,3)</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ax3.set_ylim(-25,25)</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line_tx, = ax1.plot([],[],lw=2)</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line_rx, = ax2.plot([],[],lw=1)</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line_mf, = ax3.plot([],[],lw=2)</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error_scatter = ax3.scatter([],</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color='red',</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s=80,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label='Errors')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ax3.legend()</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tx_x =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tx_y =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rx_x =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rx_y =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mf_x =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mf_y =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err_x =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err_y =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def animate(frame):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tx_x.append(frame)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tx_y.append(tx_signal[frame])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rx_x.append(frame)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rx_y.append(rx_signal[frame])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mf_x.append(frame)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mf_y.append(mf_output[frame])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bit_index = frame // SAMPLES_PER_BIT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if bit_index &lt; NUM_BITS: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if errors[bit_index]:</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err_x.append(frame)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err_y.append(mf_output[frame])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line_tx.set_data(tx_x, tx_y)</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line_rx.set_data(rx_x, rx_y)</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line_mf.set_data(mf_x, mf_y)</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if len(err_x) &gt; 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error_scatter.set_offsets(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np.column_stack((err_x, err_y))</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return line_tx,line_rx,line_mf,error_scatter</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ani = FuncAnimation(</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fig,</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animate,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frames=len(tx_signal),</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interval=5,</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blit=True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plt.tight_layout()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plt.show()</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BER ANALYSIS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snr_db = np.arange(0,11)</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simulated_BER =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for snr in snr_db:</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EbN0 = 10**(snr/10)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noise_std = np.sqrt(1/(2*EbN0))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N = 100000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tx_bits = np.random.randint(0,2,N)</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tx_symbols = 2*tx_bits - 1</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noise = noise_std*np.random.randn(N)</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rx = tx_symbols + noise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detected = (rx &gt; 0).astype(int)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ber = np.mean(tx_bits != detected)</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simulated_BER.append(ber)</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THEORETICAL BER</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theoretical_BER = 0.5 * erfc(</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np.sqrt(10**(snr_db/10))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BER GRAPH</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plt.figure(figsize=(8,6))</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plt.semilogy(</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snr_db,</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simulated_BER,</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'bs-',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linewidth=2,</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label='Simulation'</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plt.semilogy(</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snr_db,</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theoretical_BER,</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'ro--',</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linewidth=2,</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label='Theory'</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plt.grid(True,which='both')</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plt.xlabel("Eb/N0 (dB)")</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plt.ylabel("BER")</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plt.title("BER Performance of BPSK")</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plt.legend()</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plt.show()</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SHANNON CAPACITY ANALYSIS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bandwidth = 1</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capacity = bandwidth * np.log2(</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1 + 10**(snr_db/10)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plt.figure(figsize=(8,6))</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plt.plot(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snr_db,</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capacity,</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'm-o',</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linewidth=3</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plt.grid(True)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plt.xlabel("SNR (dB)")</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plt.ylabel("Capacity (bits/s/Hz)")</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plt.title("Shannon Capacity")</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plt.show()</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BIT COMPARISON TABLE (ALL 100 BITS)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print("\n" + "="*70)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print("ALL 100 BITS COMPARISON")</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print("="*70)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print("{:&lt;10}{:&lt;10}{:&lt;10}{:&lt;15}".format(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"Bit No",</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"Tx Bit",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"Rx Bit",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"Status"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print("-"*70)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for i in range(NUM_BITS):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if bits[i] == detected_bits[i]:</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status = "Correct"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else: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status = "ERROR"</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print("{:&lt;10}{:&lt;10}{:&lt;10}{:&lt;15}".format(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i+1,</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bits[i],</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detected_bits[i],</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status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FINAL RESULTS SUMMARY</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accuracy = (1 - BER) * 100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print("\n" + "="*70)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print("FINAL COMMUNICATION RESULTS")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print("="*70)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print("Total Bits Transmitted :", NUM_BITS)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print("Total Bits Received    :", NUM_BITS)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print("Total Error Bits       :", num_errors)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print("Bit Error Rate (BER)   :", BER)</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print("Accuracy (%)           :", round(accuracy, 2))</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print("="*70)</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OPTIONAL DATAFRAME DISPLAY</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try:</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import pandas as pd</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status_list =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for i in range(NUM_BITS):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if bits[i] == detected_bits[i]:</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status_list.append("Correct")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else: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status_list.append("ERROR")</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df = pd.DataFrame({</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"Bit No": np.arange(1, NUM_BITS+1),</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"Tx Bit": bits,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"Rx Bit": detected_bits,</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"Status": status_list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print("\n")</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print(df)</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except:</w:t>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br w:type="textWrapping"/>
      </w:r>
      <w:r>
        <w:rPr>
          <w:rFonts w:hint="default" w:ascii="Times New Roman" w:hAnsi="Times New Roman" w:eastAsia="monospace" w:cs="Times New Roman"/>
          <w:color w:val="000000" w:themeColor="text1"/>
          <w:sz w:val="19"/>
          <w:szCs w:val="19"/>
          <w:highlight w:val="lightGray"/>
          <w:shd w:val="clear" w:fill="191A1C"/>
          <w14:textFill>
            <w14:solidFill>
              <w14:schemeClr w14:val="tx1"/>
            </w14:solidFill>
          </w14:textFill>
        </w:rPr>
        <w:t xml:space="preserve">    pass</w:t>
      </w:r>
    </w:p>
    <w:p w14:paraId="2EEA82D2">
      <w:pPr>
        <w:spacing w:before="315" w:after="105" w:line="360" w:lineRule="auto"/>
        <w:ind w:left="-30"/>
        <w:jc w:val="both"/>
        <w:rPr>
          <w:rFonts w:hint="default" w:ascii="Times New Roman" w:hAnsi="Times New Roman" w:eastAsia="source serif 4" w:cs="Times New Roman"/>
          <w:b/>
          <w:color w:val="000000"/>
          <w:sz w:val="24"/>
        </w:rPr>
      </w:pPr>
      <w:r>
        <w:rPr>
          <w:rFonts w:hint="default" w:ascii="Times New Roman" w:hAnsi="Times New Roman" w:eastAsia="source serif 4" w:cs="Times New Roman"/>
          <w:b/>
          <w:color w:val="000000"/>
          <w:sz w:val="24"/>
        </w:rPr>
        <w:t>10.2 Screenshots</w:t>
      </w:r>
      <w:bookmarkEnd w:id="20"/>
    </w:p>
    <w:p w14:paraId="75A9707A">
      <w:pPr>
        <w:spacing w:before="315" w:after="105" w:line="360" w:lineRule="auto"/>
        <w:ind w:left="-30"/>
        <w:jc w:val="both"/>
        <w:rPr>
          <w:rFonts w:hint="default" w:ascii="Times New Roman" w:hAnsi="Times New Roman" w:eastAsia="source serif 4" w:cs="Times New Roman"/>
          <w:b/>
          <w:color w:val="000000"/>
          <w:sz w:val="24"/>
        </w:rPr>
      </w:pPr>
    </w:p>
    <w:p w14:paraId="004CEF63">
      <w:pPr>
        <w:spacing w:before="315" w:after="105" w:line="360" w:lineRule="auto"/>
        <w:ind w:left="-30"/>
        <w:jc w:val="both"/>
        <w:rPr>
          <w:rFonts w:hint="default" w:ascii="Times New Roman" w:hAnsi="Times New Roman" w:cs="Times New Roman"/>
        </w:rPr>
      </w:pPr>
      <w:r>
        <w:rPr>
          <w:rFonts w:hint="default" w:ascii="Times New Roman" w:hAnsi="Times New Roman" w:cs="Times New Roman"/>
        </w:rPr>
        <w:drawing>
          <wp:inline distT="0" distB="0" distL="114300" distR="114300">
            <wp:extent cx="6031230" cy="3607435"/>
            <wp:effectExtent l="0" t="0" r="3810" b="4445"/>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pic:cNvPicPr>
                  </pic:nvPicPr>
                  <pic:blipFill>
                    <a:blip r:embed="rId12"/>
                    <a:stretch>
                      <a:fillRect/>
                    </a:stretch>
                  </pic:blipFill>
                  <pic:spPr>
                    <a:xfrm>
                      <a:off x="0" y="0"/>
                      <a:ext cx="6031230" cy="3607435"/>
                    </a:xfrm>
                    <a:prstGeom prst="rect">
                      <a:avLst/>
                    </a:prstGeom>
                    <a:noFill/>
                    <a:ln>
                      <a:noFill/>
                    </a:ln>
                  </pic:spPr>
                </pic:pic>
              </a:graphicData>
            </a:graphic>
          </wp:inline>
        </w:drawing>
      </w:r>
    </w:p>
    <w:p w14:paraId="22884E35">
      <w:pPr>
        <w:spacing w:before="315" w:after="105" w:line="360" w:lineRule="auto"/>
        <w:ind w:left="-30"/>
        <w:jc w:val="both"/>
        <w:rPr>
          <w:rFonts w:hint="default" w:ascii="Times New Roman" w:hAnsi="Times New Roman" w:cs="Times New Roman"/>
        </w:rPr>
      </w:pPr>
    </w:p>
    <w:p w14:paraId="622D054B">
      <w:pPr>
        <w:spacing w:before="315" w:after="105" w:line="360" w:lineRule="auto"/>
        <w:ind w:left="-30"/>
        <w:jc w:val="both"/>
        <w:rPr>
          <w:rFonts w:hint="default" w:ascii="Times New Roman" w:hAnsi="Times New Roman" w:cs="Times New Roman"/>
        </w:rPr>
      </w:pPr>
    </w:p>
    <w:p w14:paraId="743105C1">
      <w:pPr>
        <w:spacing w:before="315" w:after="105" w:line="360" w:lineRule="auto"/>
        <w:ind w:left="-30"/>
        <w:jc w:val="both"/>
        <w:rPr>
          <w:rFonts w:hint="default" w:ascii="Times New Roman" w:hAnsi="Times New Roman" w:cs="Times New Roman"/>
        </w:rPr>
      </w:pPr>
    </w:p>
    <w:p w14:paraId="17B6B274">
      <w:pPr>
        <w:spacing w:before="315" w:after="105" w:line="360" w:lineRule="auto"/>
        <w:ind w:left="-30"/>
        <w:jc w:val="both"/>
        <w:rPr>
          <w:rFonts w:hint="default" w:ascii="Times New Roman" w:hAnsi="Times New Roman" w:cs="Times New Roman"/>
        </w:rPr>
      </w:pPr>
      <w:r>
        <w:rPr>
          <w:rFonts w:hint="default" w:ascii="Times New Roman" w:hAnsi="Times New Roman" w:cs="Times New Roman"/>
        </w:rPr>
        <w:drawing>
          <wp:inline distT="0" distB="0" distL="114300" distR="114300">
            <wp:extent cx="6032500" cy="4770755"/>
            <wp:effectExtent l="0" t="0" r="2540" b="14605"/>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10"/>
                    <a:stretch>
                      <a:fillRect/>
                    </a:stretch>
                  </pic:blipFill>
                  <pic:spPr>
                    <a:xfrm>
                      <a:off x="0" y="0"/>
                      <a:ext cx="6032500" cy="4770755"/>
                    </a:xfrm>
                    <a:prstGeom prst="rect">
                      <a:avLst/>
                    </a:prstGeom>
                    <a:noFill/>
                    <a:ln>
                      <a:noFill/>
                    </a:ln>
                  </pic:spPr>
                </pic:pic>
              </a:graphicData>
            </a:graphic>
          </wp:inline>
        </w:drawing>
      </w:r>
    </w:p>
    <w:p w14:paraId="56E8D100">
      <w:pPr>
        <w:spacing w:before="315" w:after="105" w:line="360" w:lineRule="auto"/>
        <w:ind w:left="-30"/>
        <w:jc w:val="both"/>
        <w:rPr>
          <w:rFonts w:hint="default" w:ascii="Times New Roman" w:hAnsi="Times New Roman" w:cs="Times New Roman"/>
        </w:rPr>
      </w:pPr>
    </w:p>
    <w:p w14:paraId="3CA6C411">
      <w:pPr>
        <w:spacing w:before="315" w:after="105" w:line="360" w:lineRule="auto"/>
        <w:ind w:left="-30"/>
        <w:jc w:val="both"/>
        <w:rPr>
          <w:rFonts w:hint="default" w:ascii="Times New Roman" w:hAnsi="Times New Roman" w:cs="Times New Roman"/>
        </w:rPr>
      </w:pPr>
      <w:r>
        <w:rPr>
          <w:rFonts w:hint="default" w:ascii="Times New Roman" w:hAnsi="Times New Roman" w:cs="Times New Roman"/>
        </w:rPr>
        <w:drawing>
          <wp:inline distT="0" distB="0" distL="114300" distR="114300">
            <wp:extent cx="6033770" cy="4799330"/>
            <wp:effectExtent l="0" t="0" r="1270" b="127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11"/>
                    <a:stretch>
                      <a:fillRect/>
                    </a:stretch>
                  </pic:blipFill>
                  <pic:spPr>
                    <a:xfrm>
                      <a:off x="0" y="0"/>
                      <a:ext cx="6033770" cy="4799330"/>
                    </a:xfrm>
                    <a:prstGeom prst="rect">
                      <a:avLst/>
                    </a:prstGeom>
                    <a:noFill/>
                    <a:ln>
                      <a:noFill/>
                    </a:ln>
                  </pic:spPr>
                </pic:pic>
              </a:graphicData>
            </a:graphic>
          </wp:inline>
        </w:drawing>
      </w:r>
    </w:p>
    <w:p w14:paraId="64BC9C8F">
      <w:pPr>
        <w:spacing w:before="315" w:after="105" w:line="360" w:lineRule="auto"/>
        <w:ind w:left="-30"/>
        <w:jc w:val="both"/>
        <w:rPr>
          <w:rFonts w:hint="default" w:ascii="Times New Roman" w:hAnsi="Times New Roman" w:cs="Times New Roman"/>
        </w:rPr>
      </w:pPr>
      <w:bookmarkStart w:id="21" w:name="bm_11_3_sample_output"/>
      <w:r>
        <w:rPr>
          <w:rFonts w:hint="default" w:ascii="Times New Roman" w:hAnsi="Times New Roman" w:eastAsia="source serif 4" w:cs="Times New Roman"/>
          <w:b/>
          <w:color w:val="000000"/>
          <w:sz w:val="24"/>
        </w:rPr>
        <w:t>10.3 Sample Output</w:t>
      </w:r>
      <w:bookmarkEnd w:id="21"/>
    </w:p>
    <w:p w14:paraId="32CF18BB">
      <w:pPr>
        <w:spacing w:after="210" w:line="360" w:lineRule="auto"/>
        <w:jc w:val="both"/>
        <w:rPr>
          <w:rFonts w:hint="default" w:ascii="Times New Roman" w:hAnsi="Times New Roman" w:cs="Times New Roman"/>
        </w:rPr>
      </w:pPr>
      <w:r>
        <w:rPr>
          <w:rFonts w:hint="default" w:ascii="Times New Roman" w:hAnsi="Times New Roman" w:eastAsia="source serif 4" w:cs="Times New Roman"/>
          <w:color w:val="000000"/>
        </w:rPr>
        <w:t>[Include representative console outputs, tables of BER values, or other key numerical outputs.]</w:t>
      </w:r>
    </w:p>
    <w:p w14:paraId="4DF47E4C">
      <w:pPr>
        <w:spacing w:before="210" w:after="0" w:line="360" w:lineRule="auto"/>
        <w:jc w:val="both"/>
        <w:rPr>
          <w:rFonts w:hint="default" w:ascii="Times New Roman" w:hAnsi="Times New Roman" w:cs="Times New Roman"/>
        </w:rPr>
      </w:pPr>
      <w:r>
        <w:rPr>
          <w:rFonts w:hint="default" w:ascii="Times New Roman" w:hAnsi="Times New Roman" w:cs="Times New Roman"/>
        </w:rPr>
        <w:pict>
          <v:rect id="_x0000_s1027" o:spid="_x0000_s1027" o:spt="1" style="height:0.05pt;width:475.5pt;" coordsize="21600,21600">
            <v:path/>
            <v:fill focussize="0,0"/>
            <v:stroke weight="1pt" opacity="0f"/>
            <v:imagedata o:title=""/>
            <o:lock v:ext="edit"/>
            <w10:wrap type="none"/>
            <w10:anchorlock/>
          </v:rect>
        </w:pict>
      </w:r>
    </w:p>
    <w:p w14:paraId="1979E842">
      <w:pPr>
        <w:jc w:val="both"/>
        <w:rPr>
          <w:rFonts w:hint="default" w:ascii="Times New Roman" w:hAnsi="Times New Roman" w:cs="Times New Roman"/>
        </w:rPr>
      </w:pPr>
      <w:bookmarkStart w:id="22" w:name="declaration"/>
    </w:p>
    <w:p w14:paraId="13D9FA4A">
      <w:pPr>
        <w:jc w:val="both"/>
        <w:rPr>
          <w:rFonts w:hint="default" w:ascii="Times New Roman" w:hAnsi="Times New Roman" w:cs="Times New Roman"/>
        </w:rPr>
      </w:pPr>
    </w:p>
    <w:p w14:paraId="067374B0">
      <w:pPr>
        <w:jc w:val="both"/>
        <w:rPr>
          <w:rFonts w:hint="default" w:ascii="Times New Roman" w:hAnsi="Times New Roman" w:cs="Times New Roman"/>
        </w:rPr>
      </w:pPr>
    </w:p>
    <w:p w14:paraId="30F618BB">
      <w:pPr>
        <w:jc w:val="both"/>
      </w:pPr>
      <w:r>
        <w:drawing>
          <wp:inline distT="0" distB="0" distL="114300" distR="114300">
            <wp:extent cx="6030595" cy="4393565"/>
            <wp:effectExtent l="0" t="0" r="4445" b="10795"/>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pic:cNvPicPr>
                  </pic:nvPicPr>
                  <pic:blipFill>
                    <a:blip r:embed="rId13"/>
                    <a:stretch>
                      <a:fillRect/>
                    </a:stretch>
                  </pic:blipFill>
                  <pic:spPr>
                    <a:xfrm>
                      <a:off x="0" y="0"/>
                      <a:ext cx="6030595" cy="4393565"/>
                    </a:xfrm>
                    <a:prstGeom prst="rect">
                      <a:avLst/>
                    </a:prstGeom>
                    <a:noFill/>
                    <a:ln>
                      <a:noFill/>
                    </a:ln>
                  </pic:spPr>
                </pic:pic>
              </a:graphicData>
            </a:graphic>
          </wp:inline>
        </w:drawing>
      </w:r>
    </w:p>
    <w:p w14:paraId="379E0493">
      <w:pPr>
        <w:jc w:val="both"/>
        <w:rPr>
          <w:rFonts w:hint="default" w:ascii="Times New Roman" w:hAnsi="Times New Roman" w:eastAsia="source serif 4" w:cs="Times New Roman"/>
          <w:b/>
          <w:color w:val="000000"/>
          <w:sz w:val="24"/>
          <w:lang w:val="en-IN"/>
        </w:rPr>
      </w:pPr>
      <w:r>
        <w:drawing>
          <wp:inline distT="0" distB="0" distL="114300" distR="114300">
            <wp:extent cx="6038215" cy="4760595"/>
            <wp:effectExtent l="0" t="0" r="12065" b="9525"/>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pic:cNvPicPr>
                  </pic:nvPicPr>
                  <pic:blipFill>
                    <a:blip r:embed="rId14"/>
                    <a:stretch>
                      <a:fillRect/>
                    </a:stretch>
                  </pic:blipFill>
                  <pic:spPr>
                    <a:xfrm>
                      <a:off x="0" y="0"/>
                      <a:ext cx="6038215" cy="4760595"/>
                    </a:xfrm>
                    <a:prstGeom prst="rect">
                      <a:avLst/>
                    </a:prstGeom>
                    <a:noFill/>
                    <a:ln>
                      <a:noFill/>
                    </a:ln>
                  </pic:spPr>
                </pic:pic>
              </a:graphicData>
            </a:graphic>
          </wp:inline>
        </w:drawing>
      </w:r>
      <w:r>
        <w:drawing>
          <wp:inline distT="0" distB="0" distL="114300" distR="114300">
            <wp:extent cx="6033135" cy="5647690"/>
            <wp:effectExtent l="0" t="0" r="1905" b="635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pic:cNvPicPr>
                      <a:picLocks noChangeAspect="1"/>
                    </pic:cNvPicPr>
                  </pic:nvPicPr>
                  <pic:blipFill>
                    <a:blip r:embed="rId15"/>
                    <a:stretch>
                      <a:fillRect/>
                    </a:stretch>
                  </pic:blipFill>
                  <pic:spPr>
                    <a:xfrm>
                      <a:off x="0" y="0"/>
                      <a:ext cx="6033135" cy="5647690"/>
                    </a:xfrm>
                    <a:prstGeom prst="rect">
                      <a:avLst/>
                    </a:prstGeom>
                    <a:noFill/>
                    <a:ln>
                      <a:noFill/>
                    </a:ln>
                  </pic:spPr>
                </pic:pic>
              </a:graphicData>
            </a:graphic>
          </wp:inline>
        </w:drawing>
      </w:r>
      <w:r>
        <w:drawing>
          <wp:inline distT="0" distB="0" distL="114300" distR="114300">
            <wp:extent cx="6033135" cy="5568315"/>
            <wp:effectExtent l="0" t="0" r="1905" b="9525"/>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pic:cNvPicPr>
                      <a:picLocks noChangeAspect="1"/>
                    </pic:cNvPicPr>
                  </pic:nvPicPr>
                  <pic:blipFill>
                    <a:blip r:embed="rId16"/>
                    <a:stretch>
                      <a:fillRect/>
                    </a:stretch>
                  </pic:blipFill>
                  <pic:spPr>
                    <a:xfrm>
                      <a:off x="0" y="0"/>
                      <a:ext cx="6033135" cy="5568315"/>
                    </a:xfrm>
                    <a:prstGeom prst="rect">
                      <a:avLst/>
                    </a:prstGeom>
                    <a:noFill/>
                    <a:ln>
                      <a:noFill/>
                    </a:ln>
                  </pic:spPr>
                </pic:pic>
              </a:graphicData>
            </a:graphic>
          </wp:inline>
        </w:drawing>
      </w:r>
      <w:r>
        <w:rPr>
          <w:rFonts w:hint="default" w:ascii="Times New Roman" w:hAnsi="Times New Roman" w:eastAsia="source serif 4" w:cs="Times New Roman"/>
          <w:b/>
          <w:color w:val="000000"/>
          <w:sz w:val="24"/>
        </w:rPr>
        <w:br w:type="page"/>
      </w:r>
      <w:bookmarkStart w:id="23" w:name="_GoBack"/>
      <w:bookmarkEnd w:id="23"/>
    </w:p>
    <w:p w14:paraId="44224282">
      <w:pPr>
        <w:spacing w:before="315" w:after="105" w:line="360" w:lineRule="auto"/>
        <w:ind w:left="-30"/>
        <w:jc w:val="both"/>
        <w:rPr>
          <w:rFonts w:hint="default" w:ascii="Times New Roman" w:hAnsi="Times New Roman" w:cs="Times New Roman"/>
          <w:lang w:val="en-IN"/>
        </w:rPr>
      </w:pPr>
      <w:r>
        <w:rPr>
          <w:rFonts w:hint="default" w:ascii="Times New Roman" w:hAnsi="Times New Roman" w:eastAsia="source serif 4" w:cs="Times New Roman"/>
          <w:b/>
          <w:color w:val="000000"/>
          <w:sz w:val="24"/>
        </w:rPr>
        <w:t>DECLARATION</w:t>
      </w:r>
      <w:bookmarkEnd w:id="22"/>
      <w:r>
        <w:rPr>
          <w:rFonts w:hint="default" w:ascii="Times New Roman" w:hAnsi="Times New Roman" w:eastAsia="source serif 4" w:cs="Times New Roman"/>
          <w:b/>
          <w:color w:val="000000"/>
          <w:sz w:val="24"/>
          <w:lang w:val="en-IN"/>
        </w:rPr>
        <w:t xml:space="preserve"> :</w:t>
      </w:r>
    </w:p>
    <w:p w14:paraId="715E5D86">
      <w:pPr>
        <w:spacing w:after="210" w:line="360" w:lineRule="auto"/>
        <w:jc w:val="both"/>
        <w:rPr>
          <w:rFonts w:hint="default" w:ascii="Times New Roman" w:hAnsi="Times New Roman" w:cs="Times New Roman"/>
        </w:rPr>
      </w:pPr>
      <w:r>
        <w:rPr>
          <w:rFonts w:hint="default" w:ascii="Times New Roman" w:hAnsi="Times New Roman" w:eastAsia="source serif 4" w:cs="Times New Roman"/>
          <w:color w:val="000000"/>
        </w:rPr>
        <w:t>We hereby declare that this project report titled</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b/>
          <w:color w:val="000000"/>
        </w:rPr>
        <w:t>“Comm</w:t>
      </w:r>
      <w:r>
        <w:rPr>
          <w:rFonts w:hint="default" w:ascii="Times New Roman" w:hAnsi="Times New Roman" w:eastAsia="source serif 4" w:cs="Times New Roman"/>
          <w:b/>
          <w:color w:val="000000"/>
          <w:lang w:val="en-IN"/>
        </w:rPr>
        <w:t xml:space="preserve"> </w:t>
      </w:r>
      <w:r>
        <w:rPr>
          <w:rFonts w:hint="default" w:ascii="Times New Roman" w:hAnsi="Times New Roman" w:eastAsia="source serif 4" w:cs="Times New Roman"/>
          <w:b/>
          <w:color w:val="000000"/>
        </w:rPr>
        <w:t>Link</w:t>
      </w:r>
      <w:r>
        <w:rPr>
          <w:rFonts w:hint="default" w:ascii="Times New Roman" w:hAnsi="Times New Roman" w:eastAsia="source serif 4" w:cs="Times New Roman"/>
          <w:b/>
          <w:color w:val="000000"/>
          <w:lang w:val="en-IN"/>
        </w:rPr>
        <w:t xml:space="preserve"> </w:t>
      </w:r>
      <w:r>
        <w:rPr>
          <w:rFonts w:hint="default" w:ascii="Times New Roman" w:hAnsi="Times New Roman" w:eastAsia="source serif 4" w:cs="Times New Roman"/>
          <w:b/>
          <w:color w:val="000000"/>
        </w:rPr>
        <w:t>-BPSK: A Complete Digital Communication System Built Layer by Layer”</w:t>
      </w:r>
      <w:r>
        <w:rPr>
          <w:rFonts w:hint="default" w:ascii="Times New Roman" w:hAnsi="Times New Roman" w:eastAsia="source serif 4" w:cs="Times New Roman"/>
          <w:color w:val="000000"/>
        </w:rPr>
        <w:br w:type="textWrapping"/>
      </w:r>
      <w:r>
        <w:rPr>
          <w:rFonts w:hint="default" w:ascii="Times New Roman" w:hAnsi="Times New Roman" w:eastAsia="source serif 4" w:cs="Times New Roman"/>
          <w:color w:val="000000"/>
        </w:rPr>
        <w:t xml:space="preserve">is an original work carried out by us as part of the course </w:t>
      </w:r>
      <w:r>
        <w:rPr>
          <w:rFonts w:hint="default" w:ascii="Times New Roman" w:hAnsi="Times New Roman" w:eastAsia="source serif 4" w:cs="Times New Roman"/>
          <w:b/>
          <w:color w:val="000000"/>
        </w:rPr>
        <w:t>Mathematics for Communication Systems (MFCS)</w:t>
      </w:r>
      <w:r>
        <w:rPr>
          <w:rFonts w:hint="default" w:ascii="Times New Roman" w:hAnsi="Times New Roman" w:eastAsia="source serif 4" w:cs="Times New Roman"/>
          <w:color w:val="000000"/>
        </w:rPr>
        <w:t>. This work has not been submitted to any other course or institution for any academic credit.</w:t>
      </w:r>
    </w:p>
    <w:p w14:paraId="4C36D7E3">
      <w:pPr>
        <w:jc w:val="both"/>
        <w:rPr>
          <w:rFonts w:hint="default" w:ascii="Times New Roman" w:hAnsi="Times New Roman" w:cs="Times New Roman"/>
        </w:rPr>
      </w:pPr>
    </w:p>
    <w:p w14:paraId="2A0C1ED5">
      <w:pPr>
        <w:numPr>
          <w:ilvl w:val="0"/>
          <w:numId w:val="28"/>
        </w:numPr>
        <w:spacing w:before="105" w:after="105" w:line="360" w:lineRule="auto"/>
        <w:jc w:val="both"/>
        <w:rPr>
          <w:rFonts w:hint="default" w:ascii="Times New Roman" w:hAnsi="Times New Roman" w:cs="Times New Roman"/>
        </w:rPr>
      </w:pPr>
      <w:r>
        <w:rPr>
          <w:rFonts w:hint="default" w:ascii="Times New Roman" w:hAnsi="Times New Roman" w:cs="Times New Roman"/>
          <w:lang w:val="en-IN"/>
        </w:rPr>
        <w:t>M. SATHWIK SURYA(2500040178)</w:t>
      </w:r>
    </w:p>
    <w:p w14:paraId="2C5F9DDF">
      <w:pPr>
        <w:numPr>
          <w:ilvl w:val="0"/>
          <w:numId w:val="28"/>
        </w:numPr>
        <w:spacing w:before="105" w:after="105" w:line="360" w:lineRule="auto"/>
        <w:jc w:val="both"/>
        <w:rPr>
          <w:rFonts w:hint="default" w:ascii="Times New Roman" w:hAnsi="Times New Roman" w:cs="Times New Roman"/>
        </w:rPr>
      </w:pPr>
      <w:r>
        <w:rPr>
          <w:rFonts w:hint="default" w:ascii="Times New Roman" w:hAnsi="Times New Roman" w:cs="Times New Roman"/>
          <w:lang w:val="en-IN"/>
        </w:rPr>
        <w:t>SAI YASASWINI (2500040180)</w:t>
      </w:r>
    </w:p>
    <w:p w14:paraId="78D1BF9C">
      <w:pPr>
        <w:numPr>
          <w:ilvl w:val="0"/>
          <w:numId w:val="28"/>
        </w:numPr>
        <w:spacing w:before="105" w:after="105" w:line="360" w:lineRule="auto"/>
        <w:jc w:val="both"/>
        <w:rPr>
          <w:rFonts w:hint="default" w:ascii="Times New Roman" w:hAnsi="Times New Roman" w:cs="Times New Roman"/>
          <w:lang w:val="en-IN"/>
        </w:rPr>
      </w:pPr>
      <w:r>
        <w:rPr>
          <w:rFonts w:hint="default" w:ascii="Times New Roman" w:hAnsi="Times New Roman" w:cs="Times New Roman"/>
          <w:lang w:val="en-IN"/>
        </w:rPr>
        <w:t>G. MADHURI (2500040194)</w:t>
      </w:r>
    </w:p>
    <w:p w14:paraId="1CE53B33">
      <w:pPr>
        <w:spacing w:before="105" w:after="105" w:line="360" w:lineRule="auto"/>
        <w:ind w:left="180"/>
        <w:jc w:val="both"/>
        <w:rPr>
          <w:rFonts w:hint="default" w:ascii="Times New Roman" w:hAnsi="Times New Roman" w:cs="Times New Roman"/>
        </w:rPr>
      </w:pPr>
      <w:r>
        <w:rPr>
          <w:rFonts w:hint="default" w:ascii="Times New Roman" w:hAnsi="Times New Roman" w:cs="Times New Roman"/>
          <w:lang w:val="en-IN"/>
        </w:rPr>
        <w:t>4.   A. KONDALU  (2500040182)</w:t>
      </w:r>
    </w:p>
    <w:p w14:paraId="104B7AD6">
      <w:pPr>
        <w:spacing w:before="210" w:after="0" w:line="360" w:lineRule="auto"/>
        <w:jc w:val="both"/>
        <w:rPr>
          <w:rFonts w:hint="default" w:ascii="Times New Roman" w:hAnsi="Times New Roman" w:cs="Times New Roman"/>
        </w:rPr>
      </w:pPr>
      <w:r>
        <w:rPr>
          <w:rFonts w:hint="default" w:ascii="Times New Roman" w:hAnsi="Times New Roman" w:cs="Times New Roman"/>
        </w:rPr>
        <w:pict>
          <v:rect id="_x0000_s1026" o:spid="_x0000_s1026" o:spt="1" style="height:0.05pt;width:475.5pt;" coordsize="21600,21600">
            <v:path/>
            <v:fill focussize="0,0"/>
            <v:stroke weight="1pt" opacity="0f"/>
            <v:imagedata o:title=""/>
            <o:lock v:ext="edit"/>
            <w10:wrap type="none"/>
            <w10:anchorlock/>
          </v:rect>
        </w:pict>
      </w:r>
    </w:p>
    <w:p w14:paraId="3AB424A1">
      <w:pPr>
        <w:spacing w:after="210" w:line="360" w:lineRule="auto"/>
        <w:jc w:val="both"/>
        <w:rPr>
          <w:rFonts w:hint="default" w:ascii="Times New Roman" w:hAnsi="Times New Roman" w:cs="Times New Roman"/>
        </w:rPr>
      </w:pP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Gautami">
    <w:altName w:val="Segoe UI Symbol"/>
    <w:panose1 w:val="02000500000000000000"/>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Consolas">
    <w:panose1 w:val="020B0609020204030204"/>
    <w:charset w:val="00"/>
    <w:family w:val="modern"/>
    <w:pitch w:val="default"/>
    <w:sig w:usb0="E00006FF" w:usb1="0000FCFF" w:usb2="00000001" w:usb3="00000000" w:csb0="6000019F" w:csb1="DFD70000"/>
  </w:font>
  <w:font w:name="source serif 4">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C53801"/>
    <w:multiLevelType w:val="singleLevel"/>
    <w:tmpl w:val="8CC53801"/>
    <w:lvl w:ilvl="0" w:tentative="0">
      <w:start w:val="1"/>
      <w:numFmt w:val="decimal"/>
      <w:suff w:val="space"/>
      <w:lvlText w:val="%1."/>
      <w:lvlJc w:val="left"/>
    </w:lvl>
  </w:abstractNum>
  <w:abstractNum w:abstractNumId="1">
    <w:nsid w:val="999DC66C"/>
    <w:multiLevelType w:val="singleLevel"/>
    <w:tmpl w:val="999DC66C"/>
    <w:lvl w:ilvl="0" w:tentative="0">
      <w:start w:val="1"/>
      <w:numFmt w:val="decimal"/>
      <w:suff w:val="space"/>
      <w:lvlText w:val="%1."/>
      <w:lvlJc w:val="left"/>
    </w:lvl>
  </w:abstractNum>
  <w:abstractNum w:abstractNumId="2">
    <w:nsid w:val="9E6EE1B5"/>
    <w:multiLevelType w:val="singleLevel"/>
    <w:tmpl w:val="9E6EE1B5"/>
    <w:lvl w:ilvl="0" w:tentative="0">
      <w:start w:val="2"/>
      <w:numFmt w:val="decimal"/>
      <w:suff w:val="space"/>
      <w:lvlText w:val="%1."/>
      <w:lvlJc w:val="left"/>
    </w:lvl>
  </w:abstractNum>
  <w:abstractNum w:abstractNumId="3">
    <w:nsid w:val="A23D021F"/>
    <w:multiLevelType w:val="singleLevel"/>
    <w:tmpl w:val="A23D021F"/>
    <w:lvl w:ilvl="0" w:tentative="0">
      <w:start w:val="1"/>
      <w:numFmt w:val="decimal"/>
      <w:suff w:val="space"/>
      <w:lvlText w:val="%1."/>
      <w:lvlJc w:val="left"/>
    </w:lvl>
  </w:abstractNum>
  <w:abstractNum w:abstractNumId="4">
    <w:nsid w:val="074C1AB7"/>
    <w:multiLevelType w:val="multilevel"/>
    <w:tmpl w:val="074C1A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9FEA77E"/>
    <w:multiLevelType w:val="singleLevel"/>
    <w:tmpl w:val="09FEA77E"/>
    <w:lvl w:ilvl="0" w:tentative="0">
      <w:start w:val="1"/>
      <w:numFmt w:val="decimal"/>
      <w:suff w:val="space"/>
      <w:lvlText w:val="%1."/>
      <w:lvlJc w:val="left"/>
    </w:lvl>
  </w:abstractNum>
  <w:abstractNum w:abstractNumId="6">
    <w:nsid w:val="12D07194"/>
    <w:multiLevelType w:val="multilevel"/>
    <w:tmpl w:val="12D071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A415573"/>
    <w:multiLevelType w:val="multilevel"/>
    <w:tmpl w:val="1A4155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B6234BF"/>
    <w:multiLevelType w:val="multilevel"/>
    <w:tmpl w:val="1B6234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CBB68A6"/>
    <w:multiLevelType w:val="multilevel"/>
    <w:tmpl w:val="1CBB68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D504E2D"/>
    <w:multiLevelType w:val="multilevel"/>
    <w:tmpl w:val="1D504E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DCF5198"/>
    <w:multiLevelType w:val="multilevel"/>
    <w:tmpl w:val="1DCF51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12B1778"/>
    <w:multiLevelType w:val="multilevel"/>
    <w:tmpl w:val="212B17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3FD500E"/>
    <w:multiLevelType w:val="multilevel"/>
    <w:tmpl w:val="23FD500E"/>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29A72EE6"/>
    <w:multiLevelType w:val="multilevel"/>
    <w:tmpl w:val="29A72E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E4E2FB3"/>
    <w:multiLevelType w:val="multilevel"/>
    <w:tmpl w:val="2E4E2F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7B4285C"/>
    <w:multiLevelType w:val="multilevel"/>
    <w:tmpl w:val="37B428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5E06ACF"/>
    <w:multiLevelType w:val="multilevel"/>
    <w:tmpl w:val="45E06AC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4B9B5C21"/>
    <w:multiLevelType w:val="multilevel"/>
    <w:tmpl w:val="4B9B5C21"/>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4DB27840"/>
    <w:multiLevelType w:val="multilevel"/>
    <w:tmpl w:val="4DB278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1B842A1"/>
    <w:multiLevelType w:val="multilevel"/>
    <w:tmpl w:val="51B842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B26F61C"/>
    <w:multiLevelType w:val="singleLevel"/>
    <w:tmpl w:val="5B26F61C"/>
    <w:lvl w:ilvl="0" w:tentative="0">
      <w:start w:val="1"/>
      <w:numFmt w:val="decimal"/>
      <w:suff w:val="space"/>
      <w:lvlText w:val="%1."/>
      <w:lvlJc w:val="left"/>
    </w:lvl>
  </w:abstractNum>
  <w:abstractNum w:abstractNumId="22">
    <w:nsid w:val="61BF2DB0"/>
    <w:multiLevelType w:val="multilevel"/>
    <w:tmpl w:val="61BF2D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6BA95B0"/>
    <w:multiLevelType w:val="singleLevel"/>
    <w:tmpl w:val="66BA95B0"/>
    <w:lvl w:ilvl="0" w:tentative="0">
      <w:start w:val="1"/>
      <w:numFmt w:val="decimal"/>
      <w:suff w:val="space"/>
      <w:lvlText w:val="%1."/>
      <w:lvlJc w:val="left"/>
    </w:lvl>
  </w:abstractNum>
  <w:abstractNum w:abstractNumId="24">
    <w:nsid w:val="67DF20D2"/>
    <w:multiLevelType w:val="multilevel"/>
    <w:tmpl w:val="67DF20D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6E605528"/>
    <w:multiLevelType w:val="singleLevel"/>
    <w:tmpl w:val="6E605528"/>
    <w:lvl w:ilvl="0" w:tentative="0">
      <w:start w:val="1"/>
      <w:numFmt w:val="decimal"/>
      <w:suff w:val="space"/>
      <w:lvlText w:val="%1."/>
      <w:lvlJc w:val="left"/>
    </w:lvl>
  </w:abstractNum>
  <w:abstractNum w:abstractNumId="26">
    <w:nsid w:val="784E1ED9"/>
    <w:multiLevelType w:val="multilevel"/>
    <w:tmpl w:val="784E1ED9"/>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7A36330D"/>
    <w:multiLevelType w:val="multilevel"/>
    <w:tmpl w:val="7A3633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6"/>
  </w:num>
  <w:num w:numId="2">
    <w:abstractNumId w:val="0"/>
  </w:num>
  <w:num w:numId="3">
    <w:abstractNumId w:val="2"/>
  </w:num>
  <w:num w:numId="4">
    <w:abstractNumId w:val="13"/>
  </w:num>
  <w:num w:numId="5">
    <w:abstractNumId w:val="15"/>
  </w:num>
  <w:num w:numId="6">
    <w:abstractNumId w:val="20"/>
  </w:num>
  <w:num w:numId="7">
    <w:abstractNumId w:val="4"/>
  </w:num>
  <w:num w:numId="8">
    <w:abstractNumId w:val="16"/>
  </w:num>
  <w:num w:numId="9">
    <w:abstractNumId w:val="10"/>
  </w:num>
  <w:num w:numId="10">
    <w:abstractNumId w:val="8"/>
  </w:num>
  <w:num w:numId="11">
    <w:abstractNumId w:val="22"/>
  </w:num>
  <w:num w:numId="12">
    <w:abstractNumId w:val="14"/>
  </w:num>
  <w:num w:numId="13">
    <w:abstractNumId w:val="24"/>
  </w:num>
  <w:num w:numId="14">
    <w:abstractNumId w:val="11"/>
  </w:num>
  <w:num w:numId="15">
    <w:abstractNumId w:val="12"/>
  </w:num>
  <w:num w:numId="16">
    <w:abstractNumId w:val="17"/>
  </w:num>
  <w:num w:numId="17">
    <w:abstractNumId w:val="19"/>
  </w:num>
  <w:num w:numId="18">
    <w:abstractNumId w:val="6"/>
  </w:num>
  <w:num w:numId="19">
    <w:abstractNumId w:val="7"/>
  </w:num>
  <w:num w:numId="20">
    <w:abstractNumId w:val="27"/>
  </w:num>
  <w:num w:numId="21">
    <w:abstractNumId w:val="9"/>
  </w:num>
  <w:num w:numId="22">
    <w:abstractNumId w:val="5"/>
  </w:num>
  <w:num w:numId="23">
    <w:abstractNumId w:val="1"/>
  </w:num>
  <w:num w:numId="24">
    <w:abstractNumId w:val="25"/>
  </w:num>
  <w:num w:numId="25">
    <w:abstractNumId w:val="21"/>
  </w:num>
  <w:num w:numId="26">
    <w:abstractNumId w:val="23"/>
  </w:num>
  <w:num w:numId="27">
    <w:abstractNumId w:val="3"/>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D51"/>
    <w:rsid w:val="00110E26"/>
    <w:rsid w:val="00A85D51"/>
    <w:rsid w:val="00AA1627"/>
    <w:rsid w:val="00B53544"/>
    <w:rsid w:val="00D24EEF"/>
    <w:rsid w:val="00DD6007"/>
    <w:rsid w:val="00F61F9A"/>
    <w:rsid w:val="01983540"/>
    <w:rsid w:val="07A53883"/>
    <w:rsid w:val="0971450C"/>
    <w:rsid w:val="0AA04BFE"/>
    <w:rsid w:val="0B436951"/>
    <w:rsid w:val="0B611439"/>
    <w:rsid w:val="0C4574AD"/>
    <w:rsid w:val="0DD3123D"/>
    <w:rsid w:val="0F27216F"/>
    <w:rsid w:val="0F8F6F95"/>
    <w:rsid w:val="10927ABC"/>
    <w:rsid w:val="11C25C30"/>
    <w:rsid w:val="137435D0"/>
    <w:rsid w:val="146649A2"/>
    <w:rsid w:val="148F28CB"/>
    <w:rsid w:val="17517AFE"/>
    <w:rsid w:val="17D0041E"/>
    <w:rsid w:val="1C8B48E5"/>
    <w:rsid w:val="1FB35111"/>
    <w:rsid w:val="21BC00F0"/>
    <w:rsid w:val="21D87015"/>
    <w:rsid w:val="23D200D4"/>
    <w:rsid w:val="25B924F3"/>
    <w:rsid w:val="25CD1194"/>
    <w:rsid w:val="262805A9"/>
    <w:rsid w:val="264755DA"/>
    <w:rsid w:val="28897A1A"/>
    <w:rsid w:val="28E577D1"/>
    <w:rsid w:val="2C814110"/>
    <w:rsid w:val="2D466457"/>
    <w:rsid w:val="2E4647A4"/>
    <w:rsid w:val="2E595191"/>
    <w:rsid w:val="2F1F2497"/>
    <w:rsid w:val="31D461CB"/>
    <w:rsid w:val="3759007C"/>
    <w:rsid w:val="3A6E6DEA"/>
    <w:rsid w:val="3A744576"/>
    <w:rsid w:val="3A7E4E86"/>
    <w:rsid w:val="3B811C16"/>
    <w:rsid w:val="3F433E5A"/>
    <w:rsid w:val="3F5D3E99"/>
    <w:rsid w:val="40CD3961"/>
    <w:rsid w:val="40D02652"/>
    <w:rsid w:val="452F6E9C"/>
    <w:rsid w:val="467960AA"/>
    <w:rsid w:val="48283D95"/>
    <w:rsid w:val="4D3C2946"/>
    <w:rsid w:val="4D6775D6"/>
    <w:rsid w:val="4F1F36C5"/>
    <w:rsid w:val="4FEA0124"/>
    <w:rsid w:val="502526BF"/>
    <w:rsid w:val="50C4668F"/>
    <w:rsid w:val="585C5545"/>
    <w:rsid w:val="59F26E52"/>
    <w:rsid w:val="5C5A3793"/>
    <w:rsid w:val="5FDF10D5"/>
    <w:rsid w:val="61A50442"/>
    <w:rsid w:val="64744D5D"/>
    <w:rsid w:val="67AC32A5"/>
    <w:rsid w:val="68F744D9"/>
    <w:rsid w:val="69BF709A"/>
    <w:rsid w:val="6FDF5799"/>
    <w:rsid w:val="782234CA"/>
    <w:rsid w:val="78F7758C"/>
    <w:rsid w:val="7BEC7D40"/>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IE" w:eastAsia="en-US" w:bidi="ar-SA"/>
    </w:rPr>
  </w:style>
  <w:style w:type="paragraph" w:styleId="2">
    <w:name w:val="heading 1"/>
    <w:next w:val="1"/>
    <w:qFormat/>
    <w:uiPriority w:val="9"/>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9"/>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9"/>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next w:val="1"/>
    <w:semiHidden/>
    <w:unhideWhenUsed/>
    <w:qFormat/>
    <w:uiPriority w:val="9"/>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qFormat/>
    <w:uiPriority w:val="99"/>
    <w:rPr>
      <w:rFonts w:ascii="Courier New" w:hAnsi="Courier New" w:cs="Courier New"/>
      <w:sz w:val="20"/>
      <w:szCs w:val="20"/>
    </w:rPr>
  </w:style>
  <w:style w:type="paragraph" w:styleId="1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paragraph" w:styleId="11">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6"/>
    <w:qFormat/>
    <w:uiPriority w:val="22"/>
    <w:rPr>
      <w:b/>
      <w:bCs/>
    </w:rPr>
  </w:style>
  <w:style w:type="character" w:customStyle="1" w:styleId="13">
    <w:name w:val="Verbatim Char"/>
    <w:qFormat/>
    <w:uiPriority w:val="0"/>
    <w:rPr>
      <w:rFonts w:ascii="Consolas" w:hAnsi="Consolas"/>
      <w:sz w:val="22"/>
    </w:rPr>
  </w:style>
  <w:style w:type="paragraph" w:styleId="14">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4"/>
    <customShpInfo spid="_x0000_s1043"/>
    <customShpInfo spid="_x0000_s1042"/>
    <customShpInfo spid="_x0000_s1041"/>
    <customShpInfo spid="_x0000_s1040"/>
    <customShpInfo spid="_x0000_s1030"/>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49</Pages>
  <Words>1523</Words>
  <Characters>9462</Characters>
  <Lines>234</Lines>
  <Paragraphs>66</Paragraphs>
  <TotalTime>14</TotalTime>
  <ScaleCrop>false</ScaleCrop>
  <LinksUpToDate>false</LinksUpToDate>
  <CharactersWithSpaces>10885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2026-06-05T03:55:00Z</dcterms:created>
  <dc:creator>html-to-docx</dc:creator>
  <cp:keywords>html-to-docx</cp:keywords>
  <cp:lastModifiedBy>Kondalu Avula</cp:lastModifiedBy>
  <dcterms:modified xsi:type="dcterms:W3CDTF">2026-06-18T16:30:42Z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245fba17-d164-4a37-b74f-6c27f83fcb8f</vt:lpwstr>
  </property>
  <property fmtid="{D5CDD505-2E9C-101B-9397-08002B2CF9AE}" pid="3" name="KSOTemplateDocerSaveRecord">
    <vt:lpwstr>eyJoZGlkIjoiMWJmYmVhMGQ2YWQwOTc0ZDFkYmVkZTE0NzFkNThlYzIiLCJ1c2VySWQiOiI1NDk3NjE2Njg0OTIifQ==</vt:lpwstr>
  </property>
  <property fmtid="{D5CDD505-2E9C-101B-9397-08002B2CF9AE}" pid="4" name="KSOProductBuildVer">
    <vt:lpwstr>1033-12.1.0.26880</vt:lpwstr>
  </property>
  <property fmtid="{D5CDD505-2E9C-101B-9397-08002B2CF9AE}" pid="5" name="ICV">
    <vt:lpwstr>37513C34D87E4BC682C3F80BD698B820_12</vt:lpwstr>
  </property>
</Properties>
</file>