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14:paraId="7E020929" w14:textId="77777777" w:rsidTr="00160DB1">
        <w:tc>
          <w:tcPr>
            <w:tcW w:w="4788" w:type="dxa"/>
          </w:tcPr>
          <w:p w14:paraId="7E020927" w14:textId="77777777" w:rsidR="00160DB1" w:rsidRPr="00160DB1" w:rsidRDefault="008A4B78" w:rsidP="00160DB1">
            <w:r>
              <w:rPr>
                <w:noProof/>
                <w:lang w:bidi="ar-SA"/>
              </w:rPr>
              <w:drawing>
                <wp:inline distT="0" distB="0" distL="0" distR="0" wp14:anchorId="7E020AF8" wp14:editId="7E020AF9">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14:paraId="7E020928" w14:textId="77777777" w:rsidR="00160DB1" w:rsidRPr="00160DB1" w:rsidRDefault="008A4B78" w:rsidP="00173DB0">
            <w:pPr>
              <w:jc w:val="right"/>
            </w:pPr>
            <w:r>
              <w:rPr>
                <w:noProof/>
                <w:lang w:bidi="ar-SA"/>
              </w:rPr>
              <w:drawing>
                <wp:inline distT="0" distB="0" distL="0" distR="0" wp14:anchorId="7E020AFA" wp14:editId="7E020AFB">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14:paraId="7E02092A" w14:textId="77777777" w:rsidR="00930A1A" w:rsidRDefault="00835015" w:rsidP="00195139">
      <w:pPr>
        <w:pStyle w:val="Heading1"/>
        <w:rPr>
          <w:color w:val="4F6228" w:themeColor="accent3" w:themeShade="80"/>
        </w:rPr>
      </w:pPr>
      <w:bookmarkStart w:id="0" w:name="_Toc480980910"/>
      <w:r w:rsidRPr="00160DB1">
        <w:rPr>
          <w:color w:val="4F6228" w:themeColor="accent3" w:themeShade="80"/>
        </w:rPr>
        <w:t xml:space="preserve">CodeXL </w:t>
      </w:r>
      <w:r w:rsidR="006F73D8">
        <w:rPr>
          <w:color w:val="4F6228" w:themeColor="accent3" w:themeShade="80"/>
        </w:rPr>
        <w:t>2.</w:t>
      </w:r>
      <w:r w:rsidR="00D131AB">
        <w:rPr>
          <w:color w:val="4F6228" w:themeColor="accent3" w:themeShade="80"/>
        </w:rPr>
        <w:t>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14:paraId="7E02092B" w14:textId="77777777" w:rsidR="00930A1A" w:rsidRDefault="00930A1A">
          <w:pPr>
            <w:pStyle w:val="TOCHeading"/>
          </w:pPr>
          <w:r w:rsidRPr="005C7473">
            <w:rPr>
              <w:b/>
              <w:bCs/>
              <w:color w:val="4F6228" w:themeColor="accent3" w:themeShade="80"/>
              <w:sz w:val="26"/>
              <w:szCs w:val="26"/>
              <w:lang w:bidi="he-IL"/>
            </w:rPr>
            <w:t>Contents</w:t>
          </w:r>
        </w:p>
        <w:p w14:paraId="511F4310" w14:textId="77777777" w:rsidR="00C15D61"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80980910" w:history="1">
            <w:r w:rsidR="00C15D61" w:rsidRPr="002E7C4E">
              <w:rPr>
                <w:rStyle w:val="Hyperlink"/>
                <w:noProof/>
              </w:rPr>
              <w:t>CodeXL 2.3 GA Release Notes</w:t>
            </w:r>
            <w:r w:rsidR="00C15D61">
              <w:rPr>
                <w:noProof/>
                <w:webHidden/>
              </w:rPr>
              <w:tab/>
            </w:r>
            <w:r w:rsidR="00C15D61">
              <w:rPr>
                <w:noProof/>
                <w:webHidden/>
              </w:rPr>
              <w:fldChar w:fldCharType="begin"/>
            </w:r>
            <w:r w:rsidR="00C15D61">
              <w:rPr>
                <w:noProof/>
                <w:webHidden/>
              </w:rPr>
              <w:instrText xml:space="preserve"> PAGEREF _Toc480980910 \h </w:instrText>
            </w:r>
            <w:r w:rsidR="00C15D61">
              <w:rPr>
                <w:noProof/>
                <w:webHidden/>
              </w:rPr>
            </w:r>
            <w:r w:rsidR="00C15D61">
              <w:rPr>
                <w:noProof/>
                <w:webHidden/>
              </w:rPr>
              <w:fldChar w:fldCharType="separate"/>
            </w:r>
            <w:r w:rsidR="009F1436">
              <w:rPr>
                <w:noProof/>
                <w:webHidden/>
              </w:rPr>
              <w:t>1</w:t>
            </w:r>
            <w:r w:rsidR="00C15D61">
              <w:rPr>
                <w:noProof/>
                <w:webHidden/>
              </w:rPr>
              <w:fldChar w:fldCharType="end"/>
            </w:r>
          </w:hyperlink>
        </w:p>
        <w:p w14:paraId="375CA470" w14:textId="77777777" w:rsidR="00C15D61" w:rsidRDefault="00932129">
          <w:pPr>
            <w:pStyle w:val="TOC2"/>
            <w:tabs>
              <w:tab w:val="right" w:leader="dot" w:pos="9350"/>
            </w:tabs>
            <w:rPr>
              <w:rFonts w:eastAsiaTheme="minorEastAsia"/>
              <w:noProof/>
              <w:lang w:bidi="ar-SA"/>
            </w:rPr>
          </w:pPr>
          <w:hyperlink w:anchor="_Toc480980911" w:history="1">
            <w:r w:rsidR="00C15D61" w:rsidRPr="002E7C4E">
              <w:rPr>
                <w:rStyle w:val="Hyperlink"/>
                <w:noProof/>
              </w:rPr>
              <w:t>New in this version</w:t>
            </w:r>
            <w:r w:rsidR="00C15D61">
              <w:rPr>
                <w:noProof/>
                <w:webHidden/>
              </w:rPr>
              <w:tab/>
            </w:r>
            <w:r w:rsidR="00C15D61">
              <w:rPr>
                <w:noProof/>
                <w:webHidden/>
              </w:rPr>
              <w:fldChar w:fldCharType="begin"/>
            </w:r>
            <w:r w:rsidR="00C15D61">
              <w:rPr>
                <w:noProof/>
                <w:webHidden/>
              </w:rPr>
              <w:instrText xml:space="preserve"> PAGEREF _Toc480980911 \h </w:instrText>
            </w:r>
            <w:r w:rsidR="00C15D61">
              <w:rPr>
                <w:noProof/>
                <w:webHidden/>
              </w:rPr>
            </w:r>
            <w:r w:rsidR="00C15D61">
              <w:rPr>
                <w:noProof/>
                <w:webHidden/>
              </w:rPr>
              <w:fldChar w:fldCharType="separate"/>
            </w:r>
            <w:r w:rsidR="009F1436">
              <w:rPr>
                <w:noProof/>
                <w:webHidden/>
              </w:rPr>
              <w:t>2</w:t>
            </w:r>
            <w:r w:rsidR="00C15D61">
              <w:rPr>
                <w:noProof/>
                <w:webHidden/>
              </w:rPr>
              <w:fldChar w:fldCharType="end"/>
            </w:r>
          </w:hyperlink>
        </w:p>
        <w:p w14:paraId="781D3E8A" w14:textId="77777777" w:rsidR="00C15D61" w:rsidRDefault="00932129">
          <w:pPr>
            <w:pStyle w:val="TOC2"/>
            <w:tabs>
              <w:tab w:val="right" w:leader="dot" w:pos="9350"/>
            </w:tabs>
            <w:rPr>
              <w:rFonts w:eastAsiaTheme="minorEastAsia"/>
              <w:noProof/>
              <w:lang w:bidi="ar-SA"/>
            </w:rPr>
          </w:pPr>
          <w:hyperlink w:anchor="_Toc480980912" w:history="1">
            <w:r w:rsidR="00C15D61" w:rsidRPr="002E7C4E">
              <w:rPr>
                <w:rStyle w:val="Hyperlink"/>
                <w:noProof/>
              </w:rPr>
              <w:t>System Requirements</w:t>
            </w:r>
            <w:r w:rsidR="00C15D61">
              <w:rPr>
                <w:noProof/>
                <w:webHidden/>
              </w:rPr>
              <w:tab/>
            </w:r>
            <w:r w:rsidR="00C15D61">
              <w:rPr>
                <w:noProof/>
                <w:webHidden/>
              </w:rPr>
              <w:fldChar w:fldCharType="begin"/>
            </w:r>
            <w:r w:rsidR="00C15D61">
              <w:rPr>
                <w:noProof/>
                <w:webHidden/>
              </w:rPr>
              <w:instrText xml:space="preserve"> PAGEREF _Toc480980912 \h </w:instrText>
            </w:r>
            <w:r w:rsidR="00C15D61">
              <w:rPr>
                <w:noProof/>
                <w:webHidden/>
              </w:rPr>
            </w:r>
            <w:r w:rsidR="00C15D61">
              <w:rPr>
                <w:noProof/>
                <w:webHidden/>
              </w:rPr>
              <w:fldChar w:fldCharType="separate"/>
            </w:r>
            <w:r w:rsidR="009F1436">
              <w:rPr>
                <w:noProof/>
                <w:webHidden/>
              </w:rPr>
              <w:t>2</w:t>
            </w:r>
            <w:r w:rsidR="00C15D61">
              <w:rPr>
                <w:noProof/>
                <w:webHidden/>
              </w:rPr>
              <w:fldChar w:fldCharType="end"/>
            </w:r>
          </w:hyperlink>
        </w:p>
        <w:p w14:paraId="14F53CE1" w14:textId="77777777" w:rsidR="00C15D61" w:rsidRDefault="00932129">
          <w:pPr>
            <w:pStyle w:val="TOC2"/>
            <w:tabs>
              <w:tab w:val="right" w:leader="dot" w:pos="9350"/>
            </w:tabs>
            <w:rPr>
              <w:rFonts w:eastAsiaTheme="minorEastAsia"/>
              <w:noProof/>
              <w:lang w:bidi="ar-SA"/>
            </w:rPr>
          </w:pPr>
          <w:hyperlink w:anchor="_Toc480980913" w:history="1">
            <w:r w:rsidR="00C15D61" w:rsidRPr="002E7C4E">
              <w:rPr>
                <w:rStyle w:val="Hyperlink"/>
                <w:noProof/>
              </w:rPr>
              <w:t>Getting the latest Radeon software release</w:t>
            </w:r>
            <w:r w:rsidR="00C15D61">
              <w:rPr>
                <w:noProof/>
                <w:webHidden/>
              </w:rPr>
              <w:tab/>
            </w:r>
            <w:r w:rsidR="00C15D61">
              <w:rPr>
                <w:noProof/>
                <w:webHidden/>
              </w:rPr>
              <w:fldChar w:fldCharType="begin"/>
            </w:r>
            <w:r w:rsidR="00C15D61">
              <w:rPr>
                <w:noProof/>
                <w:webHidden/>
              </w:rPr>
              <w:instrText xml:space="preserve"> PAGEREF _Toc480980913 \h </w:instrText>
            </w:r>
            <w:r w:rsidR="00C15D61">
              <w:rPr>
                <w:noProof/>
                <w:webHidden/>
              </w:rPr>
            </w:r>
            <w:r w:rsidR="00C15D61">
              <w:rPr>
                <w:noProof/>
                <w:webHidden/>
              </w:rPr>
              <w:fldChar w:fldCharType="separate"/>
            </w:r>
            <w:r w:rsidR="009F1436">
              <w:rPr>
                <w:noProof/>
                <w:webHidden/>
              </w:rPr>
              <w:t>4</w:t>
            </w:r>
            <w:r w:rsidR="00C15D61">
              <w:rPr>
                <w:noProof/>
                <w:webHidden/>
              </w:rPr>
              <w:fldChar w:fldCharType="end"/>
            </w:r>
          </w:hyperlink>
        </w:p>
        <w:p w14:paraId="1F2D4A40" w14:textId="77777777" w:rsidR="00C15D61" w:rsidRDefault="00932129">
          <w:pPr>
            <w:pStyle w:val="TOC2"/>
            <w:tabs>
              <w:tab w:val="right" w:leader="dot" w:pos="9350"/>
            </w:tabs>
            <w:rPr>
              <w:rFonts w:eastAsiaTheme="minorEastAsia"/>
              <w:noProof/>
              <w:lang w:bidi="ar-SA"/>
            </w:rPr>
          </w:pPr>
          <w:hyperlink w:anchor="_Toc480980914" w:history="1">
            <w:r w:rsidR="00C15D61" w:rsidRPr="002E7C4E">
              <w:rPr>
                <w:rStyle w:val="Hyperlink"/>
                <w:noProof/>
              </w:rPr>
              <w:t>Note about installing CodeAnalyst after installing CodeXL for Windows</w:t>
            </w:r>
            <w:r w:rsidR="00C15D61">
              <w:rPr>
                <w:noProof/>
                <w:webHidden/>
              </w:rPr>
              <w:tab/>
            </w:r>
            <w:r w:rsidR="00C15D61">
              <w:rPr>
                <w:noProof/>
                <w:webHidden/>
              </w:rPr>
              <w:fldChar w:fldCharType="begin"/>
            </w:r>
            <w:r w:rsidR="00C15D61">
              <w:rPr>
                <w:noProof/>
                <w:webHidden/>
              </w:rPr>
              <w:instrText xml:space="preserve"> PAGEREF _Toc480980914 \h </w:instrText>
            </w:r>
            <w:r w:rsidR="00C15D61">
              <w:rPr>
                <w:noProof/>
                <w:webHidden/>
              </w:rPr>
            </w:r>
            <w:r w:rsidR="00C15D61">
              <w:rPr>
                <w:noProof/>
                <w:webHidden/>
              </w:rPr>
              <w:fldChar w:fldCharType="separate"/>
            </w:r>
            <w:r w:rsidR="009F1436">
              <w:rPr>
                <w:noProof/>
                <w:webHidden/>
              </w:rPr>
              <w:t>4</w:t>
            </w:r>
            <w:r w:rsidR="00C15D61">
              <w:rPr>
                <w:noProof/>
                <w:webHidden/>
              </w:rPr>
              <w:fldChar w:fldCharType="end"/>
            </w:r>
          </w:hyperlink>
        </w:p>
        <w:p w14:paraId="278629CE" w14:textId="77777777" w:rsidR="00C15D61" w:rsidRDefault="00932129">
          <w:pPr>
            <w:pStyle w:val="TOC2"/>
            <w:tabs>
              <w:tab w:val="right" w:leader="dot" w:pos="9350"/>
            </w:tabs>
            <w:rPr>
              <w:rFonts w:eastAsiaTheme="minorEastAsia"/>
              <w:noProof/>
              <w:lang w:bidi="ar-SA"/>
            </w:rPr>
          </w:pPr>
          <w:hyperlink w:anchor="_Toc480980915" w:history="1">
            <w:r w:rsidR="00C15D61" w:rsidRPr="002E7C4E">
              <w:rPr>
                <w:rStyle w:val="Hyperlink"/>
                <w:noProof/>
              </w:rPr>
              <w:t>Fixed Issues</w:t>
            </w:r>
            <w:r w:rsidR="00C15D61">
              <w:rPr>
                <w:noProof/>
                <w:webHidden/>
              </w:rPr>
              <w:tab/>
            </w:r>
            <w:r w:rsidR="00C15D61">
              <w:rPr>
                <w:noProof/>
                <w:webHidden/>
              </w:rPr>
              <w:fldChar w:fldCharType="begin"/>
            </w:r>
            <w:r w:rsidR="00C15D61">
              <w:rPr>
                <w:noProof/>
                <w:webHidden/>
              </w:rPr>
              <w:instrText xml:space="preserve"> PAGEREF _Toc480980915 \h </w:instrText>
            </w:r>
            <w:r w:rsidR="00C15D61">
              <w:rPr>
                <w:noProof/>
                <w:webHidden/>
              </w:rPr>
            </w:r>
            <w:r w:rsidR="00C15D61">
              <w:rPr>
                <w:noProof/>
                <w:webHidden/>
              </w:rPr>
              <w:fldChar w:fldCharType="separate"/>
            </w:r>
            <w:r w:rsidR="009F1436">
              <w:rPr>
                <w:noProof/>
                <w:webHidden/>
              </w:rPr>
              <w:t>5</w:t>
            </w:r>
            <w:r w:rsidR="00C15D61">
              <w:rPr>
                <w:noProof/>
                <w:webHidden/>
              </w:rPr>
              <w:fldChar w:fldCharType="end"/>
            </w:r>
          </w:hyperlink>
        </w:p>
        <w:p w14:paraId="60FE9249" w14:textId="77777777" w:rsidR="00C15D61" w:rsidRDefault="00932129">
          <w:pPr>
            <w:pStyle w:val="TOC2"/>
            <w:tabs>
              <w:tab w:val="right" w:leader="dot" w:pos="9350"/>
            </w:tabs>
            <w:rPr>
              <w:rFonts w:eastAsiaTheme="minorEastAsia"/>
              <w:noProof/>
              <w:lang w:bidi="ar-SA"/>
            </w:rPr>
          </w:pPr>
          <w:hyperlink w:anchor="_Toc480980916" w:history="1">
            <w:r w:rsidR="00C15D61" w:rsidRPr="002E7C4E">
              <w:rPr>
                <w:rStyle w:val="Hyperlink"/>
                <w:noProof/>
              </w:rPr>
              <w:t>Known Issues</w:t>
            </w:r>
            <w:r w:rsidR="00C15D61">
              <w:rPr>
                <w:noProof/>
                <w:webHidden/>
              </w:rPr>
              <w:tab/>
            </w:r>
            <w:r w:rsidR="00C15D61">
              <w:rPr>
                <w:noProof/>
                <w:webHidden/>
              </w:rPr>
              <w:fldChar w:fldCharType="begin"/>
            </w:r>
            <w:r w:rsidR="00C15D61">
              <w:rPr>
                <w:noProof/>
                <w:webHidden/>
              </w:rPr>
              <w:instrText xml:space="preserve"> PAGEREF _Toc480980916 \h </w:instrText>
            </w:r>
            <w:r w:rsidR="00C15D61">
              <w:rPr>
                <w:noProof/>
                <w:webHidden/>
              </w:rPr>
            </w:r>
            <w:r w:rsidR="00C15D61">
              <w:rPr>
                <w:noProof/>
                <w:webHidden/>
              </w:rPr>
              <w:fldChar w:fldCharType="separate"/>
            </w:r>
            <w:r w:rsidR="009F1436">
              <w:rPr>
                <w:noProof/>
                <w:webHidden/>
              </w:rPr>
              <w:t>6</w:t>
            </w:r>
            <w:r w:rsidR="00C15D61">
              <w:rPr>
                <w:noProof/>
                <w:webHidden/>
              </w:rPr>
              <w:fldChar w:fldCharType="end"/>
            </w:r>
          </w:hyperlink>
        </w:p>
        <w:p w14:paraId="213EDB2E" w14:textId="77777777" w:rsidR="00C15D61" w:rsidRDefault="00932129">
          <w:pPr>
            <w:pStyle w:val="TOC2"/>
            <w:tabs>
              <w:tab w:val="right" w:leader="dot" w:pos="9350"/>
            </w:tabs>
            <w:rPr>
              <w:rFonts w:eastAsiaTheme="minorEastAsia"/>
              <w:noProof/>
              <w:lang w:bidi="ar-SA"/>
            </w:rPr>
          </w:pPr>
          <w:hyperlink w:anchor="_Toc480980917" w:history="1">
            <w:r w:rsidR="00C15D61" w:rsidRPr="002E7C4E">
              <w:rPr>
                <w:rStyle w:val="Hyperlink"/>
                <w:noProof/>
              </w:rPr>
              <w:t>Support</w:t>
            </w:r>
            <w:r w:rsidR="00C15D61">
              <w:rPr>
                <w:noProof/>
                <w:webHidden/>
              </w:rPr>
              <w:tab/>
            </w:r>
            <w:r w:rsidR="00C15D61">
              <w:rPr>
                <w:noProof/>
                <w:webHidden/>
              </w:rPr>
              <w:fldChar w:fldCharType="begin"/>
            </w:r>
            <w:r w:rsidR="00C15D61">
              <w:rPr>
                <w:noProof/>
                <w:webHidden/>
              </w:rPr>
              <w:instrText xml:space="preserve"> PAGEREF _Toc480980917 \h </w:instrText>
            </w:r>
            <w:r w:rsidR="00C15D61">
              <w:rPr>
                <w:noProof/>
                <w:webHidden/>
              </w:rPr>
            </w:r>
            <w:r w:rsidR="00C15D61">
              <w:rPr>
                <w:noProof/>
                <w:webHidden/>
              </w:rPr>
              <w:fldChar w:fldCharType="separate"/>
            </w:r>
            <w:r w:rsidR="009F1436">
              <w:rPr>
                <w:noProof/>
                <w:webHidden/>
              </w:rPr>
              <w:t>9</w:t>
            </w:r>
            <w:r w:rsidR="00C15D61">
              <w:rPr>
                <w:noProof/>
                <w:webHidden/>
              </w:rPr>
              <w:fldChar w:fldCharType="end"/>
            </w:r>
          </w:hyperlink>
        </w:p>
        <w:p w14:paraId="7E020934" w14:textId="77777777" w:rsidR="00930A1A" w:rsidRDefault="00930A1A" w:rsidP="00930A1A">
          <w:pPr>
            <w:rPr>
              <w:b/>
              <w:bCs/>
              <w:noProof/>
            </w:rPr>
          </w:pPr>
          <w:r>
            <w:rPr>
              <w:b/>
              <w:bCs/>
              <w:noProof/>
            </w:rPr>
            <w:fldChar w:fldCharType="end"/>
          </w:r>
        </w:p>
      </w:sdtContent>
    </w:sdt>
    <w:p w14:paraId="7E020935" w14:textId="77777777"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14:paraId="7E020936" w14:textId="77777777"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14:paraId="7E020937" w14:textId="77777777" w:rsidR="00172548" w:rsidRDefault="009E31B3" w:rsidP="009E31B3">
      <w:r>
        <w:t>This version contains</w:t>
      </w:r>
      <w:r w:rsidR="00172548">
        <w:t>:</w:t>
      </w:r>
    </w:p>
    <w:p w14:paraId="7E020938" w14:textId="77777777" w:rsidR="00D334B0" w:rsidRDefault="00D334B0" w:rsidP="00666F4B">
      <w:pPr>
        <w:pStyle w:val="ListParagraph"/>
        <w:numPr>
          <w:ilvl w:val="0"/>
          <w:numId w:val="6"/>
        </w:numPr>
      </w:pPr>
      <w:r>
        <w:t xml:space="preserve">For 64-bit Windows platforms </w:t>
      </w:r>
    </w:p>
    <w:p w14:paraId="7E020939" w14:textId="77777777"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14:paraId="7E02093A" w14:textId="77777777"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14:paraId="7E02093B" w14:textId="77777777"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14:paraId="7E02093C" w14:textId="77777777" w:rsidR="007E0E53" w:rsidRDefault="007E0E53" w:rsidP="007E0E53">
      <w:pPr>
        <w:pStyle w:val="ListParagraph"/>
        <w:numPr>
          <w:ilvl w:val="1"/>
          <w:numId w:val="6"/>
        </w:numPr>
      </w:pPr>
      <w:r>
        <w:t>CodeXL Microsoft® Visual Studio® 2013 extension</w:t>
      </w:r>
    </w:p>
    <w:p w14:paraId="7E02093D" w14:textId="77777777" w:rsidR="00195139" w:rsidRDefault="00195139" w:rsidP="00195139">
      <w:pPr>
        <w:pStyle w:val="ListParagraph"/>
        <w:numPr>
          <w:ilvl w:val="1"/>
          <w:numId w:val="6"/>
        </w:numPr>
      </w:pPr>
      <w:r>
        <w:t>CodeXL Microsoft® Visual Studio® 2015 extension</w:t>
      </w:r>
    </w:p>
    <w:bookmarkEnd w:id="4"/>
    <w:p w14:paraId="7E02093E" w14:textId="77777777" w:rsidR="00EE7385" w:rsidRDefault="00D334B0" w:rsidP="00D334B0">
      <w:pPr>
        <w:pStyle w:val="ListParagraph"/>
        <w:numPr>
          <w:ilvl w:val="1"/>
          <w:numId w:val="6"/>
        </w:numPr>
      </w:pPr>
      <w:r>
        <w:t>CodeXL Remote Agent</w:t>
      </w:r>
    </w:p>
    <w:p w14:paraId="7E02093F" w14:textId="77777777" w:rsidR="00D334B0" w:rsidRDefault="00D334B0" w:rsidP="00D334B0">
      <w:pPr>
        <w:pStyle w:val="ListParagraph"/>
        <w:numPr>
          <w:ilvl w:val="0"/>
          <w:numId w:val="6"/>
        </w:numPr>
      </w:pPr>
      <w:r>
        <w:t>For 64-bit Linux platforms</w:t>
      </w:r>
    </w:p>
    <w:p w14:paraId="7E020940" w14:textId="77777777" w:rsidR="009E31B3" w:rsidRDefault="00DA51AD" w:rsidP="00D334B0">
      <w:pPr>
        <w:pStyle w:val="ListParagraph"/>
        <w:numPr>
          <w:ilvl w:val="1"/>
          <w:numId w:val="6"/>
        </w:numPr>
      </w:pPr>
      <w:r>
        <w:t xml:space="preserve">CodeXL </w:t>
      </w:r>
      <w:r w:rsidR="00D334B0">
        <w:t>Standalone application</w:t>
      </w:r>
    </w:p>
    <w:p w14:paraId="7E020941" w14:textId="77777777" w:rsidR="00EE7385" w:rsidRDefault="00EE7385" w:rsidP="00D334B0">
      <w:pPr>
        <w:pStyle w:val="ListParagraph"/>
        <w:numPr>
          <w:ilvl w:val="1"/>
          <w:numId w:val="6"/>
        </w:numPr>
      </w:pPr>
      <w:r>
        <w:t>CodeXL Remote Agent</w:t>
      </w:r>
    </w:p>
    <w:p w14:paraId="7E020942" w14:textId="77777777"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14:paraId="7E020943" w14:textId="77777777"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14:paraId="7E020944" w14:textId="77777777" w:rsidR="009F21A1" w:rsidRDefault="009F21A1" w:rsidP="009F21A1">
      <w:pPr>
        <w:pStyle w:val="Heading2"/>
        <w:rPr>
          <w:color w:val="4F6228" w:themeColor="accent3" w:themeShade="80"/>
        </w:rPr>
      </w:pPr>
      <w:bookmarkStart w:id="6" w:name="_Toc480980911"/>
      <w:r>
        <w:rPr>
          <w:color w:val="4F6228" w:themeColor="accent3" w:themeShade="80"/>
        </w:rPr>
        <w:lastRenderedPageBreak/>
        <w:t>New in this version</w:t>
      </w:r>
      <w:bookmarkEnd w:id="6"/>
    </w:p>
    <w:p w14:paraId="7E020945" w14:textId="77777777" w:rsidR="00D131AB" w:rsidRPr="008C449C" w:rsidRDefault="00D131AB" w:rsidP="00D131AB">
      <w:bookmarkStart w:id="7" w:name="OLE_LINK4"/>
      <w:bookmarkStart w:id="8" w:name="OLE_LINK31"/>
      <w:bookmarkStart w:id="9" w:name="OLE_LINK33"/>
      <w:bookmarkStart w:id="10" w:name="OLE_LINK34"/>
      <w:r w:rsidRPr="008C449C">
        <w:t xml:space="preserve">CodeXL </w:t>
      </w:r>
      <w:r>
        <w:t>v</w:t>
      </w:r>
      <w:r w:rsidRPr="008C449C">
        <w:t xml:space="preserve">2.3 adds the following major features on top of the CodeXL </w:t>
      </w:r>
      <w:r>
        <w:t>v</w:t>
      </w:r>
      <w:r w:rsidRPr="008C449C">
        <w:t>2.2 feature set:</w:t>
      </w:r>
    </w:p>
    <w:bookmarkEnd w:id="7"/>
    <w:bookmarkEnd w:id="8"/>
    <w:bookmarkEnd w:id="9"/>
    <w:bookmarkEnd w:id="10"/>
    <w:p w14:paraId="7E020947" w14:textId="7264B2CC" w:rsidR="00DB2805" w:rsidRDefault="00DB2805" w:rsidP="00DB2805">
      <w:pPr>
        <w:pStyle w:val="ListParagraph"/>
        <w:numPr>
          <w:ilvl w:val="0"/>
          <w:numId w:val="6"/>
        </w:numPr>
      </w:pPr>
      <w:r>
        <w:t>Support Linux systems i</w:t>
      </w:r>
      <w:r w:rsidR="00B94A98">
        <w:t>nstalled with amdgpu-pro driver</w:t>
      </w:r>
    </w:p>
    <w:p w14:paraId="7E020948" w14:textId="77777777" w:rsidR="00DB2805" w:rsidRDefault="00DB2805" w:rsidP="00DB2805">
      <w:pPr>
        <w:pStyle w:val="ListParagraph"/>
        <w:numPr>
          <w:ilvl w:val="0"/>
          <w:numId w:val="6"/>
        </w:numPr>
      </w:pPr>
      <w:r>
        <w:t>Support for AMD Radeon RX 480 and RX 460 GPUs</w:t>
      </w:r>
    </w:p>
    <w:p w14:paraId="68283F30" w14:textId="74AC0C62" w:rsidR="00B94A98" w:rsidRPr="00FF74D7" w:rsidRDefault="00FF74D7" w:rsidP="00DB2805">
      <w:pPr>
        <w:pStyle w:val="ListParagraph"/>
        <w:numPr>
          <w:ilvl w:val="0"/>
          <w:numId w:val="6"/>
        </w:numPr>
      </w:pPr>
      <w:r>
        <w:t>Support for AMD Ryz</w:t>
      </w:r>
      <w:r w:rsidR="00B94A98" w:rsidRPr="00FF74D7">
        <w:t>en</w:t>
      </w:r>
      <w:r>
        <w:t xml:space="preserve"> </w:t>
      </w:r>
      <w:r w:rsidR="00B94A98" w:rsidRPr="00FF74D7">
        <w:t>Processor</w:t>
      </w:r>
    </w:p>
    <w:p w14:paraId="7E02094B" w14:textId="77777777" w:rsidR="00D131AB" w:rsidRPr="008C449C" w:rsidRDefault="00D131AB" w:rsidP="00D131AB">
      <w:pPr>
        <w:pStyle w:val="NoSpacing"/>
        <w:numPr>
          <w:ilvl w:val="0"/>
          <w:numId w:val="6"/>
        </w:numPr>
      </w:pPr>
      <w:r w:rsidRPr="008C449C">
        <w:t>CPU Profiling</w:t>
      </w:r>
    </w:p>
    <w:p w14:paraId="7E02094C" w14:textId="61DCAF2B" w:rsidR="00D131AB" w:rsidRDefault="00535182" w:rsidP="00D131AB">
      <w:pPr>
        <w:pStyle w:val="NoSpacing"/>
        <w:numPr>
          <w:ilvl w:val="1"/>
          <w:numId w:val="6"/>
        </w:numPr>
      </w:pPr>
      <w:r>
        <w:t xml:space="preserve">Support </w:t>
      </w:r>
      <w:r w:rsidR="007B63E1">
        <w:t>Count Mode profiling in CodeXLCpuProfiler CLI. In this mode, the CLI counts the number of occurrences of monitored events.</w:t>
      </w:r>
    </w:p>
    <w:p w14:paraId="158100B9" w14:textId="4F935D01" w:rsidR="007B63E1" w:rsidRDefault="007B63E1" w:rsidP="00D131AB">
      <w:pPr>
        <w:pStyle w:val="NoSpacing"/>
        <w:numPr>
          <w:ilvl w:val="1"/>
          <w:numId w:val="6"/>
        </w:numPr>
      </w:pPr>
      <w:r>
        <w:t>CodeXLCpuProfiler CLI supports headless servers to collect and analyze profile data.</w:t>
      </w:r>
    </w:p>
    <w:p w14:paraId="61A69AF4" w14:textId="255A687B" w:rsidR="007B63E1" w:rsidRDefault="007B63E1" w:rsidP="00D131AB">
      <w:pPr>
        <w:pStyle w:val="NoSpacing"/>
        <w:numPr>
          <w:ilvl w:val="1"/>
          <w:numId w:val="6"/>
        </w:numPr>
      </w:pPr>
      <w:r>
        <w:t xml:space="preserve">CodeXLCpuProfiler CLI generates </w:t>
      </w:r>
      <w:r w:rsidR="00C15D61">
        <w:t>Call Graph</w:t>
      </w:r>
      <w:r>
        <w:t xml:space="preserve"> section if the CallStack sampling is enabled during profile data collection.</w:t>
      </w:r>
    </w:p>
    <w:p w14:paraId="3E7CEDC0" w14:textId="2A2B3523" w:rsidR="00EB7CBA" w:rsidRPr="008C449C" w:rsidRDefault="008A2AAF" w:rsidP="00D131AB">
      <w:pPr>
        <w:pStyle w:val="NoSpacing"/>
        <w:numPr>
          <w:ilvl w:val="1"/>
          <w:numId w:val="6"/>
        </w:numPr>
      </w:pPr>
      <w:r>
        <w:rPr>
          <w:rFonts w:eastAsia="Times New Roman" w:cs="Arial"/>
          <w:color w:val="000000"/>
        </w:rPr>
        <w:t xml:space="preserve">Many </w:t>
      </w:r>
      <w:r w:rsidR="00EB7CBA">
        <w:rPr>
          <w:rFonts w:eastAsia="Times New Roman" w:cs="Arial"/>
          <w:color w:val="000000"/>
        </w:rPr>
        <w:t>GUI fixes and improvements to make it more stable.</w:t>
      </w:r>
    </w:p>
    <w:p w14:paraId="7E02094D" w14:textId="77777777" w:rsidR="00D131AB" w:rsidRPr="008C449C" w:rsidRDefault="00D131AB" w:rsidP="00D131AB">
      <w:pPr>
        <w:pStyle w:val="NoSpacing"/>
        <w:numPr>
          <w:ilvl w:val="0"/>
          <w:numId w:val="6"/>
        </w:numPr>
      </w:pPr>
      <w:r w:rsidRPr="008C449C">
        <w:t>Power Profiling</w:t>
      </w:r>
    </w:p>
    <w:p w14:paraId="5E971B69" w14:textId="2E66A8DC" w:rsidR="002D078D" w:rsidRDefault="002D078D" w:rsidP="00D131AB">
      <w:pPr>
        <w:pStyle w:val="NoSpacing"/>
        <w:numPr>
          <w:ilvl w:val="1"/>
          <w:numId w:val="6"/>
        </w:numPr>
      </w:pPr>
      <w:r>
        <w:t xml:space="preserve">Support RAPL </w:t>
      </w:r>
      <w:r w:rsidR="00FF74D7">
        <w:t>Energy</w:t>
      </w:r>
      <w:r>
        <w:t xml:space="preserve"> counters for </w:t>
      </w:r>
      <w:r w:rsidR="00D355F4">
        <w:t xml:space="preserve">AMD </w:t>
      </w:r>
      <w:r>
        <w:t>Ry</w:t>
      </w:r>
      <w:r w:rsidR="00FF74D7">
        <w:t>z</w:t>
      </w:r>
      <w:r>
        <w:t>en Processor.</w:t>
      </w:r>
    </w:p>
    <w:p w14:paraId="7E02094E" w14:textId="3368C4A2" w:rsidR="00D131AB" w:rsidRPr="008C449C" w:rsidRDefault="00BE0D29" w:rsidP="00D131AB">
      <w:pPr>
        <w:pStyle w:val="NoSpacing"/>
        <w:numPr>
          <w:ilvl w:val="1"/>
          <w:numId w:val="6"/>
        </w:numPr>
      </w:pPr>
      <w:r>
        <w:t>Simplified Summary View for Timeline profiling</w:t>
      </w:r>
      <w:r w:rsidR="002D078D">
        <w:t xml:space="preserve"> for </w:t>
      </w:r>
      <w:r w:rsidR="00D355F4">
        <w:t xml:space="preserve">AMD </w:t>
      </w:r>
      <w:r w:rsidR="002D078D">
        <w:t>Ry</w:t>
      </w:r>
      <w:r w:rsidR="00FF74D7">
        <w:t>z</w:t>
      </w:r>
      <w:r w:rsidR="002D078D">
        <w:t>en processor</w:t>
      </w:r>
      <w:r>
        <w:t>.</w:t>
      </w:r>
    </w:p>
    <w:p w14:paraId="7E02094F" w14:textId="2E46C07F" w:rsidR="00D131AB" w:rsidRDefault="00BE0D29" w:rsidP="00D131AB">
      <w:pPr>
        <w:pStyle w:val="NoSpacing"/>
        <w:numPr>
          <w:ilvl w:val="1"/>
          <w:numId w:val="6"/>
        </w:numPr>
      </w:pPr>
      <w:r>
        <w:t>Mod</w:t>
      </w:r>
      <w:r w:rsidR="00BC0819">
        <w:t xml:space="preserve">ule level attribution (Now </w:t>
      </w:r>
      <w:r>
        <w:t>available in the Command Line tool on Linux also).</w:t>
      </w:r>
    </w:p>
    <w:p w14:paraId="3CA31D42" w14:textId="48CD4740" w:rsidR="008A2AAF" w:rsidRPr="000063E3" w:rsidRDefault="008A2AAF" w:rsidP="00D131AB">
      <w:pPr>
        <w:pStyle w:val="NoSpacing"/>
        <w:numPr>
          <w:ilvl w:val="1"/>
          <w:numId w:val="6"/>
        </w:numPr>
      </w:pPr>
      <w:r>
        <w:rPr>
          <w:rFonts w:eastAsia="Times New Roman" w:cs="Arial"/>
          <w:color w:val="000000"/>
        </w:rPr>
        <w:t>Many GUI fixes</w:t>
      </w:r>
      <w:r w:rsidR="005448E8">
        <w:rPr>
          <w:rFonts w:eastAsia="Times New Roman" w:cs="Arial"/>
          <w:color w:val="000000"/>
        </w:rPr>
        <w:t xml:space="preserve"> and improvements</w:t>
      </w:r>
      <w:r>
        <w:rPr>
          <w:rFonts w:eastAsia="Times New Roman" w:cs="Arial"/>
          <w:color w:val="000000"/>
        </w:rPr>
        <w:t xml:space="preserve"> to make it more stable.</w:t>
      </w:r>
    </w:p>
    <w:p w14:paraId="7E020953" w14:textId="3AE19D0D" w:rsidR="00D131AB" w:rsidRPr="008C449C" w:rsidRDefault="00D131AB" w:rsidP="00D131AB">
      <w:pPr>
        <w:pStyle w:val="NoSpacing"/>
        <w:numPr>
          <w:ilvl w:val="0"/>
          <w:numId w:val="6"/>
        </w:numPr>
      </w:pPr>
      <w:r w:rsidRPr="008C449C">
        <w:t>GPU Profiling</w:t>
      </w:r>
    </w:p>
    <w:p w14:paraId="7E020955" w14:textId="5489C966" w:rsidR="00D131AB" w:rsidRPr="008C449C" w:rsidRDefault="00932129" w:rsidP="00D131AB">
      <w:pPr>
        <w:pStyle w:val="NoSpacing"/>
        <w:numPr>
          <w:ilvl w:val="1"/>
          <w:numId w:val="6"/>
        </w:numPr>
      </w:pPr>
      <w:r>
        <w:t>ROCm 1.5</w:t>
      </w:r>
      <w:r w:rsidR="00EE7052">
        <w:t xml:space="preserve"> support</w:t>
      </w:r>
    </w:p>
    <w:p w14:paraId="7E020956" w14:textId="77777777" w:rsidR="00D131AB" w:rsidRPr="008C449C" w:rsidRDefault="00D131AB" w:rsidP="00D131AB">
      <w:pPr>
        <w:pStyle w:val="NoSpacing"/>
        <w:numPr>
          <w:ilvl w:val="1"/>
          <w:numId w:val="6"/>
        </w:numPr>
      </w:pPr>
      <w:r w:rsidRPr="008C449C">
        <w:t>ROCm: Support collecting timing data for data transfers</w:t>
      </w:r>
    </w:p>
    <w:p w14:paraId="7E020957" w14:textId="77777777" w:rsidR="00D131AB" w:rsidRPr="008C449C" w:rsidRDefault="00D131AB" w:rsidP="00D131AB">
      <w:pPr>
        <w:pStyle w:val="NoSpacing"/>
        <w:numPr>
          <w:ilvl w:val="1"/>
          <w:numId w:val="6"/>
        </w:numPr>
      </w:pPr>
      <w:r w:rsidRPr="008C449C">
        <w:t>ROCm: Support AQL Packet tracing</w:t>
      </w:r>
    </w:p>
    <w:p w14:paraId="7E020959" w14:textId="77777777" w:rsidR="00D131AB" w:rsidRPr="008C449C" w:rsidRDefault="00D131AB" w:rsidP="00D131AB">
      <w:pPr>
        <w:pStyle w:val="NoSpacing"/>
        <w:numPr>
          <w:ilvl w:val="1"/>
          <w:numId w:val="6"/>
        </w:numPr>
      </w:pPr>
      <w:r w:rsidRPr="008C449C">
        <w:rPr>
          <w:rFonts w:cs="Arial"/>
          <w:color w:val="000000"/>
        </w:rPr>
        <w:t>CodeXLGpuProfiler CLI switches for specifying a start time and duration (in milliseconds) to profile an application.</w:t>
      </w:r>
    </w:p>
    <w:p w14:paraId="7E02095A" w14:textId="77777777" w:rsidR="00D131AB" w:rsidRPr="008C449C" w:rsidRDefault="00D131AB" w:rsidP="00D131AB">
      <w:pPr>
        <w:pStyle w:val="NoSpacing"/>
        <w:numPr>
          <w:ilvl w:val="1"/>
          <w:numId w:val="6"/>
        </w:numPr>
      </w:pPr>
      <w:r w:rsidRPr="008C449C">
        <w:rPr>
          <w:rFonts w:cs="Arial"/>
          <w:color w:val="000000"/>
        </w:rPr>
        <w:t>CodeXLGpuProfiler CLI switch for reporting the number of passes required for a given counter set</w:t>
      </w:r>
    </w:p>
    <w:p w14:paraId="7E02095B" w14:textId="7C52C513" w:rsidR="00D131AB" w:rsidRPr="008C449C" w:rsidRDefault="00D131AB" w:rsidP="00D131AB">
      <w:pPr>
        <w:pStyle w:val="NoSpacing"/>
        <w:numPr>
          <w:ilvl w:val="1"/>
          <w:numId w:val="6"/>
        </w:numPr>
      </w:pPr>
      <w:r w:rsidRPr="008C449C">
        <w:rPr>
          <w:rFonts w:cs="Arial"/>
          <w:color w:val="000000"/>
        </w:rPr>
        <w:t>Support Whole Application Replay for collecting perf counters for ROCm and OCL applications</w:t>
      </w:r>
    </w:p>
    <w:p w14:paraId="7E02095C" w14:textId="77777777" w:rsidR="00D131AB" w:rsidRPr="00932129" w:rsidRDefault="00D131AB" w:rsidP="00D131AB">
      <w:pPr>
        <w:pStyle w:val="NoSpacing"/>
        <w:numPr>
          <w:ilvl w:val="1"/>
          <w:numId w:val="6"/>
        </w:numPr>
      </w:pPr>
      <w:r w:rsidRPr="008C449C">
        <w:rPr>
          <w:rFonts w:cs="Arial"/>
          <w:color w:val="000000"/>
        </w:rPr>
        <w:t>Support generating single-pass counter files that can be used with Whole Application Replay</w:t>
      </w:r>
    </w:p>
    <w:p w14:paraId="45002D24" w14:textId="0483E506" w:rsidR="00932129" w:rsidRPr="00932129" w:rsidRDefault="00932129" w:rsidP="00D131AB">
      <w:pPr>
        <w:pStyle w:val="NoSpacing"/>
        <w:numPr>
          <w:ilvl w:val="1"/>
          <w:numId w:val="6"/>
        </w:numPr>
      </w:pPr>
      <w:r>
        <w:rPr>
          <w:rFonts w:cs="Arial"/>
          <w:color w:val="000000"/>
        </w:rPr>
        <w:t>Improved support for generating Occupancy Display files from the profiler command line.</w:t>
      </w:r>
    </w:p>
    <w:p w14:paraId="32D084D0" w14:textId="6A695B75" w:rsidR="00932129" w:rsidRPr="008C449C" w:rsidRDefault="00932129" w:rsidP="00D131AB">
      <w:pPr>
        <w:pStyle w:val="NoSpacing"/>
        <w:numPr>
          <w:ilvl w:val="1"/>
          <w:numId w:val="6"/>
        </w:numPr>
      </w:pPr>
      <w:r>
        <w:rPr>
          <w:rFonts w:cs="Arial"/>
          <w:color w:val="000000"/>
        </w:rPr>
        <w:t>The Profiler command line utility has been renamed from CodeXLGpuProfiler to rcprof.</w:t>
      </w:r>
    </w:p>
    <w:p w14:paraId="7E020960" w14:textId="77777777" w:rsidR="00D131AB" w:rsidRPr="008C449C" w:rsidRDefault="00D131AB" w:rsidP="00D131AB">
      <w:pPr>
        <w:pStyle w:val="NoSpacing"/>
        <w:numPr>
          <w:ilvl w:val="0"/>
          <w:numId w:val="6"/>
        </w:numPr>
      </w:pPr>
      <w:r w:rsidRPr="008C449C">
        <w:rPr>
          <w:rFonts w:eastAsiaTheme="minorEastAsia"/>
          <w:kern w:val="24"/>
          <w:szCs w:val="20"/>
        </w:rPr>
        <w:t>GPU Debugger Back-End</w:t>
      </w:r>
    </w:p>
    <w:p w14:paraId="7E020961" w14:textId="77777777" w:rsidR="00D131AB" w:rsidRPr="008C449C" w:rsidRDefault="00D131AB" w:rsidP="00D131AB">
      <w:pPr>
        <w:pStyle w:val="NoSpacing"/>
        <w:numPr>
          <w:ilvl w:val="1"/>
          <w:numId w:val="6"/>
        </w:numPr>
      </w:pPr>
      <w:r w:rsidRPr="008C449C">
        <w:t>Remove HSA debugging support</w:t>
      </w:r>
    </w:p>
    <w:p w14:paraId="7E020962" w14:textId="0B554B11" w:rsidR="00D131AB" w:rsidRPr="008C449C" w:rsidRDefault="00D131AB" w:rsidP="00D131AB">
      <w:pPr>
        <w:pStyle w:val="NoSpacing"/>
        <w:numPr>
          <w:ilvl w:val="1"/>
          <w:numId w:val="6"/>
        </w:numPr>
      </w:pPr>
      <w:r w:rsidRPr="008C449C">
        <w:t xml:space="preserve">Disable OpenCL kernel debugging on </w:t>
      </w:r>
      <w:r w:rsidR="00E55E4F">
        <w:t xml:space="preserve">new </w:t>
      </w:r>
      <w:r w:rsidRPr="008C449C">
        <w:t>OpenCL</w:t>
      </w:r>
      <w:r w:rsidR="00E55E4F" w:rsidRPr="00662BD4">
        <w:t>™</w:t>
      </w:r>
      <w:r w:rsidR="00E55E4F">
        <w:t xml:space="preserve"> with open source LLVM Lightning compiler path</w:t>
      </w:r>
      <w:r w:rsidRPr="008C449C">
        <w:t xml:space="preserve"> which can’t be supported by the existing AMDIL-based patching debugging technology</w:t>
      </w:r>
    </w:p>
    <w:p w14:paraId="7E020964" w14:textId="77777777" w:rsidR="00835015" w:rsidRPr="00160DB1" w:rsidRDefault="00835015" w:rsidP="00835015">
      <w:pPr>
        <w:pStyle w:val="Heading2"/>
        <w:rPr>
          <w:color w:val="4F6228" w:themeColor="accent3" w:themeShade="80"/>
        </w:rPr>
      </w:pPr>
      <w:bookmarkStart w:id="11" w:name="_Toc480980912"/>
      <w:r w:rsidRPr="00160DB1">
        <w:rPr>
          <w:color w:val="4F6228" w:themeColor="accent3" w:themeShade="80"/>
        </w:rPr>
        <w:t>System Requirements</w:t>
      </w:r>
      <w:bookmarkEnd w:id="11"/>
    </w:p>
    <w:p w14:paraId="7E020965" w14:textId="77777777" w:rsidR="00F074FE" w:rsidRDefault="00F074FE" w:rsidP="000C0F8E">
      <w:bookmarkStart w:id="12" w:name="OLE_LINK52"/>
      <w:bookmarkStart w:id="13" w:name="OLE_LINK53"/>
      <w:r>
        <w:t>CodeXL contains a host of development features with varying system requirements:</w:t>
      </w:r>
    </w:p>
    <w:bookmarkEnd w:id="5"/>
    <w:p w14:paraId="7E020966" w14:textId="77777777" w:rsidR="000D7256" w:rsidRDefault="000D7256" w:rsidP="000D7256">
      <w:pPr>
        <w:pStyle w:val="ListParagraph"/>
        <w:numPr>
          <w:ilvl w:val="0"/>
          <w:numId w:val="8"/>
        </w:numPr>
        <w:rPr>
          <w:b/>
          <w:bCs/>
        </w:rPr>
      </w:pPr>
      <w:r>
        <w:rPr>
          <w:b/>
          <w:bCs/>
        </w:rPr>
        <w:t>Frame Analysis</w:t>
      </w:r>
    </w:p>
    <w:p w14:paraId="7E020967" w14:textId="77777777"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9F1436" w:rsidRPr="00AD0CA9">
        <w:rPr>
          <w:color w:val="4F6228" w:themeColor="accent3" w:themeShade="80"/>
        </w:rPr>
        <w:t xml:space="preserve">Getting the latest </w:t>
      </w:r>
      <w:r w:rsidR="009F1436">
        <w:rPr>
          <w:color w:val="4F6228" w:themeColor="accent3" w:themeShade="80"/>
        </w:rPr>
        <w:t xml:space="preserve">Radeon software </w:t>
      </w:r>
      <w:r w:rsidR="009F1436" w:rsidRPr="00AD0CA9">
        <w:rPr>
          <w:color w:val="4F6228" w:themeColor="accent3" w:themeShade="80"/>
        </w:rPr>
        <w:t>release</w:t>
      </w:r>
      <w:r>
        <w:fldChar w:fldCharType="end"/>
      </w:r>
      <w:r>
        <w:t>" section below.</w:t>
      </w:r>
    </w:p>
    <w:p w14:paraId="7E020968" w14:textId="77777777"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14:paraId="7E020969" w14:textId="77777777" w:rsidR="0017780F" w:rsidRDefault="0017780F" w:rsidP="0017780F">
      <w:pPr>
        <w:pStyle w:val="ListParagraph"/>
        <w:numPr>
          <w:ilvl w:val="1"/>
          <w:numId w:val="8"/>
        </w:numPr>
      </w:pPr>
      <w:r>
        <w:t>An AMD GPU (Radeon HD 7700 series or newer, desktop or mobile version) or APU is required.</w:t>
      </w:r>
    </w:p>
    <w:p w14:paraId="7E02096A" w14:textId="77777777"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14:paraId="7E02096B" w14:textId="68D3BD0C" w:rsidR="000C0F8E" w:rsidRDefault="000D6456" w:rsidP="008F5684">
      <w:pPr>
        <w:pStyle w:val="ListParagraph"/>
        <w:numPr>
          <w:ilvl w:val="1"/>
          <w:numId w:val="8"/>
        </w:numPr>
      </w:pPr>
      <w:bookmarkStart w:id="14"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4"/>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14:paraId="1E08629B" w14:textId="67788FFA" w:rsidR="00E55E4F" w:rsidRDefault="00E55E4F" w:rsidP="00E55E4F">
      <w:pPr>
        <w:pStyle w:val="ListParagraph"/>
        <w:numPr>
          <w:ilvl w:val="1"/>
          <w:numId w:val="8"/>
        </w:numPr>
      </w:pPr>
      <w:r>
        <w:t>OpenCL</w:t>
      </w:r>
      <w:r w:rsidRPr="00662BD4">
        <w:t>™</w:t>
      </w:r>
      <w:r>
        <w:t xml:space="preserve"> kernel debugging requires the closed-source AMD OpenCL compiler.</w:t>
      </w:r>
    </w:p>
    <w:p w14:paraId="7E02096C" w14:textId="34CA2E55" w:rsidR="00147299" w:rsidRPr="00147299" w:rsidRDefault="00147299" w:rsidP="00147299">
      <w:pPr>
        <w:pStyle w:val="ListParagraph"/>
        <w:numPr>
          <w:ilvl w:val="0"/>
          <w:numId w:val="8"/>
        </w:numPr>
        <w:rPr>
          <w:b/>
          <w:bCs/>
        </w:rPr>
      </w:pPr>
      <w:r w:rsidRPr="00147299">
        <w:rPr>
          <w:b/>
          <w:bCs/>
        </w:rPr>
        <w:t>HSA Profiling</w:t>
      </w:r>
    </w:p>
    <w:p w14:paraId="7E02096D" w14:textId="350C66CF" w:rsidR="00E27524" w:rsidRDefault="00147299" w:rsidP="00D01D1C">
      <w:pPr>
        <w:pStyle w:val="ListParagraph"/>
        <w:numPr>
          <w:ilvl w:val="1"/>
          <w:numId w:val="8"/>
        </w:numPr>
      </w:pPr>
      <w:r>
        <w:t xml:space="preserve">Supported on the </w:t>
      </w:r>
      <w:r w:rsidR="00EE7052">
        <w:t>ROCm</w:t>
      </w:r>
      <w:r>
        <w:t xml:space="preserve"> stack</w:t>
      </w:r>
      <w:r w:rsidR="00932129">
        <w:t>, version 1.5</w:t>
      </w:r>
      <w:bookmarkStart w:id="15" w:name="_GoBack"/>
      <w:bookmarkEnd w:id="15"/>
      <w:r w:rsidR="00EE7052">
        <w:t>.  See the below link for supported hardware configurations:</w:t>
      </w:r>
    </w:p>
    <w:p w14:paraId="7E02096E" w14:textId="5DA013C2" w:rsidR="00E27524" w:rsidRPr="00E27524" w:rsidRDefault="00EE7052" w:rsidP="00EE7052">
      <w:pPr>
        <w:pStyle w:val="ListParagraph"/>
        <w:numPr>
          <w:ilvl w:val="2"/>
          <w:numId w:val="8"/>
        </w:numPr>
      </w:pPr>
      <w:r w:rsidRPr="00EE7052">
        <w:t>https://rocm.github.io/hardware.html</w:t>
      </w:r>
    </w:p>
    <w:p w14:paraId="7E020971" w14:textId="2751158F" w:rsidR="002F704D" w:rsidRDefault="00EE7052" w:rsidP="00730633">
      <w:pPr>
        <w:pStyle w:val="ListParagraph"/>
        <w:numPr>
          <w:ilvl w:val="1"/>
          <w:numId w:val="8"/>
        </w:numPr>
      </w:pPr>
      <w:r>
        <w:t>Follow the installation instructions at the following link to install ROCm</w:t>
      </w:r>
      <w:r w:rsidR="002F704D">
        <w:t>:</w:t>
      </w:r>
    </w:p>
    <w:p w14:paraId="7E020973" w14:textId="08F22D11" w:rsidR="002F704D" w:rsidRDefault="00EE7052" w:rsidP="00EE7052">
      <w:pPr>
        <w:pStyle w:val="ListParagraph"/>
        <w:numPr>
          <w:ilvl w:val="2"/>
          <w:numId w:val="8"/>
        </w:numPr>
      </w:pPr>
      <w:r w:rsidRPr="00EE7052">
        <w:t>https://rocm.github.io/install.html</w:t>
      </w:r>
    </w:p>
    <w:p w14:paraId="7E020977" w14:textId="2348F9AF" w:rsidR="002B4FED" w:rsidRDefault="002B4FED" w:rsidP="00EE7052">
      <w:pPr>
        <w:pStyle w:val="ListParagraph"/>
        <w:numPr>
          <w:ilvl w:val="1"/>
          <w:numId w:val="8"/>
        </w:numPr>
      </w:pPr>
      <w:r>
        <w:t xml:space="preserve">Should a new version of the </w:t>
      </w:r>
      <w:r w:rsidR="00730633">
        <w:t>ROC</w:t>
      </w:r>
      <w:r w:rsidR="00EE7052">
        <w:t>m</w:t>
      </w:r>
      <w:r w:rsidR="00730633">
        <w:t xml:space="preserve"> </w:t>
      </w:r>
      <w:r>
        <w:t xml:space="preserve">become available, the version of the profiler included in CodeXL </w:t>
      </w:r>
      <w:r w:rsidR="003401EA">
        <w:t>may</w:t>
      </w:r>
      <w:r>
        <w:t xml:space="preserve"> need to be updated in order to be compatible with that version.  If/when a new runtime is published to GitHub, we will also publish new HSA Profiler binaries on GitHub (</w:t>
      </w:r>
      <w:hyperlink r:id="rId13" w:history="1">
        <w:r w:rsidR="00730633">
          <w:rPr>
            <w:rStyle w:val="Hyperlink"/>
          </w:rPr>
          <w:t>https://github.com/RadeonOpenCompute/ROCm-Profiler</w:t>
        </w:r>
      </w:hyperlink>
      <w:r>
        <w:t xml:space="preserve">).  </w:t>
      </w:r>
      <w:r w:rsidR="00EE7052">
        <w:t>There will be instructions included in the aforementioned repository describing what steps may need to be taken to use a new profiler build with an existing CodeXL build.</w:t>
      </w:r>
    </w:p>
    <w:p w14:paraId="7E020978" w14:textId="77777777" w:rsidR="00F074FE" w:rsidRDefault="00F074FE" w:rsidP="00F074FE">
      <w:pPr>
        <w:pStyle w:val="ListParagraph"/>
        <w:numPr>
          <w:ilvl w:val="0"/>
          <w:numId w:val="8"/>
        </w:numPr>
      </w:pPr>
      <w:r w:rsidRPr="009E31B3">
        <w:t xml:space="preserve">For </w:t>
      </w:r>
      <w:r w:rsidRPr="00D11D2C">
        <w:rPr>
          <w:b/>
          <w:bCs/>
        </w:rPr>
        <w:t>GPU API-Level Debugging</w:t>
      </w:r>
      <w:bookmarkStart w:id="16" w:name="OLE_LINK13"/>
      <w:r w:rsidRPr="009E31B3">
        <w:t xml:space="preserve">, </w:t>
      </w:r>
      <w:r>
        <w:t>a working OpenCL</w:t>
      </w:r>
      <w:r w:rsidR="00236F81">
        <w:t>/OpenGL</w:t>
      </w:r>
      <w:r>
        <w:t xml:space="preserve"> configuration is required (AMD or other</w:t>
      </w:r>
      <w:bookmarkEnd w:id="16"/>
      <w:r>
        <w:t>)</w:t>
      </w:r>
      <w:r w:rsidRPr="009E31B3">
        <w:t>.</w:t>
      </w:r>
    </w:p>
    <w:p w14:paraId="7E020979" w14:textId="77777777" w:rsidR="00F074FE" w:rsidRPr="00D11D2C" w:rsidRDefault="00F074FE" w:rsidP="00F074FE">
      <w:pPr>
        <w:pStyle w:val="ListParagraph"/>
        <w:numPr>
          <w:ilvl w:val="0"/>
          <w:numId w:val="8"/>
        </w:numPr>
        <w:rPr>
          <w:b/>
          <w:bCs/>
        </w:rPr>
      </w:pPr>
      <w:r w:rsidRPr="00D11D2C">
        <w:rPr>
          <w:b/>
          <w:bCs/>
        </w:rPr>
        <w:t>CPU Profiling</w:t>
      </w:r>
    </w:p>
    <w:p w14:paraId="7E02097A" w14:textId="77777777"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14:paraId="7E02097B" w14:textId="77777777" w:rsidR="00F074FE" w:rsidRDefault="00F074FE" w:rsidP="00620C6F">
      <w:pPr>
        <w:pStyle w:val="ListParagraph"/>
        <w:numPr>
          <w:ilvl w:val="1"/>
          <w:numId w:val="8"/>
        </w:numPr>
      </w:pPr>
      <w:bookmarkStart w:id="17"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2"/>
      <w:bookmarkEnd w:id="17"/>
    </w:p>
    <w:p w14:paraId="7E02097C" w14:textId="77777777"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14:paraId="7E02097D" w14:textId="77777777"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14:paraId="7E02097E" w14:textId="4331BB0E"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(i.e.</w:t>
      </w:r>
      <w:r w:rsidR="00C15D61">
        <w:t>,</w:t>
      </w:r>
      <w:r w:rsidRPr="000D4166">
        <w:t xml:space="preserve"> compiled with -fno-omit-frame-pointer).</w:t>
      </w:r>
    </w:p>
    <w:p w14:paraId="7E02097F" w14:textId="77777777"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proc/sys/kernel/perf_event_paranoid</w:t>
      </w:r>
      <w:r>
        <w:t>"</w:t>
      </w:r>
      <w:r w:rsidRPr="002F783D">
        <w:t xml:space="preserve"> needs to be set to </w:t>
      </w:r>
      <w:r>
        <w:t>"</w:t>
      </w:r>
      <w:r w:rsidRPr="002F783D">
        <w:t>-1</w:t>
      </w:r>
      <w:r>
        <w:t>"</w:t>
      </w:r>
      <w:r w:rsidRPr="002F783D">
        <w:t>.</w:t>
      </w:r>
    </w:p>
    <w:p w14:paraId="7E020980" w14:textId="77777777" w:rsidR="00034396" w:rsidRPr="00BF6122" w:rsidRDefault="00034396" w:rsidP="00765055">
      <w:pPr>
        <w:pStyle w:val="ListParagraph"/>
        <w:numPr>
          <w:ilvl w:val="2"/>
          <w:numId w:val="8"/>
        </w:numPr>
      </w:pPr>
      <w:r w:rsidRPr="00BF6122">
        <w:t>Instruction-Based Profiling on Linux requires Linux kernel 3.5 and above</w:t>
      </w:r>
      <w:r w:rsidR="00765055">
        <w:t>.</w:t>
      </w:r>
    </w:p>
    <w:p w14:paraId="7E020981" w14:textId="77777777" w:rsidR="00034396" w:rsidRDefault="00034396" w:rsidP="00034396">
      <w:pPr>
        <w:pStyle w:val="ListParagraph"/>
        <w:numPr>
          <w:ilvl w:val="2"/>
          <w:numId w:val="8"/>
        </w:numPr>
      </w:pPr>
      <w:r w:rsidRPr="00BF6122">
        <w:t>Call chain information (stack trace) for inline functions is not available.</w:t>
      </w:r>
    </w:p>
    <w:p w14:paraId="7E020982" w14:textId="77777777" w:rsidR="00C7631A" w:rsidRPr="00C7631A" w:rsidRDefault="00C7631A" w:rsidP="00C7631A">
      <w:pPr>
        <w:pStyle w:val="ListParagraph"/>
        <w:numPr>
          <w:ilvl w:val="0"/>
          <w:numId w:val="8"/>
        </w:numPr>
        <w:rPr>
          <w:b/>
          <w:bCs/>
        </w:rPr>
      </w:pPr>
      <w:r w:rsidRPr="00C7631A">
        <w:rPr>
          <w:b/>
          <w:bCs/>
        </w:rPr>
        <w:t>CPU Profiling on VMWare</w:t>
      </w:r>
    </w:p>
    <w:p w14:paraId="7E020983" w14:textId="77777777"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14:paraId="7E020984" w14:textId="4D7AB6CC" w:rsidR="00C7631A" w:rsidRDefault="00C7631A" w:rsidP="00E84950">
      <w:pPr>
        <w:pStyle w:val="ListParagraph"/>
        <w:numPr>
          <w:ilvl w:val="1"/>
          <w:numId w:val="8"/>
        </w:numPr>
      </w:pPr>
      <w:r>
        <w:t xml:space="preserve">If </w:t>
      </w:r>
      <w:r w:rsidR="00E84950">
        <w:t>VMWare</w:t>
      </w:r>
      <w:r w:rsidR="00BD0FA4">
        <w:t xml:space="preserve"> </w:t>
      </w:r>
      <w:r w:rsidR="006F0334">
        <w:t>Workstation’s</w:t>
      </w:r>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14:paraId="7E020985" w14:textId="77777777"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14:paraId="7E020986" w14:textId="77777777" w:rsidR="00C7631A" w:rsidRDefault="00C7631A" w:rsidP="00231ADA">
      <w:pPr>
        <w:pStyle w:val="ListParagraph"/>
        <w:numPr>
          <w:ilvl w:val="2"/>
          <w:numId w:val="8"/>
        </w:numPr>
      </w:pPr>
      <w:r>
        <w:t xml:space="preserve">Host OS: Windows, Guest OS: </w:t>
      </w:r>
      <w:r w:rsidR="00231ADA" w:rsidRPr="00231ADA">
        <w:t>Window 7, Windows 8.1, Win10, Ubuntu 14.04, RHEL 7</w:t>
      </w:r>
    </w:p>
    <w:p w14:paraId="7E020987" w14:textId="77777777" w:rsidR="00C7631A" w:rsidRDefault="00C7631A" w:rsidP="00231ADA">
      <w:pPr>
        <w:pStyle w:val="ListParagraph"/>
        <w:numPr>
          <w:ilvl w:val="2"/>
          <w:numId w:val="8"/>
        </w:numPr>
      </w:pPr>
      <w:r>
        <w:t xml:space="preserve">Host OS: Linux, Guest OS: </w:t>
      </w:r>
      <w:r w:rsidR="00231ADA" w:rsidRPr="00231ADA">
        <w:t>Window 7, Windows 8.1, Win10, Ubuntu 14.04, RHEL 7</w:t>
      </w:r>
    </w:p>
    <w:p w14:paraId="7E020988" w14:textId="77777777" w:rsidR="00C7631A" w:rsidRDefault="00C7631A" w:rsidP="00C7631A">
      <w:pPr>
        <w:pStyle w:val="ListParagraph"/>
        <w:numPr>
          <w:ilvl w:val="1"/>
          <w:numId w:val="8"/>
        </w:numPr>
      </w:pPr>
      <w:r>
        <w:t>Basic C</w:t>
      </w:r>
      <w:r w:rsidR="001A1ED4">
        <w:t>PU configuration requirements:</w:t>
      </w:r>
    </w:p>
    <w:p w14:paraId="7E020989" w14:textId="77777777"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14:paraId="7E02098A" w14:textId="77777777" w:rsidR="00C7631A" w:rsidRDefault="00C7631A" w:rsidP="001A1ED4">
      <w:pPr>
        <w:pStyle w:val="ListParagraph"/>
        <w:numPr>
          <w:ilvl w:val="2"/>
          <w:numId w:val="8"/>
        </w:numPr>
      </w:pPr>
      <w:r>
        <w:t>This CPU feature can be enabled/disabled from BIOS settings.</w:t>
      </w:r>
    </w:p>
    <w:p w14:paraId="7E02098B" w14:textId="77777777" w:rsidR="00666F4B" w:rsidRPr="00F63669" w:rsidRDefault="00666F4B" w:rsidP="00666F4B">
      <w:pPr>
        <w:pStyle w:val="ListParagraph"/>
        <w:numPr>
          <w:ilvl w:val="0"/>
          <w:numId w:val="8"/>
        </w:numPr>
        <w:rPr>
          <w:b/>
          <w:bCs/>
        </w:rPr>
      </w:pPr>
      <w:r w:rsidRPr="00F63669">
        <w:rPr>
          <w:b/>
          <w:bCs/>
        </w:rPr>
        <w:t>Power Profiling</w:t>
      </w:r>
    </w:p>
    <w:p w14:paraId="7E02098C" w14:textId="77777777" w:rsidR="008D24E0" w:rsidRDefault="00666F4B" w:rsidP="00666F4B">
      <w:pPr>
        <w:pStyle w:val="ListParagraph"/>
        <w:numPr>
          <w:ilvl w:val="1"/>
          <w:numId w:val="8"/>
        </w:numPr>
      </w:pPr>
      <w:r>
        <w:t>Supported on</w:t>
      </w:r>
      <w:r w:rsidR="008D24E0">
        <w:t>:</w:t>
      </w:r>
    </w:p>
    <w:p w14:paraId="0B016844" w14:textId="69D8D8CF" w:rsidR="00E76723" w:rsidRPr="00FF74D7" w:rsidRDefault="00D355F4" w:rsidP="008D24E0">
      <w:pPr>
        <w:pStyle w:val="ListParagraph"/>
        <w:numPr>
          <w:ilvl w:val="2"/>
          <w:numId w:val="8"/>
        </w:numPr>
      </w:pPr>
      <w:r>
        <w:t xml:space="preserve">AMD </w:t>
      </w:r>
      <w:r w:rsidR="00E76723" w:rsidRPr="00FF74D7">
        <w:t>Ryzen CPU</w:t>
      </w:r>
      <w:r>
        <w:t xml:space="preserve"> Processor</w:t>
      </w:r>
      <w:r w:rsidR="00E76723" w:rsidRPr="00FF74D7">
        <w:t>.</w:t>
      </w:r>
    </w:p>
    <w:p w14:paraId="7E02098D" w14:textId="5009B9E4" w:rsidR="00666F4B" w:rsidRDefault="00911B1F" w:rsidP="008D24E0">
      <w:pPr>
        <w:pStyle w:val="ListParagraph"/>
        <w:numPr>
          <w:ilvl w:val="2"/>
          <w:numId w:val="8"/>
        </w:numPr>
      </w:pPr>
      <w:r>
        <w:t xml:space="preserve">Carrizo, </w:t>
      </w:r>
      <w:r w:rsidR="00666F4B">
        <w:t>Kaveri, Mullins and Temash APUs.</w:t>
      </w:r>
    </w:p>
    <w:p w14:paraId="7E02098E" w14:textId="77777777" w:rsidR="008D24E0" w:rsidRDefault="008D24E0" w:rsidP="008D24E0">
      <w:pPr>
        <w:pStyle w:val="ListParagraph"/>
        <w:numPr>
          <w:ilvl w:val="2"/>
          <w:numId w:val="8"/>
        </w:numPr>
      </w:pPr>
      <w:r>
        <w:t>The majority of the Graphics IP 7 GPUs (code name “Sea Islands”) or more recent, including AMD Radeon™ and AMD FirePro™ models.</w:t>
      </w:r>
    </w:p>
    <w:p w14:paraId="13479592" w14:textId="68C35208" w:rsidR="00E76723" w:rsidRPr="00FF74D7" w:rsidRDefault="00E76723" w:rsidP="00E76723">
      <w:pPr>
        <w:pStyle w:val="ListParagraph"/>
        <w:numPr>
          <w:ilvl w:val="2"/>
          <w:numId w:val="8"/>
        </w:numPr>
      </w:pPr>
      <w:r w:rsidRPr="00FF74D7">
        <w:t>AMD Radeon RX 500 Series.</w:t>
      </w:r>
    </w:p>
    <w:p w14:paraId="7E02098F" w14:textId="77777777" w:rsidR="003B3773" w:rsidRPr="003B3773" w:rsidRDefault="003B3773" w:rsidP="003B3773">
      <w:pPr>
        <w:pStyle w:val="ListParagraph"/>
        <w:numPr>
          <w:ilvl w:val="0"/>
          <w:numId w:val="8"/>
        </w:numPr>
        <w:rPr>
          <w:b/>
          <w:bCs/>
        </w:rPr>
      </w:pPr>
      <w:r w:rsidRPr="003B3773">
        <w:rPr>
          <w:b/>
          <w:bCs/>
        </w:rPr>
        <w:t>Static Analysis</w:t>
      </w:r>
    </w:p>
    <w:p w14:paraId="7E020990" w14:textId="77777777" w:rsidR="003B3773" w:rsidRDefault="003B3773" w:rsidP="003B3773">
      <w:pPr>
        <w:pStyle w:val="ListParagraph"/>
        <w:numPr>
          <w:ilvl w:val="1"/>
          <w:numId w:val="8"/>
        </w:numPr>
      </w:pPr>
      <w:r>
        <w:t>OpenCL/DirectX</w:t>
      </w:r>
      <w:r w:rsidR="00C12F90">
        <w:t xml:space="preserve"> 11</w:t>
      </w:r>
      <w:r>
        <w:t xml:space="preserve"> kernel/shader analysis requires a working AMD OpenCL/DirectX </w:t>
      </w:r>
      <w:r w:rsidR="00C12F90">
        <w:t xml:space="preserve">11 </w:t>
      </w:r>
      <w:r>
        <w:t>configuration</w:t>
      </w:r>
    </w:p>
    <w:p w14:paraId="7E020992" w14:textId="77777777" w:rsidR="003B3773" w:rsidRDefault="003B3773" w:rsidP="003B3773">
      <w:pPr>
        <w:pStyle w:val="ListParagraph"/>
        <w:numPr>
          <w:ilvl w:val="1"/>
          <w:numId w:val="8"/>
        </w:numPr>
      </w:pPr>
      <w:bookmarkStart w:id="18" w:name="OLE_LINK14"/>
      <w:r>
        <w:t>OpenGL shader analysis on Windows requires Catalyst 15.9. (driver 15.20) or later</w:t>
      </w:r>
      <w:bookmarkEnd w:id="18"/>
    </w:p>
    <w:p w14:paraId="7E020997" w14:textId="77777777" w:rsidR="00CE6403" w:rsidRDefault="00CE6403" w:rsidP="009C5EDD">
      <w:r>
        <w:t>Supported platforms:</w:t>
      </w:r>
    </w:p>
    <w:p w14:paraId="7E020998" w14:textId="77777777" w:rsidR="00D22F27" w:rsidRDefault="00172548" w:rsidP="00D22F27">
      <w:pPr>
        <w:pStyle w:val="ListParagraph"/>
        <w:numPr>
          <w:ilvl w:val="0"/>
          <w:numId w:val="7"/>
        </w:numPr>
      </w:pPr>
      <w:r>
        <w:t xml:space="preserve">Windows platforms </w:t>
      </w:r>
    </w:p>
    <w:p w14:paraId="7E020999" w14:textId="77777777" w:rsidR="00172548" w:rsidRDefault="0090529F" w:rsidP="00BA066E">
      <w:pPr>
        <w:pStyle w:val="ListParagraph"/>
        <w:numPr>
          <w:ilvl w:val="1"/>
          <w:numId w:val="7"/>
        </w:numPr>
      </w:pPr>
      <w:bookmarkStart w:id="19" w:name="OLE_LINK28"/>
      <w:r>
        <w:t>Windows 7</w:t>
      </w:r>
      <w:r w:rsidR="00E2609D">
        <w:t xml:space="preserve"> </w:t>
      </w:r>
      <w:r w:rsidR="00666F4B">
        <w:t>64-bit</w:t>
      </w:r>
      <w:r w:rsidR="00BA066E">
        <w:t>,</w:t>
      </w:r>
      <w:r w:rsidR="00666F4B">
        <w:t xml:space="preserve"> </w:t>
      </w:r>
      <w:r w:rsidR="00F1023A">
        <w:t>8.1</w:t>
      </w:r>
      <w:r w:rsidR="00D22F27">
        <w:t xml:space="preserve"> 64-bit</w:t>
      </w:r>
      <w:bookmarkEnd w:id="19"/>
      <w:r w:rsidR="00BA066E">
        <w:t xml:space="preserve"> and 10 64-bit</w:t>
      </w:r>
      <w:r w:rsidR="00C742CF">
        <w:t xml:space="preserve"> (including Windows 10 Anniversary Update)</w:t>
      </w:r>
      <w:r w:rsidR="00BA066E">
        <w:t>.</w:t>
      </w:r>
    </w:p>
    <w:p w14:paraId="7E02099A" w14:textId="77777777" w:rsidR="00195139" w:rsidRDefault="00195139" w:rsidP="00195139">
      <w:pPr>
        <w:pStyle w:val="ListParagraph"/>
        <w:numPr>
          <w:ilvl w:val="2"/>
          <w:numId w:val="7"/>
        </w:numPr>
      </w:pPr>
      <w:r>
        <w:t>Windows 7 &amp; 8.1 require to install Microsoft update KB2999226</w:t>
      </w:r>
    </w:p>
    <w:p w14:paraId="7E02099B" w14:textId="77777777" w:rsidR="00195139" w:rsidRDefault="00932129" w:rsidP="00195139">
      <w:pPr>
        <w:pStyle w:val="ListParagraph"/>
        <w:ind w:left="2160"/>
      </w:pPr>
      <w:hyperlink r:id="rId14" w:history="1">
        <w:r w:rsidR="00195139" w:rsidRPr="00AD5C89">
          <w:rPr>
            <w:rStyle w:val="Hyperlink"/>
          </w:rPr>
          <w:t>https://support.microsoft.com/en-us/kb/2999226</w:t>
        </w:r>
      </w:hyperlink>
      <w:r w:rsidR="00195139">
        <w:t xml:space="preserve"> </w:t>
      </w:r>
    </w:p>
    <w:p w14:paraId="7E02099C" w14:textId="77777777" w:rsidR="00D22F27" w:rsidRDefault="00B9459C" w:rsidP="004A16D6">
      <w:pPr>
        <w:pStyle w:val="ListParagraph"/>
        <w:numPr>
          <w:ilvl w:val="1"/>
          <w:numId w:val="7"/>
        </w:numPr>
      </w:pPr>
      <w:bookmarkStart w:id="20"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0"/>
    <w:p w14:paraId="7E02099D" w14:textId="77777777" w:rsidR="00D22F27" w:rsidRDefault="00172548" w:rsidP="00D22F27">
      <w:pPr>
        <w:pStyle w:val="ListParagraph"/>
        <w:numPr>
          <w:ilvl w:val="0"/>
          <w:numId w:val="7"/>
        </w:numPr>
      </w:pPr>
      <w:r>
        <w:t>Linux platforms</w:t>
      </w:r>
    </w:p>
    <w:p w14:paraId="7E02099E" w14:textId="77777777" w:rsidR="00D22F27" w:rsidRDefault="00172548" w:rsidP="00666F4B">
      <w:pPr>
        <w:pStyle w:val="ListParagraph"/>
        <w:numPr>
          <w:ilvl w:val="1"/>
          <w:numId w:val="7"/>
        </w:numPr>
      </w:pPr>
      <w:r>
        <w:t xml:space="preserve">Red Hat </w:t>
      </w:r>
      <w:r w:rsidR="007E0E53">
        <w:t xml:space="preserve">EL </w:t>
      </w:r>
      <w:r w:rsidR="00666F4B">
        <w:t>7</w:t>
      </w:r>
      <w:r>
        <w:t xml:space="preserve"> 64-bit</w:t>
      </w:r>
    </w:p>
    <w:p w14:paraId="7E02099F" w14:textId="77777777"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14:paraId="7E0209A0" w14:textId="77777777"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14:paraId="7E0209A1" w14:textId="77777777" w:rsidR="00AD0CA9" w:rsidRPr="00AD0CA9" w:rsidRDefault="00AD0CA9" w:rsidP="000D6456">
      <w:pPr>
        <w:pStyle w:val="Heading2"/>
        <w:rPr>
          <w:color w:val="4F6228" w:themeColor="accent3" w:themeShade="80"/>
        </w:rPr>
      </w:pPr>
      <w:bookmarkStart w:id="21" w:name="_Ref360655992"/>
      <w:bookmarkStart w:id="22" w:name="_Toc480980913"/>
      <w:bookmarkEnd w:id="13"/>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1"/>
      <w:bookmarkEnd w:id="22"/>
    </w:p>
    <w:p w14:paraId="7E0209A2" w14:textId="77777777"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5" w:history="1">
        <w:r w:rsidRPr="00AD0CA9">
          <w:rPr>
            <w:rStyle w:val="Hyperlink"/>
          </w:rPr>
          <w:t>http://support.amd.com/us/gpudownload/Pages/index.aspx</w:t>
        </w:r>
      </w:hyperlink>
    </w:p>
    <w:p w14:paraId="7E0209A3" w14:textId="77777777" w:rsidR="00D25F4E" w:rsidRPr="00E12C8B" w:rsidRDefault="00D25F4E" w:rsidP="00D25F4E">
      <w:pPr>
        <w:pStyle w:val="Heading2"/>
        <w:rPr>
          <w:color w:val="4F6228" w:themeColor="accent3" w:themeShade="80"/>
        </w:rPr>
      </w:pPr>
      <w:bookmarkStart w:id="23" w:name="_Toc480980914"/>
      <w:r w:rsidRPr="00E12C8B">
        <w:rPr>
          <w:color w:val="4F6228" w:themeColor="accent3" w:themeShade="80"/>
        </w:rPr>
        <w:t xml:space="preserve">Note about installing </w:t>
      </w:r>
      <w:bookmarkStart w:id="24" w:name="OLE_LINK51"/>
      <w:r w:rsidRPr="00E12C8B">
        <w:rPr>
          <w:color w:val="4F6228" w:themeColor="accent3" w:themeShade="80"/>
        </w:rPr>
        <w:t>CodeAnalyst after installing CodeXL</w:t>
      </w:r>
      <w:bookmarkEnd w:id="24"/>
      <w:r>
        <w:rPr>
          <w:color w:val="4F6228" w:themeColor="accent3" w:themeShade="80"/>
        </w:rPr>
        <w:t xml:space="preserve"> for Windows</w:t>
      </w:r>
      <w:bookmarkEnd w:id="23"/>
    </w:p>
    <w:p w14:paraId="7E0209A4" w14:textId="77777777" w:rsidR="00D25F4E" w:rsidRDefault="00D25F4E" w:rsidP="0094358E">
      <w:r>
        <w:t>AMD CodeAnalyst has reached End-of-Life status and has been replaced by CodeXL. CodeXL installer will refuse to install on a Windows station where AMD CodeAnalyst is already installed. Nevertheless, if you would like to install CodeAnalyst, d</w:t>
      </w:r>
      <w:r w:rsidRPr="000C44C9">
        <w:t>o not</w:t>
      </w:r>
      <w:r>
        <w:t xml:space="preserve"> install it on a Windows station already installed with CodeXL. </w:t>
      </w:r>
      <w:r w:rsidRPr="003A7D81">
        <w:t>Uninstall CodeXL first, and then install CodeAnalyst.</w:t>
      </w:r>
    </w:p>
    <w:p w14:paraId="7E0209A5" w14:textId="77777777" w:rsidR="00097238" w:rsidRDefault="00097238" w:rsidP="009C5EDD">
      <w:pPr>
        <w:pStyle w:val="Heading2"/>
        <w:rPr>
          <w:color w:val="4F6228" w:themeColor="accent3" w:themeShade="80"/>
        </w:rPr>
      </w:pPr>
      <w:bookmarkStart w:id="25" w:name="_Toc480980915"/>
      <w:r>
        <w:rPr>
          <w:color w:val="4F6228" w:themeColor="accent3" w:themeShade="80"/>
        </w:rPr>
        <w:t>Fixed Issues</w:t>
      </w:r>
      <w:bookmarkEnd w:id="25"/>
    </w:p>
    <w:p w14:paraId="7E0209A6" w14:textId="77777777"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F7FF3">
        <w:t>v</w:t>
      </w:r>
      <w:r w:rsidR="004A3D5B">
        <w:t>2.2</w:t>
      </w:r>
      <w:r w:rsidR="00B64F59">
        <w:t xml:space="preserve"> </w:t>
      </w:r>
      <w:r>
        <w:t>release and are new to this version:</w:t>
      </w:r>
    </w:p>
    <w:p w14:paraId="29D0DD2E" w14:textId="7416DBE1" w:rsidR="005A35BD" w:rsidRDefault="005A35BD" w:rsidP="005A35BD">
      <w:pPr>
        <w:pStyle w:val="ListParagraph"/>
        <w:numPr>
          <w:ilvl w:val="0"/>
          <w:numId w:val="1"/>
        </w:numPr>
        <w:spacing w:after="0" w:line="240" w:lineRule="auto"/>
      </w:pPr>
      <w:r>
        <w:t>Initializing AMDTPowerProfileAPI returns AMDT_ERROR_FAIL. (1502)</w:t>
      </w:r>
    </w:p>
    <w:p w14:paraId="38BD8CC6" w14:textId="124ECCE3" w:rsidR="005A35BD" w:rsidRDefault="005A35BD" w:rsidP="005A35BD">
      <w:pPr>
        <w:pStyle w:val="ListParagraph"/>
        <w:numPr>
          <w:ilvl w:val="0"/>
          <w:numId w:val="1"/>
        </w:numPr>
        <w:spacing w:after="0" w:line="240" w:lineRule="auto"/>
      </w:pPr>
      <w:r>
        <w:t>Support DX12 in the Analyzer. (426092, 1512)</w:t>
      </w:r>
    </w:p>
    <w:p w14:paraId="5CE174C4" w14:textId="347D527E" w:rsidR="005A35BD" w:rsidRDefault="005A35BD" w:rsidP="005A35BD">
      <w:pPr>
        <w:pStyle w:val="ListParagraph"/>
        <w:numPr>
          <w:ilvl w:val="0"/>
          <w:numId w:val="1"/>
        </w:numPr>
        <w:spacing w:after="0" w:line="240" w:lineRule="auto"/>
      </w:pPr>
      <w:r>
        <w:t>“Windows requires a digitally signed driver” pop up comes up on launching CodeXL on Win 7 OS. (3391)</w:t>
      </w:r>
    </w:p>
    <w:p w14:paraId="46D2713B" w14:textId="24EFFAEB" w:rsidR="005A35BD" w:rsidRDefault="00C15D61" w:rsidP="005A35BD">
      <w:pPr>
        <w:pStyle w:val="ListParagraph"/>
        <w:numPr>
          <w:ilvl w:val="0"/>
          <w:numId w:val="1"/>
        </w:numPr>
        <w:spacing w:after="0" w:line="240" w:lineRule="auto"/>
      </w:pPr>
      <w:r>
        <w:t>CodeXLCpu</w:t>
      </w:r>
      <w:r w:rsidR="005A35BD">
        <w:t>Profiler CLI throws “Output directory does not have write permission” on using relative path. (3409)</w:t>
      </w:r>
    </w:p>
    <w:p w14:paraId="67E83B22" w14:textId="533171E6" w:rsidR="003A4D38" w:rsidRDefault="003A4D38" w:rsidP="005A35BD">
      <w:pPr>
        <w:pStyle w:val="ListParagraph"/>
        <w:numPr>
          <w:ilvl w:val="0"/>
          <w:numId w:val="1"/>
        </w:numPr>
        <w:spacing w:after="0" w:line="240" w:lineRule="auto"/>
      </w:pPr>
      <w:r>
        <w:t>Function information is sometimes missing from the csv file generated by the CPU Profiler command line tool’s ‘report’ command. (3480)</w:t>
      </w:r>
    </w:p>
    <w:p w14:paraId="4DD1B2CA" w14:textId="494632AF" w:rsidR="005A35BD" w:rsidRDefault="001378EA" w:rsidP="00477E6F">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14:paraId="13452B50" w14:textId="5F9B63B1" w:rsidR="00477E6F" w:rsidRDefault="00477E6F" w:rsidP="005A35BD">
      <w:pPr>
        <w:pStyle w:val="ListParagraph"/>
        <w:numPr>
          <w:ilvl w:val="0"/>
          <w:numId w:val="1"/>
        </w:numPr>
        <w:spacing w:after="0" w:line="240" w:lineRule="auto"/>
      </w:pPr>
      <w:r>
        <w:t>Stopping a CPU Profiling session where the CodeXLPowerProfiler is the profiled application and the session was initiated from CodeXL GUI causes kernel panic on Linux (Ubuntu). (3500)</w:t>
      </w:r>
    </w:p>
    <w:p w14:paraId="1B6ED81D" w14:textId="06658404" w:rsidR="002063A6" w:rsidRDefault="002063A6" w:rsidP="005A35BD">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14:paraId="63F3E927" w14:textId="1F445762" w:rsidR="00813C27" w:rsidRDefault="00813C27" w:rsidP="005A35BD">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p w14:paraId="3C0B0474" w14:textId="0DB6AAF6" w:rsidR="00D942B4" w:rsidRDefault="00D942B4" w:rsidP="005A35BD">
      <w:pPr>
        <w:pStyle w:val="ListParagraph"/>
        <w:numPr>
          <w:ilvl w:val="0"/>
          <w:numId w:val="1"/>
        </w:numPr>
        <w:spacing w:after="0" w:line="240" w:lineRule="auto"/>
      </w:pPr>
      <w:r>
        <w:t>In CPU Profile Overview page clicking on PLT function leads to crash instead of taking to Source View page. (3524)</w:t>
      </w:r>
    </w:p>
    <w:p w14:paraId="636449DC" w14:textId="7E3C6132" w:rsidR="005A35BD" w:rsidRDefault="005A35BD" w:rsidP="005A35BD">
      <w:pPr>
        <w:pStyle w:val="ListParagraph"/>
        <w:numPr>
          <w:ilvl w:val="0"/>
          <w:numId w:val="1"/>
        </w:numPr>
        <w:spacing w:after="0" w:line="240" w:lineRule="auto"/>
      </w:pPr>
      <w:r>
        <w:t>BSOD observed once on Win 10 OS while running system wide CPU Profiling. (3528)</w:t>
      </w:r>
    </w:p>
    <w:p w14:paraId="6D69BA17" w14:textId="4111F7DB" w:rsidR="005A35BD" w:rsidRDefault="005A35BD" w:rsidP="005A35BD">
      <w:pPr>
        <w:pStyle w:val="ListParagraph"/>
        <w:numPr>
          <w:ilvl w:val="0"/>
          <w:numId w:val="1"/>
        </w:numPr>
        <w:spacing w:after="0" w:line="240" w:lineRule="auto"/>
      </w:pPr>
      <w:r>
        <w:t>CodeXLCpuProfiler fails with “Invalid Core Affinity Mask</w:t>
      </w:r>
      <w:r w:rsidR="00813D77">
        <w:t>” (3564)</w:t>
      </w:r>
    </w:p>
    <w:p w14:paraId="14DCA22C" w14:textId="6F4640A8" w:rsidR="001840EE" w:rsidRDefault="001840EE" w:rsidP="005A35BD">
      <w:pPr>
        <w:pStyle w:val="ListParagraph"/>
        <w:numPr>
          <w:ilvl w:val="0"/>
          <w:numId w:val="1"/>
        </w:numPr>
        <w:spacing w:after="0" w:line="240" w:lineRule="auto"/>
      </w:pPr>
      <w:r>
        <w:t>Empty Function Tab shown on double clicking any module in Module View. (3565)</w:t>
      </w:r>
    </w:p>
    <w:p w14:paraId="42D35934" w14:textId="28E02ED2" w:rsidR="00813D77" w:rsidRDefault="00347C98" w:rsidP="005A35BD">
      <w:pPr>
        <w:pStyle w:val="ListParagraph"/>
        <w:numPr>
          <w:ilvl w:val="0"/>
          <w:numId w:val="1"/>
        </w:numPr>
        <w:spacing w:after="0" w:line="240" w:lineRule="auto"/>
      </w:pPr>
      <w:r>
        <w:t>Unable to install Power Profile driver on RHEL 7.3 (3573)</w:t>
      </w:r>
    </w:p>
    <w:p w14:paraId="3B70ED4E" w14:textId="73BB36EC" w:rsidR="00347C98" w:rsidRDefault="00347C98" w:rsidP="005A35BD">
      <w:pPr>
        <w:pStyle w:val="ListParagraph"/>
        <w:numPr>
          <w:ilvl w:val="0"/>
          <w:numId w:val="1"/>
        </w:numPr>
        <w:spacing w:after="0" w:line="240" w:lineRule="auto"/>
      </w:pPr>
      <w:r>
        <w:t>ROCm Profiler backwards compatibility with ROCm 1.2 and earlier (3581)</w:t>
      </w:r>
    </w:p>
    <w:p w14:paraId="764C99F5" w14:textId="757FC640" w:rsidR="00347C98" w:rsidRPr="00347C98" w:rsidRDefault="00347C98" w:rsidP="005A35BD">
      <w:pPr>
        <w:pStyle w:val="ListParagraph"/>
        <w:numPr>
          <w:ilvl w:val="0"/>
          <w:numId w:val="1"/>
        </w:numPr>
        <w:spacing w:after="0" w:line="240" w:lineRule="auto"/>
      </w:pPr>
      <w:r w:rsidRPr="00347C98">
        <w:t>Update Perf counter UI in CodeXL to deal with possibility of multiple columns for the same counter (3666)</w:t>
      </w:r>
    </w:p>
    <w:p w14:paraId="282D8623" w14:textId="61FAA33E" w:rsidR="00347C98" w:rsidRDefault="00347C98" w:rsidP="005A35BD">
      <w:pPr>
        <w:pStyle w:val="ListParagraph"/>
        <w:numPr>
          <w:ilvl w:val="0"/>
          <w:numId w:val="1"/>
        </w:numPr>
        <w:spacing w:after="0" w:line="240" w:lineRule="auto"/>
      </w:pPr>
      <w:r w:rsidRPr="00347C98">
        <w:t>Update HSA Data Transfer UI in the timeline to support concurrent data transfers (3671)</w:t>
      </w:r>
    </w:p>
    <w:p w14:paraId="233BB4D4" w14:textId="0D108C7E" w:rsidR="00D942B4" w:rsidRDefault="00D942B4" w:rsidP="00D942B4">
      <w:pPr>
        <w:pStyle w:val="ListParagraph"/>
        <w:numPr>
          <w:ilvl w:val="0"/>
          <w:numId w:val="1"/>
        </w:numPr>
        <w:spacing w:after="0" w:line="240" w:lineRule="auto"/>
      </w:pPr>
      <w:r>
        <w:t>CodeXL GUI crashes the moment Power Profiling’s “Select Power Counters” button is clicked. (3673)</w:t>
      </w:r>
    </w:p>
    <w:p w14:paraId="24E4BC1F" w14:textId="4722C5EB" w:rsidR="00D942B4" w:rsidRDefault="00D942B4" w:rsidP="005A35BD">
      <w:pPr>
        <w:pStyle w:val="ListParagraph"/>
        <w:numPr>
          <w:ilvl w:val="0"/>
          <w:numId w:val="1"/>
        </w:numPr>
        <w:spacing w:after="0" w:line="240" w:lineRule="auto"/>
      </w:pPr>
      <w:r>
        <w:t>CodeXLCpuProfiler fails to work with Custom Profile XML file. (3737)</w:t>
      </w:r>
    </w:p>
    <w:p w14:paraId="655E14D3" w14:textId="77777777" w:rsidR="00D942B4" w:rsidRDefault="00D942B4" w:rsidP="00D942B4">
      <w:pPr>
        <w:pStyle w:val="ListParagraph"/>
        <w:numPr>
          <w:ilvl w:val="0"/>
          <w:numId w:val="1"/>
        </w:numPr>
        <w:spacing w:after="0" w:line="240" w:lineRule="auto"/>
      </w:pPr>
      <w:r>
        <w:t>On Linux, Power Profiler generates lesser than expected number of records. (3740)</w:t>
      </w:r>
    </w:p>
    <w:p w14:paraId="7C2D4368" w14:textId="6F7FDFA5" w:rsidR="001840EE" w:rsidRDefault="001840EE" w:rsidP="00D942B4">
      <w:pPr>
        <w:pStyle w:val="ListParagraph"/>
        <w:numPr>
          <w:ilvl w:val="0"/>
          <w:numId w:val="1"/>
        </w:numPr>
        <w:spacing w:after="0" w:line="240" w:lineRule="auto"/>
      </w:pPr>
      <w:r>
        <w:t>CodeXLCpuProfiler crashes during data translation. (3741)</w:t>
      </w:r>
    </w:p>
    <w:p w14:paraId="75D4C85E" w14:textId="0DFBFABE" w:rsidR="009E02C7" w:rsidRDefault="009E02C7" w:rsidP="009E02C7">
      <w:pPr>
        <w:pStyle w:val="ListParagraph"/>
        <w:numPr>
          <w:ilvl w:val="0"/>
          <w:numId w:val="1"/>
        </w:numPr>
        <w:spacing w:after="0" w:line="240" w:lineRule="auto"/>
      </w:pPr>
      <w:r>
        <w:t>CodeXLPowerProfiler CLI consumes 100% CPU utilization. (3742)</w:t>
      </w:r>
    </w:p>
    <w:p w14:paraId="1C0F99E5" w14:textId="6551C661" w:rsidR="00D942B4" w:rsidRDefault="00D942B4" w:rsidP="00D942B4">
      <w:pPr>
        <w:pStyle w:val="ListParagraph"/>
        <w:numPr>
          <w:ilvl w:val="0"/>
          <w:numId w:val="1"/>
        </w:numPr>
        <w:spacing w:after="0" w:line="240" w:lineRule="auto"/>
      </w:pPr>
      <w:r>
        <w:t>On Linux, CodeXLPowerProfiler CLI does not support “-M module” option. (3749)</w:t>
      </w:r>
    </w:p>
    <w:p w14:paraId="1FE93073" w14:textId="4FF45D01" w:rsidR="009E02C7" w:rsidRDefault="009E02C7" w:rsidP="00D942B4">
      <w:pPr>
        <w:pStyle w:val="ListParagraph"/>
        <w:numPr>
          <w:ilvl w:val="0"/>
          <w:numId w:val="1"/>
        </w:numPr>
        <w:spacing w:after="0" w:line="240" w:lineRule="auto"/>
      </w:pPr>
      <w:r>
        <w:t>CodeXL GUI crashes on opening Source View CLU session. (3768)</w:t>
      </w:r>
    </w:p>
    <w:p w14:paraId="4AEE0C87" w14:textId="29636BA4" w:rsidR="001840EE" w:rsidRDefault="001840EE" w:rsidP="00D942B4">
      <w:pPr>
        <w:pStyle w:val="ListParagraph"/>
        <w:numPr>
          <w:ilvl w:val="0"/>
          <w:numId w:val="1"/>
        </w:numPr>
        <w:spacing w:after="0" w:line="240" w:lineRule="auto"/>
      </w:pPr>
      <w:r>
        <w:t>On Linux, CodeXLPowerProfiler crashes while collecting process data with “-M process” switch. (3779)</w:t>
      </w:r>
    </w:p>
    <w:p w14:paraId="7F84D764" w14:textId="77777777" w:rsidR="001840EE" w:rsidRDefault="001840EE" w:rsidP="001840EE">
      <w:pPr>
        <w:pStyle w:val="ListParagraph"/>
        <w:numPr>
          <w:ilvl w:val="0"/>
          <w:numId w:val="1"/>
        </w:numPr>
        <w:spacing w:after="0" w:line="240" w:lineRule="auto"/>
      </w:pPr>
      <w:r>
        <w:t>CodeXLPowerProfiler does not honor lower sampling interval like 10ms. (3816)</w:t>
      </w:r>
    </w:p>
    <w:p w14:paraId="16C4307D" w14:textId="26480912" w:rsidR="001840EE" w:rsidRDefault="001840EE" w:rsidP="001840EE">
      <w:pPr>
        <w:pStyle w:val="ListParagraph"/>
        <w:numPr>
          <w:ilvl w:val="0"/>
          <w:numId w:val="1"/>
        </w:numPr>
        <w:spacing w:after="0" w:line="240" w:lineRule="auto"/>
      </w:pPr>
      <w:r>
        <w:t>The sample program using Power Profiler API is crashing. (3817)</w:t>
      </w:r>
    </w:p>
    <w:p w14:paraId="4FFE9CB5" w14:textId="22ACEB2B" w:rsidR="001840EE" w:rsidRDefault="001840EE" w:rsidP="001840EE">
      <w:pPr>
        <w:pStyle w:val="ListParagraph"/>
        <w:numPr>
          <w:ilvl w:val="0"/>
          <w:numId w:val="1"/>
        </w:numPr>
        <w:spacing w:after="0" w:line="240" w:lineRule="auto"/>
      </w:pPr>
      <w:r>
        <w:t xml:space="preserve">CodeXL GUI crashes if </w:t>
      </w:r>
      <w:r w:rsidR="006F0334">
        <w:t>hotspot</w:t>
      </w:r>
      <w:r>
        <w:t xml:space="preserve"> indicator is changed in Overview tab for CLU profile type. (3825)</w:t>
      </w:r>
    </w:p>
    <w:p w14:paraId="75CEB9BF" w14:textId="77777777" w:rsidR="001840EE" w:rsidRDefault="001840EE" w:rsidP="001840EE">
      <w:pPr>
        <w:pStyle w:val="ListParagraph"/>
        <w:numPr>
          <w:ilvl w:val="0"/>
          <w:numId w:val="1"/>
        </w:numPr>
        <w:spacing w:after="0" w:line="240" w:lineRule="auto"/>
      </w:pPr>
      <w:r>
        <w:t>Crash on providing header file as input when CodeXL prompts the user to locate source file. (3826)</w:t>
      </w:r>
    </w:p>
    <w:p w14:paraId="57949A93" w14:textId="7AFAD4F6" w:rsidR="00B674E5" w:rsidRDefault="00B674E5" w:rsidP="001840EE">
      <w:pPr>
        <w:pStyle w:val="ListParagraph"/>
        <w:numPr>
          <w:ilvl w:val="0"/>
          <w:numId w:val="1"/>
        </w:numPr>
        <w:spacing w:after="0" w:line="240" w:lineRule="auto"/>
      </w:pPr>
      <w:r>
        <w:t>Allow navigation to Functions Tab from the other row of Function Overview table. (3838)</w:t>
      </w:r>
    </w:p>
    <w:p w14:paraId="16B8C71B" w14:textId="77777777" w:rsidR="001840EE" w:rsidRDefault="001840EE" w:rsidP="001840EE">
      <w:pPr>
        <w:pStyle w:val="ListParagraph"/>
        <w:numPr>
          <w:ilvl w:val="0"/>
          <w:numId w:val="1"/>
        </w:numPr>
        <w:spacing w:after="0" w:line="240" w:lineRule="auto"/>
      </w:pPr>
      <w:r>
        <w:t>CPU Profiling crashes while running Time Based Profiling on Java applications. (3839)</w:t>
      </w:r>
    </w:p>
    <w:p w14:paraId="49BB0DE1" w14:textId="77777777" w:rsidR="001840EE" w:rsidRDefault="001840EE" w:rsidP="001840EE">
      <w:pPr>
        <w:pStyle w:val="ListParagraph"/>
        <w:numPr>
          <w:ilvl w:val="0"/>
          <w:numId w:val="1"/>
        </w:numPr>
        <w:spacing w:after="0" w:line="240" w:lineRule="auto"/>
      </w:pPr>
      <w:r>
        <w:t>CodeXL GUI crashes while displaying CPU Profile Source View for Java applications. (3843)</w:t>
      </w:r>
    </w:p>
    <w:p w14:paraId="16F25FF2" w14:textId="4DAF7F92" w:rsidR="001840EE" w:rsidRDefault="00600ADA" w:rsidP="001840EE">
      <w:pPr>
        <w:pStyle w:val="ListParagraph"/>
        <w:numPr>
          <w:ilvl w:val="0"/>
          <w:numId w:val="1"/>
        </w:numPr>
        <w:spacing w:after="0" w:line="240" w:lineRule="auto"/>
      </w:pPr>
      <w:r>
        <w:t>Disable right click option in Power Profiler GUI timeline view. (3859)</w:t>
      </w:r>
    </w:p>
    <w:p w14:paraId="67D451F9" w14:textId="04A55BDB" w:rsidR="00B674E5" w:rsidRDefault="00ED4B85" w:rsidP="001840EE">
      <w:pPr>
        <w:pStyle w:val="ListParagraph"/>
        <w:numPr>
          <w:ilvl w:val="0"/>
          <w:numId w:val="1"/>
        </w:numPr>
        <w:spacing w:after="0" w:line="240" w:lineRule="auto"/>
      </w:pPr>
      <w:r>
        <w:t>In Power Profiler’s Summary View, for Frequency histograms provide zooming functionality. (3863)</w:t>
      </w:r>
    </w:p>
    <w:p w14:paraId="5FDB8C61" w14:textId="51608982" w:rsidR="00ED4B85" w:rsidRDefault="000720EA" w:rsidP="001840EE">
      <w:pPr>
        <w:pStyle w:val="ListParagraph"/>
        <w:numPr>
          <w:ilvl w:val="0"/>
          <w:numId w:val="1"/>
        </w:numPr>
        <w:spacing w:after="0" w:line="240" w:lineRule="auto"/>
      </w:pPr>
      <w:r>
        <w:t>Power profiler’s Process or Module level profiling for long profile duration, leads to missing records. (3869)</w:t>
      </w:r>
    </w:p>
    <w:p w14:paraId="0E6B9C86" w14:textId="14C2F003" w:rsidR="000720EA" w:rsidRDefault="000720EA" w:rsidP="001840EE">
      <w:pPr>
        <w:pStyle w:val="ListParagraph"/>
        <w:numPr>
          <w:ilvl w:val="0"/>
          <w:numId w:val="1"/>
        </w:numPr>
        <w:spacing w:after="0" w:line="240" w:lineRule="auto"/>
      </w:pPr>
      <w:r>
        <w:t>In CPU Profiler’s Source View, samples are not reported when data columns are [de]selected through display filter settings. (3883)</w:t>
      </w:r>
    </w:p>
    <w:p w14:paraId="64673E82" w14:textId="095EDDD3" w:rsidR="000720EA" w:rsidRDefault="00E03CBC" w:rsidP="00E03CBC">
      <w:pPr>
        <w:pStyle w:val="ListParagraph"/>
        <w:numPr>
          <w:ilvl w:val="0"/>
          <w:numId w:val="1"/>
        </w:numPr>
        <w:spacing w:after="0" w:line="240" w:lineRule="auto"/>
      </w:pPr>
      <w:r>
        <w:t>Linux kernel panic observed if CodeXLPowerProfiler CLI process is killed while profiling is in progress. (3891)</w:t>
      </w:r>
    </w:p>
    <w:p w14:paraId="5B5E5C20" w14:textId="77777777" w:rsidR="005A35BD" w:rsidRDefault="005A35BD" w:rsidP="00B64F59"/>
    <w:p w14:paraId="7E020AB2" w14:textId="77777777" w:rsidR="009C5EDD" w:rsidRDefault="00160DB1" w:rsidP="009C5EDD">
      <w:pPr>
        <w:pStyle w:val="Heading2"/>
        <w:rPr>
          <w:color w:val="4F6228" w:themeColor="accent3" w:themeShade="80"/>
        </w:rPr>
      </w:pPr>
      <w:bookmarkStart w:id="26" w:name="_Toc480980916"/>
      <w:r>
        <w:rPr>
          <w:color w:val="4F6228" w:themeColor="accent3" w:themeShade="80"/>
        </w:rPr>
        <w:t>Known I</w:t>
      </w:r>
      <w:r w:rsidR="009C5EDD" w:rsidRPr="00160DB1">
        <w:rPr>
          <w:color w:val="4F6228" w:themeColor="accent3" w:themeShade="80"/>
        </w:rPr>
        <w:t>ssues</w:t>
      </w:r>
      <w:bookmarkEnd w:id="26"/>
    </w:p>
    <w:p w14:paraId="7E020AB3" w14:textId="77777777"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14:paraId="7E020AB4" w14:textId="77777777" w:rsidR="009E31B3" w:rsidRDefault="009E31B3" w:rsidP="006C4E79">
      <w:pPr>
        <w:pStyle w:val="ListParagraph"/>
        <w:numPr>
          <w:ilvl w:val="0"/>
          <w:numId w:val="1"/>
        </w:numPr>
        <w:spacing w:after="0" w:line="240" w:lineRule="auto"/>
        <w:contextualSpacing w:val="0"/>
      </w:pPr>
      <w:bookmarkStart w:id="27" w:name="OLE_LINK35"/>
      <w:r w:rsidRPr="009E31B3">
        <w:t xml:space="preserve">GPU Debugging on OpenCL Static </w:t>
      </w:r>
      <w:bookmarkStart w:id="28" w:name="OLE_LINK29"/>
      <w:r w:rsidRPr="009E31B3">
        <w:t>C++ Kernels</w:t>
      </w:r>
      <w:bookmarkEnd w:id="28"/>
      <w:r w:rsidRPr="009E31B3">
        <w:t xml:space="preserve"> is not supported. (</w:t>
      </w:r>
      <w:r w:rsidR="006C4E79" w:rsidRPr="006C4E79">
        <w:t>334415</w:t>
      </w:r>
      <w:r w:rsidRPr="009E31B3">
        <w:t>)</w:t>
      </w:r>
    </w:p>
    <w:bookmarkEnd w:id="27"/>
    <w:p w14:paraId="7E020AB5" w14:textId="77777777" w:rsidR="009E31B3" w:rsidRDefault="009E31B3" w:rsidP="00472C65">
      <w:pPr>
        <w:pStyle w:val="ListParagraph"/>
        <w:numPr>
          <w:ilvl w:val="0"/>
          <w:numId w:val="1"/>
        </w:numPr>
        <w:spacing w:after="0" w:line="240" w:lineRule="auto"/>
        <w:contextualSpacing w:val="0"/>
      </w:pPr>
      <w:r w:rsidRPr="009E31B3">
        <w:t xml:space="preserve">OpenCL 1.2 keyword printf </w:t>
      </w:r>
      <w:r w:rsidR="00472C65">
        <w:t>and barriers are</w:t>
      </w:r>
      <w:r w:rsidRPr="009E31B3">
        <w:t xml:space="preserve"> not supported during kernel debugging.</w:t>
      </w:r>
    </w:p>
    <w:p w14:paraId="7E020AB6" w14:textId="77777777" w:rsidR="00A51669" w:rsidRDefault="00E23F00" w:rsidP="00234A53">
      <w:pPr>
        <w:pStyle w:val="ListParagraph"/>
        <w:numPr>
          <w:ilvl w:val="0"/>
          <w:numId w:val="1"/>
        </w:numPr>
        <w:spacing w:after="0" w:line="240" w:lineRule="auto"/>
        <w:contextualSpacing w:val="0"/>
      </w:pPr>
      <w:r>
        <w:t xml:space="preserve">Building kernels with OpenCL 1.2 </w:t>
      </w:r>
      <w:r w:rsidRPr="00DA24AF">
        <w:t>clCreateProgramWithBinaries</w:t>
      </w:r>
      <w:r>
        <w:t xml:space="preserve"> and </w:t>
      </w:r>
      <w:r w:rsidRPr="00DA24AF">
        <w:t>clLinkProgram</w:t>
      </w:r>
      <w:r>
        <w:t xml:space="preserve"> API prevents </w:t>
      </w:r>
      <w:r w:rsidR="00234A53">
        <w:t xml:space="preserve">the display of source code when </w:t>
      </w:r>
      <w:r>
        <w:t>debugging these kernels. (</w:t>
      </w:r>
      <w:bookmarkStart w:id="29" w:name="OLE_LINK25"/>
      <w:bookmarkStart w:id="30" w:name="OLE_LINK32"/>
      <w:bookmarkStart w:id="31" w:name="OLE_LINK37"/>
      <w:r w:rsidR="00234A53" w:rsidRPr="00234A53">
        <w:t>369171</w:t>
      </w:r>
      <w:bookmarkEnd w:id="29"/>
      <w:bookmarkEnd w:id="30"/>
      <w:bookmarkEnd w:id="31"/>
      <w:r>
        <w:t>)</w:t>
      </w:r>
    </w:p>
    <w:p w14:paraId="7E020AB7" w14:textId="77777777"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2" w:name="OLE_LINK3"/>
      <w:r w:rsidRPr="00EA7F07">
        <w:t>352399</w:t>
      </w:r>
      <w:bookmarkEnd w:id="32"/>
      <w:r w:rsidRPr="00EA7F07">
        <w:t>)</w:t>
      </w:r>
    </w:p>
    <w:p w14:paraId="7E020AB8" w14:textId="77777777" w:rsidR="00293633" w:rsidRDefault="00293633" w:rsidP="00251A59">
      <w:pPr>
        <w:pStyle w:val="ListParagraph"/>
        <w:numPr>
          <w:ilvl w:val="0"/>
          <w:numId w:val="1"/>
        </w:numPr>
        <w:spacing w:after="0" w:line="240" w:lineRule="auto"/>
        <w:contextualSpacing w:val="0"/>
      </w:pPr>
      <w:bookmarkStart w:id="33" w:name="OLE_LINK22"/>
      <w:bookmarkStart w:id="34" w:name="OLE_LINK30"/>
      <w:r>
        <w:t>CPU Profiling is disabled on Windows 8 and 8.1 if Hyper-V is enabled.</w:t>
      </w:r>
      <w:r w:rsidR="00251A59">
        <w:t xml:space="preserve"> (</w:t>
      </w:r>
      <w:bookmarkStart w:id="35" w:name="OLE_LINK8"/>
      <w:bookmarkStart w:id="36" w:name="OLE_LINK17"/>
      <w:r w:rsidR="00251A59">
        <w:t>438549</w:t>
      </w:r>
      <w:bookmarkEnd w:id="35"/>
      <w:bookmarkEnd w:id="36"/>
      <w:r w:rsidR="00251A59">
        <w:t>)</w:t>
      </w:r>
    </w:p>
    <w:p w14:paraId="7E020AB9" w14:textId="77777777"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3"/>
    <w:p w14:paraId="7E020ABA" w14:textId="77777777"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4"/>
    <w:p w14:paraId="7E020ABB" w14:textId="77777777" w:rsidR="00EA7F07" w:rsidRPr="00EA7F07" w:rsidRDefault="00BF745C" w:rsidP="009A6CB3">
      <w:pPr>
        <w:pStyle w:val="ListParagraph"/>
        <w:numPr>
          <w:ilvl w:val="0"/>
          <w:numId w:val="1"/>
        </w:numPr>
        <w:spacing w:after="0" w:line="240" w:lineRule="auto"/>
        <w:contextualSpacing w:val="0"/>
      </w:pPr>
      <w:r>
        <w:t>I</w:t>
      </w:r>
      <w:r w:rsidR="00E23F00" w:rsidRPr="00DF35AB">
        <w:t xml:space="preserve">f gDEBugger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7" w:name="OLE_LINK1"/>
      <w:bookmarkStart w:id="38"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gDEBugger before installing CodeXL</w:t>
      </w:r>
      <w:r w:rsidR="00E23F00" w:rsidRPr="00EA7F07">
        <w:rPr>
          <w:color w:val="1F497D"/>
        </w:rPr>
        <w:t>.</w:t>
      </w:r>
      <w:bookmarkEnd w:id="37"/>
      <w:r w:rsidR="00E23F00" w:rsidRPr="00EA7F07">
        <w:rPr>
          <w:color w:val="1F497D"/>
        </w:rPr>
        <w:t xml:space="preserve"> </w:t>
      </w:r>
      <w:bookmarkEnd w:id="38"/>
      <w:r w:rsidR="00E23F00" w:rsidRPr="00EA7F07">
        <w:t>(344811)</w:t>
      </w:r>
    </w:p>
    <w:p w14:paraId="7E020ABC" w14:textId="77777777"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14:paraId="7E020ABD" w14:textId="77777777" w:rsidR="00E23F00" w:rsidRDefault="00BF745C" w:rsidP="00141F16">
      <w:pPr>
        <w:pStyle w:val="ListParagraph"/>
        <w:numPr>
          <w:ilvl w:val="0"/>
          <w:numId w:val="1"/>
        </w:numPr>
        <w:spacing w:after="0" w:line="240" w:lineRule="auto"/>
        <w:contextualSpacing w:val="0"/>
      </w:pPr>
      <w:r>
        <w:t>AMDT</w:t>
      </w:r>
      <w:r w:rsidR="00E23F00" w:rsidRPr="001F2AD9">
        <w:t>Teapot sample may crash while debugging OpenCL kernel</w:t>
      </w:r>
      <w:r>
        <w:t>s</w:t>
      </w:r>
      <w:r w:rsidR="00E23F00" w:rsidRPr="001F2AD9">
        <w:t xml:space="preserve"> after multiple step </w:t>
      </w:r>
      <w:r w:rsidR="00E23F00">
        <w:t>operations (45 or more</w:t>
      </w:r>
      <w:r>
        <w:t>)</w:t>
      </w:r>
      <w:r w:rsidR="00E23F00">
        <w:t>. (</w:t>
      </w:r>
      <w:bookmarkStart w:id="39" w:name="OLE_LINK58"/>
      <w:bookmarkStart w:id="40" w:name="OLE_LINK11"/>
      <w:bookmarkStart w:id="41" w:name="OLE_LINK7"/>
      <w:bookmarkStart w:id="42" w:name="OLE_LINK40"/>
      <w:bookmarkStart w:id="43" w:name="OLE_LINK42"/>
      <w:r w:rsidR="00E23F00">
        <w:t>357741</w:t>
      </w:r>
      <w:bookmarkEnd w:id="39"/>
      <w:bookmarkEnd w:id="40"/>
      <w:bookmarkEnd w:id="41"/>
      <w:bookmarkEnd w:id="42"/>
      <w:bookmarkEnd w:id="43"/>
      <w:r w:rsidR="00E23F00">
        <w:t>)</w:t>
      </w:r>
    </w:p>
    <w:p w14:paraId="7E020ABE" w14:textId="77777777"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14:paraId="7E020ABF" w14:textId="77777777" w:rsidR="007B6A0F" w:rsidRPr="00362DC6" w:rsidRDefault="007B6A0F" w:rsidP="004F7241">
      <w:pPr>
        <w:pStyle w:val="ListParagraph"/>
        <w:numPr>
          <w:ilvl w:val="0"/>
          <w:numId w:val="1"/>
        </w:numPr>
        <w:spacing w:after="0" w:line="240" w:lineRule="auto"/>
        <w:contextualSpacing w:val="0"/>
        <w:rPr>
          <w:color w:val="000000"/>
        </w:rPr>
      </w:pPr>
      <w:bookmarkStart w:id="44" w:name="OLE_LINK9"/>
      <w:r>
        <w:t xml:space="preserve">If CodeXL is installed in path that includes </w:t>
      </w:r>
      <w:r w:rsidR="00BF745C">
        <w:t xml:space="preserve">non-ASCII </w:t>
      </w:r>
      <w:r>
        <w:t>Unicode characters, profiling does not work (</w:t>
      </w:r>
      <w:bookmarkStart w:id="45" w:name="OLE_LINK43"/>
      <w:bookmarkStart w:id="46" w:name="OLE_LINK77"/>
      <w:r>
        <w:t>365118</w:t>
      </w:r>
      <w:bookmarkEnd w:id="45"/>
      <w:bookmarkEnd w:id="46"/>
      <w:r>
        <w:t>).</w:t>
      </w:r>
    </w:p>
    <w:p w14:paraId="7E020AC0" w14:textId="77777777" w:rsidR="00362DC6" w:rsidRPr="001940D5" w:rsidRDefault="00362DC6" w:rsidP="004F7241">
      <w:pPr>
        <w:pStyle w:val="ListParagraph"/>
        <w:numPr>
          <w:ilvl w:val="0"/>
          <w:numId w:val="1"/>
        </w:numPr>
        <w:spacing w:after="0" w:line="240" w:lineRule="auto"/>
        <w:contextualSpacing w:val="0"/>
        <w:rPr>
          <w:color w:val="000000"/>
        </w:rPr>
      </w:pPr>
      <w:r>
        <w:t>GPU Debugger does not display locals when debugging a kernel with extremely large buffers or worksize. (23</w:t>
      </w:r>
      <w:r w:rsidR="00DC3435">
        <w:t>, 1156</w:t>
      </w:r>
      <w:r>
        <w:t>)</w:t>
      </w:r>
    </w:p>
    <w:p w14:paraId="7E020AC1" w14:textId="77777777" w:rsidR="00446DE6" w:rsidRDefault="00446DE6" w:rsidP="00446DE6">
      <w:pPr>
        <w:pStyle w:val="ListParagraph"/>
        <w:numPr>
          <w:ilvl w:val="0"/>
          <w:numId w:val="1"/>
        </w:numPr>
        <w:spacing w:after="0" w:line="240" w:lineRule="auto"/>
      </w:pPr>
      <w:r>
        <w:t>Power Profiling of Tonga and Iceland dGPUs is disabled. (36, 1497)</w:t>
      </w:r>
    </w:p>
    <w:p w14:paraId="7E020AC2" w14:textId="75FCA6D2" w:rsidR="00CB505B" w:rsidRDefault="00CB505B" w:rsidP="00CB505B">
      <w:pPr>
        <w:pStyle w:val="ListParagraph"/>
        <w:numPr>
          <w:ilvl w:val="0"/>
          <w:numId w:val="1"/>
        </w:numPr>
        <w:spacing w:after="0" w:line="240" w:lineRule="auto"/>
      </w:pPr>
      <w:r>
        <w:t xml:space="preserve">The Call-graph view for CPU Profiling with </w:t>
      </w:r>
      <w:r w:rsidR="006F0334">
        <w:t>call stack</w:t>
      </w:r>
      <w:r>
        <w:t xml:space="preserve"> collection of 32-bit applications may show two separate paths for a function that has a single path. (223)</w:t>
      </w:r>
    </w:p>
    <w:p w14:paraId="7E020AC3" w14:textId="77777777"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7" w:name="OLE_LINK84"/>
      <w:r>
        <w:t>459572</w:t>
      </w:r>
      <w:bookmarkEnd w:id="47"/>
      <w:r>
        <w:t>, 224)</w:t>
      </w:r>
    </w:p>
    <w:p w14:paraId="7E020AC4" w14:textId="77777777"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14:paraId="7E020AC5" w14:textId="77777777"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14:paraId="7E020AC6" w14:textId="77777777"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14:paraId="7E020AC7" w14:textId="77777777"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14:paraId="7E020AC8" w14:textId="77777777"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14:paraId="7E020AC9" w14:textId="18797C25" w:rsidR="00246714" w:rsidRDefault="00246714" w:rsidP="00246714">
      <w:pPr>
        <w:pStyle w:val="ListParagraph"/>
        <w:numPr>
          <w:ilvl w:val="0"/>
          <w:numId w:val="1"/>
        </w:numPr>
        <w:spacing w:after="0" w:line="240" w:lineRule="auto"/>
      </w:pPr>
      <w:r>
        <w:t>Win</w:t>
      </w:r>
      <w:r w:rsidR="006F0334">
        <w:t>dows system crash (Blue Screen o</w:t>
      </w:r>
      <w:r>
        <w:t>f Death)</w:t>
      </w:r>
      <w:r w:rsidRPr="000B3DF5">
        <w:t xml:space="preserve"> is observed, if </w:t>
      </w:r>
      <w:bookmarkStart w:id="48" w:name="OLE_LINK5"/>
      <w:r>
        <w:t xml:space="preserve">CPU Profiling using Event-Based-Profiling </w:t>
      </w:r>
      <w:bookmarkEnd w:id="48"/>
      <w:r w:rsidRPr="000B3DF5">
        <w:t>is run both in guest and host OS</w:t>
      </w:r>
      <w:r>
        <w:t xml:space="preserve"> or if CPU Profiling using Event-Based-Profiling is run on host OS while the guest OS is launched. This is an issue in the VMWare VMM driver. (907)</w:t>
      </w:r>
    </w:p>
    <w:p w14:paraId="7E020ACA" w14:textId="77777777" w:rsidR="002777CF" w:rsidRDefault="002777CF" w:rsidP="00A12904">
      <w:pPr>
        <w:pStyle w:val="ListParagraph"/>
        <w:numPr>
          <w:ilvl w:val="0"/>
          <w:numId w:val="1"/>
        </w:numPr>
        <w:spacing w:after="0" w:line="240" w:lineRule="auto"/>
      </w:pPr>
      <w:r>
        <w:t>GPU Profiler does not display any hsa_*_get_info calls</w:t>
      </w:r>
      <w:r w:rsidRPr="002777CF">
        <w:t xml:space="preserve"> in host thread </w:t>
      </w:r>
      <w:r>
        <w:t>calls list</w:t>
      </w:r>
      <w:r w:rsidR="00A12904">
        <w:t xml:space="preserve"> if they are callbacks encompassed by </w:t>
      </w:r>
      <w:r w:rsidR="00A12904" w:rsidRPr="00A12904">
        <w:t>hsa_iterate_agents</w:t>
      </w:r>
      <w:r w:rsidR="00A12904">
        <w:t xml:space="preserve"> calls</w:t>
      </w:r>
      <w:r>
        <w:t>. (980)</w:t>
      </w:r>
    </w:p>
    <w:p w14:paraId="7E020ACB" w14:textId="77777777"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14:paraId="7E020ACC" w14:textId="77777777" w:rsidR="0065489B" w:rsidRDefault="0065489B" w:rsidP="0065489B">
      <w:pPr>
        <w:pStyle w:val="ListParagraph"/>
        <w:numPr>
          <w:ilvl w:val="0"/>
          <w:numId w:val="1"/>
        </w:numPr>
        <w:spacing w:after="0" w:line="240" w:lineRule="auto"/>
      </w:pPr>
      <w:r>
        <w:t>Power Profiler displays zero values for ‘Others’ counters in Summary view if only dGPU counters are selected. (1200)</w:t>
      </w:r>
    </w:p>
    <w:p w14:paraId="7E020ACD" w14:textId="77777777" w:rsidR="0065489B" w:rsidRDefault="0065489B" w:rsidP="0065489B">
      <w:pPr>
        <w:pStyle w:val="ListParagraph"/>
        <w:numPr>
          <w:ilvl w:val="0"/>
          <w:numId w:val="1"/>
        </w:numPr>
        <w:spacing w:after="0" w:line="240" w:lineRule="auto"/>
      </w:pPr>
      <w:r>
        <w:t>GPU Debugger skips the internal loop in APP SDK nBody sample. (1250)</w:t>
      </w:r>
    </w:p>
    <w:p w14:paraId="7E020ACE" w14:textId="77777777"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14:paraId="7E020ACF" w14:textId="77777777" w:rsidR="00246714" w:rsidRDefault="00246714" w:rsidP="00246714">
      <w:pPr>
        <w:pStyle w:val="ListParagraph"/>
        <w:numPr>
          <w:ilvl w:val="0"/>
          <w:numId w:val="1"/>
        </w:numPr>
        <w:spacing w:after="0" w:line="240" w:lineRule="auto"/>
      </w:pPr>
      <w:r>
        <w:t>Step-in operations require over a minute when debugging clFFT sample. (1324)</w:t>
      </w:r>
    </w:p>
    <w:p w14:paraId="7E020AD0" w14:textId="77777777"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14:paraId="7E020AD1" w14:textId="77777777"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14:paraId="7E020AD2" w14:textId="77777777"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14:paraId="7E020AD3" w14:textId="77777777" w:rsidR="008C7AC4" w:rsidRDefault="008C7AC4" w:rsidP="008C7AC4">
      <w:pPr>
        <w:pStyle w:val="ListParagraph"/>
        <w:numPr>
          <w:ilvl w:val="0"/>
          <w:numId w:val="1"/>
        </w:numPr>
        <w:spacing w:after="0" w:line="240" w:lineRule="auto"/>
      </w:pPr>
      <w:r>
        <w:t>Multiwatch view is disabled while debugging HSAIL. (1628)</w:t>
      </w:r>
    </w:p>
    <w:p w14:paraId="7E020AD4" w14:textId="77777777" w:rsidR="00246714" w:rsidRDefault="008C7AC4" w:rsidP="008C7AC4">
      <w:pPr>
        <w:pStyle w:val="ListParagraph"/>
        <w:numPr>
          <w:ilvl w:val="0"/>
          <w:numId w:val="1"/>
        </w:numPr>
        <w:spacing w:after="0" w:line="240" w:lineRule="auto"/>
      </w:pPr>
      <w:r>
        <w:t>API/Draw/Frame steps should be disabled while doing HSAIL debugging. (1648)</w:t>
      </w:r>
    </w:p>
    <w:p w14:paraId="7E020AD5" w14:textId="77777777" w:rsidR="004A5241" w:rsidRDefault="004A5241" w:rsidP="004A5241">
      <w:pPr>
        <w:pStyle w:val="ListParagraph"/>
        <w:numPr>
          <w:ilvl w:val="0"/>
          <w:numId w:val="1"/>
        </w:numPr>
        <w:spacing w:after="0" w:line="240" w:lineRule="auto"/>
      </w:pPr>
      <w:r>
        <w:t>Newly registered Windows Store Apps do not appear in the Project Settings list of apps. (1688)</w:t>
      </w:r>
    </w:p>
    <w:p w14:paraId="7E020AD6" w14:textId="77777777" w:rsidR="00AE0597" w:rsidRDefault="00AE0597" w:rsidP="00AE0597">
      <w:pPr>
        <w:pStyle w:val="ListParagraph"/>
        <w:numPr>
          <w:ilvl w:val="0"/>
          <w:numId w:val="1"/>
        </w:numPr>
        <w:spacing w:after="0" w:line="240" w:lineRule="auto"/>
      </w:pPr>
      <w:r>
        <w:t>CPU Profiler doesn’t launch Windows Store App that is specified in project settings. (1689)</w:t>
      </w:r>
    </w:p>
    <w:p w14:paraId="7E020AD7" w14:textId="77777777"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14:paraId="7E020AD8" w14:textId="77777777"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crashes when we close the Teapot window on I+A system</w:t>
      </w:r>
      <w:r>
        <w:t>. (2201)</w:t>
      </w:r>
    </w:p>
    <w:p w14:paraId="7E020AD9" w14:textId="77777777"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14:paraId="7E020ADA" w14:textId="77777777" w:rsidR="00BD1473" w:rsidRDefault="00BD1473" w:rsidP="00252B04">
      <w:pPr>
        <w:pStyle w:val="ListParagraph"/>
        <w:numPr>
          <w:ilvl w:val="0"/>
          <w:numId w:val="1"/>
        </w:numPr>
        <w:spacing w:after="0" w:line="240" w:lineRule="auto"/>
      </w:pPr>
      <w:r>
        <w:t>In Visual Studio Host+GPU debug session, execution of the debugged application resumes and doesn’t break when performing a ‘step out‘ operation. (2412)</w:t>
      </w:r>
    </w:p>
    <w:p w14:paraId="7E020ADB" w14:textId="77777777" w:rsidR="00BD1473" w:rsidRDefault="00BD1473" w:rsidP="00BD1473">
      <w:pPr>
        <w:pStyle w:val="ListParagraph"/>
        <w:numPr>
          <w:ilvl w:val="0"/>
          <w:numId w:val="1"/>
        </w:numPr>
        <w:spacing w:after="0" w:line="240" w:lineRule="auto"/>
      </w:pPr>
      <w:r>
        <w:t>For some debugged applications, the HSA Debugger breakpoints are not hit. (2516)</w:t>
      </w:r>
    </w:p>
    <w:p w14:paraId="7E020ADC" w14:textId="77777777"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14:paraId="7E020ADD" w14:textId="77777777"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14:paraId="7E020ADE" w14:textId="77777777"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14:paraId="7E020ADF" w14:textId="77777777" w:rsidR="00F65315" w:rsidRDefault="00F65315" w:rsidP="00F65315">
      <w:pPr>
        <w:pStyle w:val="ListParagraph"/>
        <w:numPr>
          <w:ilvl w:val="0"/>
          <w:numId w:val="1"/>
        </w:numPr>
        <w:spacing w:after="0" w:line="240" w:lineRule="auto"/>
      </w:pPr>
      <w:r>
        <w:t>CPU Profiler does not display s</w:t>
      </w:r>
      <w:r w:rsidRPr="00362DC6">
        <w:t>ymbol information on importing a .prd file</w:t>
      </w:r>
      <w:r>
        <w:t>. (2942)</w:t>
      </w:r>
    </w:p>
    <w:p w14:paraId="7E020AE0" w14:textId="77777777"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6" w:history="1">
        <w:r w:rsidRPr="00641073">
          <w:rPr>
            <w:rStyle w:val="Hyperlink"/>
          </w:rPr>
          <w:t>GitHub issue #25</w:t>
        </w:r>
      </w:hyperlink>
      <w:r>
        <w:t>)</w:t>
      </w:r>
    </w:p>
    <w:p w14:paraId="7E020AE1" w14:textId="77777777"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14:paraId="7E020AE2" w14:textId="77777777"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14:paraId="7E020AE3" w14:textId="77777777" w:rsidR="00226DC5" w:rsidRDefault="00226DC5" w:rsidP="00226DC5">
      <w:pPr>
        <w:pStyle w:val="ListParagraph"/>
        <w:numPr>
          <w:ilvl w:val="0"/>
          <w:numId w:val="1"/>
        </w:numPr>
        <w:spacing w:after="0" w:line="240" w:lineRule="auto"/>
      </w:pPr>
      <w:r>
        <w:t>Some Steam games may crash when Steam is launched from CodeXL Frame Analysis mode. (3172)</w:t>
      </w:r>
    </w:p>
    <w:p w14:paraId="7E020AE4" w14:textId="77777777"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14:paraId="7E020AE5" w14:textId="77777777"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Core/Numa is disabled in </w:t>
      </w:r>
      <w:r>
        <w:t xml:space="preserve">the </w:t>
      </w:r>
      <w:r w:rsidRPr="002F4C61">
        <w:t>display filter</w:t>
      </w:r>
      <w:r>
        <w:t>. (3233)</w:t>
      </w:r>
    </w:p>
    <w:p w14:paraId="7E020AE6" w14:textId="77777777"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14:paraId="7E020AE7" w14:textId="77777777" w:rsidR="00391F35" w:rsidRDefault="00391F35" w:rsidP="00391F35">
      <w:pPr>
        <w:pStyle w:val="ListParagraph"/>
        <w:numPr>
          <w:ilvl w:val="0"/>
          <w:numId w:val="1"/>
        </w:numPr>
        <w:spacing w:after="0" w:line="240" w:lineRule="auto"/>
      </w:pPr>
      <w:r>
        <w:t>The Vulkan versions of Doom and The Talos Principle fail to start when launched from Steam as part of a Frame Analysis session on Windows. (3364)</w:t>
      </w:r>
    </w:p>
    <w:p w14:paraId="7E020AEB" w14:textId="55B365F8" w:rsidR="00731968" w:rsidRDefault="0059494E" w:rsidP="00477E6F">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14:paraId="7E020AEC" w14:textId="77777777" w:rsidR="00411A2B" w:rsidRDefault="00411A2B" w:rsidP="00411A2B">
      <w:pPr>
        <w:pStyle w:val="ListParagraph"/>
        <w:numPr>
          <w:ilvl w:val="0"/>
          <w:numId w:val="1"/>
        </w:numPr>
        <w:spacing w:after="0" w:line="240" w:lineRule="auto"/>
      </w:pPr>
      <w:r>
        <w:t>The CPU Profiler’s Overview ‘</w:t>
      </w:r>
      <w:r w:rsidRPr="00411A2B">
        <w:t>5 Hottest functions</w:t>
      </w:r>
      <w:r>
        <w:t>’ table</w:t>
      </w:r>
      <w:r w:rsidRPr="00411A2B">
        <w:t xml:space="preserve"> </w:t>
      </w:r>
      <w:r>
        <w:t>does not filter out JVM functions when</w:t>
      </w:r>
      <w:r w:rsidRPr="00411A2B">
        <w:t xml:space="preserve"> profiling Java app</w:t>
      </w:r>
      <w:r>
        <w:t>lications on Linux. (3497)</w:t>
      </w:r>
    </w:p>
    <w:p w14:paraId="7E020AED" w14:textId="77777777"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14:paraId="7E020AF1" w14:textId="79CE0EBA" w:rsidR="006952B0" w:rsidRDefault="0080401E" w:rsidP="00811AE4">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bookmarkEnd w:id="44"/>
    <w:p w14:paraId="7E020AF2" w14:textId="77777777"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49" w:name="OLE_LINK18"/>
      <w:r w:rsidR="005A6116">
        <w:t>68152</w:t>
      </w:r>
      <w:bookmarkEnd w:id="49"/>
      <w:r>
        <w:t>)</w:t>
      </w:r>
    </w:p>
    <w:p w14:paraId="7E020AF3" w14:textId="77777777"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r>
        <w:t xml:space="preserve">iGPU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0" w:name="OLE_LINK49"/>
      <w:bookmarkStart w:id="51" w:name="OLE_LINK89"/>
      <w:r>
        <w:t>459364</w:t>
      </w:r>
      <w:bookmarkEnd w:id="50"/>
      <w:bookmarkEnd w:id="51"/>
      <w:r>
        <w:t>)</w:t>
      </w:r>
    </w:p>
    <w:p w14:paraId="7E020AF4" w14:textId="77777777"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14:paraId="7E020AF5" w14:textId="77777777"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2" w:name="OLE_LINK21"/>
      <w:r>
        <w:t>80095</w:t>
      </w:r>
      <w:bookmarkEnd w:id="52"/>
      <w:r>
        <w:t>)</w:t>
      </w:r>
    </w:p>
    <w:p w14:paraId="72FABBD8" w14:textId="77777777" w:rsidR="00B65D28" w:rsidRDefault="00B65D28" w:rsidP="00B65D28">
      <w:pPr>
        <w:pStyle w:val="ListParagraph"/>
        <w:numPr>
          <w:ilvl w:val="0"/>
          <w:numId w:val="1"/>
        </w:numPr>
        <w:spacing w:after="0" w:line="240" w:lineRule="auto"/>
      </w:pPr>
      <w:r>
        <w:t>For Power Profiler’s Process/Module profiling, “Process Name” and “Process path” is shown as “unknown” for some of the user space applications. (3792)</w:t>
      </w:r>
    </w:p>
    <w:p w14:paraId="180530FA" w14:textId="77777777" w:rsidR="00B65D28" w:rsidRDefault="00B65D28" w:rsidP="00B65D28">
      <w:pPr>
        <w:pStyle w:val="ListParagraph"/>
        <w:numPr>
          <w:ilvl w:val="0"/>
          <w:numId w:val="1"/>
        </w:numPr>
        <w:spacing w:after="0" w:line="240" w:lineRule="auto"/>
      </w:pPr>
      <w:r w:rsidRPr="00F50477">
        <w:t>Timeline view's energy/power graphs highlight multiple (first counter is always shown selected) counters though only one counter is selected</w:t>
      </w:r>
      <w:r>
        <w:t>. (3873)</w:t>
      </w:r>
    </w:p>
    <w:p w14:paraId="1A34A2B1" w14:textId="77777777" w:rsidR="00B65D28" w:rsidRDefault="00B65D28" w:rsidP="00B65D28">
      <w:pPr>
        <w:pStyle w:val="ListParagraph"/>
        <w:numPr>
          <w:ilvl w:val="0"/>
          <w:numId w:val="1"/>
        </w:numPr>
        <w:spacing w:after="0" w:line="240" w:lineRule="auto"/>
      </w:pPr>
      <w:r>
        <w:t xml:space="preserve">Some power profile counters are </w:t>
      </w:r>
      <w:r w:rsidRPr="00F50477">
        <w:t>all plotted in Black for imported session</w:t>
      </w:r>
      <w:r>
        <w:t>. (3877)</w:t>
      </w:r>
    </w:p>
    <w:p w14:paraId="705218CB" w14:textId="77777777" w:rsidR="00B65D28" w:rsidRPr="00F50477" w:rsidRDefault="00B65D28" w:rsidP="00B65D28">
      <w:pPr>
        <w:pStyle w:val="ListParagraph"/>
        <w:numPr>
          <w:ilvl w:val="0"/>
          <w:numId w:val="1"/>
        </w:numPr>
        <w:spacing w:after="0" w:line="240" w:lineRule="auto"/>
      </w:pPr>
      <w:r w:rsidRPr="00F50477">
        <w:t>On Linux, first run after killing power profile run gives zero records. (3902)</w:t>
      </w:r>
    </w:p>
    <w:p w14:paraId="188E224D" w14:textId="77777777" w:rsidR="00B65D28" w:rsidRPr="00F50477" w:rsidRDefault="00B65D28" w:rsidP="00B65D28">
      <w:pPr>
        <w:pStyle w:val="ListParagraph"/>
        <w:numPr>
          <w:ilvl w:val="0"/>
          <w:numId w:val="1"/>
        </w:numPr>
        <w:spacing w:after="0" w:line="240" w:lineRule="auto"/>
      </w:pPr>
      <w:r w:rsidRPr="00F50477">
        <w:t>For process/mod</w:t>
      </w:r>
      <w:r>
        <w:t>ule profiling, Irrespective of a</w:t>
      </w:r>
      <w:r w:rsidRPr="00F50477">
        <w:t xml:space="preserve">dmin/non-admin privilege, launch app with </w:t>
      </w:r>
      <w:r>
        <w:t xml:space="preserve">CodeXLPowerProfiler </w:t>
      </w:r>
      <w:r w:rsidRPr="00F50477">
        <w:t>CLI is always shown as unknown. (3904)</w:t>
      </w:r>
    </w:p>
    <w:p w14:paraId="1FC6B5DF" w14:textId="77777777" w:rsidR="00B65D28" w:rsidRPr="00F50477" w:rsidRDefault="00B65D28" w:rsidP="00B65D28">
      <w:pPr>
        <w:pStyle w:val="ListParagraph"/>
        <w:numPr>
          <w:ilvl w:val="0"/>
          <w:numId w:val="1"/>
        </w:numPr>
        <w:spacing w:after="0" w:line="240" w:lineRule="auto"/>
      </w:pPr>
      <w:r w:rsidRPr="00F50477">
        <w:t>For Remote Power Profiling, counters are shown without Counter Type</w:t>
      </w:r>
      <w:r>
        <w:t xml:space="preserve"> (heading</w:t>
      </w:r>
      <w:r w:rsidRPr="00F50477">
        <w:t>: Power, Frequency,</w:t>
      </w:r>
      <w:r>
        <w:t xml:space="preserve"> </w:t>
      </w:r>
      <w:r w:rsidRPr="00F50477">
        <w:t>Temperature). (3914)</w:t>
      </w:r>
    </w:p>
    <w:p w14:paraId="253BF3F2" w14:textId="77777777" w:rsidR="00B65D28" w:rsidRPr="00F50477" w:rsidRDefault="00B65D28" w:rsidP="00B65D28">
      <w:pPr>
        <w:pStyle w:val="ListParagraph"/>
        <w:numPr>
          <w:ilvl w:val="0"/>
          <w:numId w:val="1"/>
        </w:numPr>
        <w:spacing w:after="0" w:line="240" w:lineRule="auto"/>
      </w:pPr>
      <w:r w:rsidRPr="00F50477">
        <w:t>Caching of files/.pdb/executable not working with CPU Profiling session. (3244)</w:t>
      </w:r>
    </w:p>
    <w:p w14:paraId="080A4CC8" w14:textId="77777777" w:rsidR="00B65D28" w:rsidRPr="00F50477" w:rsidRDefault="00B65D28" w:rsidP="00B65D28">
      <w:pPr>
        <w:pStyle w:val="ListParagraph"/>
        <w:numPr>
          <w:ilvl w:val="0"/>
          <w:numId w:val="1"/>
        </w:numPr>
        <w:spacing w:after="0" w:line="240" w:lineRule="auto"/>
      </w:pPr>
      <w:r w:rsidRPr="00F50477">
        <w:t>On Linux, "5 Hottest functions" does not show correct functions for CPU profiling using Java app (scimark2). (3497)</w:t>
      </w:r>
    </w:p>
    <w:p w14:paraId="0E303B2C" w14:textId="77777777" w:rsidR="00B65D28" w:rsidRPr="00F50477" w:rsidRDefault="00B65D28" w:rsidP="00B65D28">
      <w:pPr>
        <w:pStyle w:val="ListParagraph"/>
        <w:numPr>
          <w:ilvl w:val="0"/>
          <w:numId w:val="1"/>
        </w:numPr>
        <w:spacing w:after="0" w:line="240" w:lineRule="auto"/>
      </w:pPr>
      <w:r w:rsidRPr="00F50477">
        <w:t>For huge source files (like sqlite3.c), CodeXL source view does not show the complete source code - View seems to limit to 64K lines (3541)</w:t>
      </w:r>
    </w:p>
    <w:p w14:paraId="6B5AC865" w14:textId="77777777" w:rsidR="00B65D28" w:rsidRDefault="00B65D28" w:rsidP="00B65D28">
      <w:pPr>
        <w:pStyle w:val="ListParagraph"/>
        <w:numPr>
          <w:ilvl w:val="0"/>
          <w:numId w:val="1"/>
        </w:numPr>
        <w:spacing w:after="0" w:line="240" w:lineRule="auto"/>
      </w:pPr>
      <w:r w:rsidRPr="00F50477">
        <w:t>Samples not attributed to source for functions that belong to huge (100K+ lines) source file (3542)</w:t>
      </w:r>
    </w:p>
    <w:p w14:paraId="6784E8B1" w14:textId="3F027B3B" w:rsidR="004126E7"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126E7" w:rsidRPr="00E45EA9">
        <w:t>en, CPU Profiler does not support pre-defined profile configurations. User has to use the Custom Profiler to select the required PMC or IBS</w:t>
      </w:r>
      <w:r w:rsidR="004D481A" w:rsidRPr="00E45EA9">
        <w:t xml:space="preserve"> events</w:t>
      </w:r>
      <w:r w:rsidR="004126E7" w:rsidRPr="00E45EA9">
        <w:t>.</w:t>
      </w:r>
    </w:p>
    <w:p w14:paraId="058AA4E5" w14:textId="5D3E4DD7" w:rsidR="004126E7"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126E7" w:rsidRPr="00E45EA9">
        <w:t>en, selecting multiple PMC or IBS events to perform CPU profiling may not work properly.</w:t>
      </w:r>
    </w:p>
    <w:p w14:paraId="4D9D5A9B" w14:textId="3A3D0EEB" w:rsidR="004D481A" w:rsidRPr="00E45EA9" w:rsidRDefault="00FF74D7" w:rsidP="00B65D28">
      <w:pPr>
        <w:pStyle w:val="ListParagraph"/>
        <w:numPr>
          <w:ilvl w:val="0"/>
          <w:numId w:val="1"/>
        </w:numPr>
        <w:spacing w:after="0" w:line="240" w:lineRule="auto"/>
      </w:pPr>
      <w:r w:rsidRPr="00E45EA9">
        <w:t xml:space="preserve">On </w:t>
      </w:r>
      <w:r w:rsidR="00D355F4">
        <w:t xml:space="preserve">AMD </w:t>
      </w:r>
      <w:r w:rsidRPr="00E45EA9">
        <w:t>Ryz</w:t>
      </w:r>
      <w:r w:rsidR="004D481A" w:rsidRPr="00E45EA9">
        <w:t>en, IBS Profiling may not be enabled by default. In that case, IBS can be enabled through BIOS settings.</w:t>
      </w:r>
    </w:p>
    <w:p w14:paraId="16DD1F3D" w14:textId="07566A9C" w:rsidR="004126E7" w:rsidRPr="00E45EA9" w:rsidRDefault="004126E7" w:rsidP="00B65D28">
      <w:pPr>
        <w:pStyle w:val="ListParagraph"/>
        <w:numPr>
          <w:ilvl w:val="0"/>
          <w:numId w:val="1"/>
        </w:numPr>
        <w:spacing w:after="0" w:line="240" w:lineRule="auto"/>
      </w:pPr>
      <w:r w:rsidRPr="00E45EA9">
        <w:t>On Linux OS, CPU Profiler may show zero samples for IBS Fetch event. (3773)</w:t>
      </w:r>
    </w:p>
    <w:p w14:paraId="14C6BA7D" w14:textId="535D7788" w:rsidR="00B65D28" w:rsidRPr="00F50477" w:rsidRDefault="006F0334" w:rsidP="00B65D28">
      <w:pPr>
        <w:pStyle w:val="ListParagraph"/>
        <w:numPr>
          <w:ilvl w:val="0"/>
          <w:numId w:val="1"/>
        </w:numPr>
        <w:spacing w:after="0" w:line="240" w:lineRule="auto"/>
      </w:pPr>
      <w:r>
        <w:t xml:space="preserve">Samples reported differs </w:t>
      </w:r>
      <w:r w:rsidR="00B65D28">
        <w:t>in Overview tab and Callgraph</w:t>
      </w:r>
      <w:r w:rsidR="00B65D28" w:rsidRPr="00F50477">
        <w:t xml:space="preserve"> view. (3785)</w:t>
      </w:r>
    </w:p>
    <w:p w14:paraId="26ED0130" w14:textId="77777777" w:rsidR="00B65D28" w:rsidRDefault="00B65D28" w:rsidP="00B65D28">
      <w:pPr>
        <w:pStyle w:val="ListParagraph"/>
        <w:numPr>
          <w:ilvl w:val="0"/>
          <w:numId w:val="1"/>
        </w:numPr>
        <w:spacing w:after="0" w:line="240" w:lineRule="auto"/>
      </w:pPr>
      <w:r w:rsidRPr="00F50477">
        <w:t>CodeXL displays empty source view if debug information (.pdb) is not present for the profiled app</w:t>
      </w:r>
      <w:r>
        <w:t>lication</w:t>
      </w:r>
      <w:r w:rsidRPr="00F50477">
        <w:t>. (3566)</w:t>
      </w:r>
    </w:p>
    <w:p w14:paraId="6D53559E" w14:textId="77777777" w:rsidR="00B65D28" w:rsidRPr="00F50477" w:rsidRDefault="00B65D28" w:rsidP="00B65D28">
      <w:pPr>
        <w:pStyle w:val="ListParagraph"/>
        <w:numPr>
          <w:ilvl w:val="0"/>
          <w:numId w:val="1"/>
        </w:numPr>
        <w:spacing w:after="0" w:line="240" w:lineRule="auto"/>
      </w:pPr>
      <w:r w:rsidRPr="00654EA2">
        <w:t>V</w:t>
      </w:r>
      <w:r>
        <w:t xml:space="preserve">isual Studio plugin </w:t>
      </w:r>
      <w:r w:rsidRPr="00654EA2">
        <w:t>crashes on running power profile session by "New Power Session..."</w:t>
      </w:r>
      <w:r>
        <w:t xml:space="preserve"> (3908)</w:t>
      </w:r>
    </w:p>
    <w:p w14:paraId="7117F82B" w14:textId="64D16C55" w:rsidR="00811AE4" w:rsidRDefault="00B65D28" w:rsidP="00B65D28">
      <w:pPr>
        <w:pStyle w:val="ListParagraph"/>
        <w:numPr>
          <w:ilvl w:val="0"/>
          <w:numId w:val="1"/>
        </w:numPr>
        <w:spacing w:after="0" w:line="240" w:lineRule="auto"/>
      </w:pPr>
      <w:r w:rsidRPr="00F50477">
        <w:t>Source view for Java inline functions shows no samples for the source. (3912)</w:t>
      </w:r>
    </w:p>
    <w:p w14:paraId="5135F2B6" w14:textId="397D2CA3" w:rsidR="007C7A0E" w:rsidRDefault="007C7A0E" w:rsidP="00B65D28">
      <w:pPr>
        <w:pStyle w:val="ListParagraph"/>
        <w:numPr>
          <w:ilvl w:val="0"/>
          <w:numId w:val="1"/>
        </w:numPr>
        <w:spacing w:after="0" w:line="240" w:lineRule="auto"/>
      </w:pPr>
      <w:r>
        <w:t>Installing APP SDK will break GPU kernel debugging. (3815)</w:t>
      </w:r>
    </w:p>
    <w:p w14:paraId="1CDC4FA4" w14:textId="77777777" w:rsidR="00B65D28" w:rsidRDefault="00B65D28" w:rsidP="00B65D28">
      <w:pPr>
        <w:spacing w:after="0" w:line="240" w:lineRule="auto"/>
      </w:pPr>
    </w:p>
    <w:p w14:paraId="7E020AF6" w14:textId="77777777" w:rsidR="009C5EDD" w:rsidRPr="00160DB1" w:rsidRDefault="009C5EDD" w:rsidP="009C5EDD">
      <w:pPr>
        <w:pStyle w:val="Heading2"/>
        <w:rPr>
          <w:color w:val="4F6228" w:themeColor="accent3" w:themeShade="80"/>
        </w:rPr>
      </w:pPr>
      <w:bookmarkStart w:id="53" w:name="_Toc480980917"/>
      <w:r w:rsidRPr="00160DB1">
        <w:rPr>
          <w:color w:val="4F6228" w:themeColor="accent3" w:themeShade="80"/>
        </w:rPr>
        <w:t>Support</w:t>
      </w:r>
      <w:bookmarkEnd w:id="53"/>
    </w:p>
    <w:p w14:paraId="7E020AF7" w14:textId="77777777" w:rsidR="009C5EDD" w:rsidRPr="009C5EDD" w:rsidRDefault="00160DB1" w:rsidP="00EF3DB1">
      <w:r>
        <w:t xml:space="preserve">Please use our </w:t>
      </w:r>
      <w:hyperlink r:id="rId17"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9973F" w14:textId="77777777" w:rsidR="00BD5DB0" w:rsidRDefault="00BD5DB0" w:rsidP="00930A1A">
      <w:pPr>
        <w:spacing w:after="0" w:line="240" w:lineRule="auto"/>
      </w:pPr>
      <w:r>
        <w:separator/>
      </w:r>
    </w:p>
  </w:endnote>
  <w:endnote w:type="continuationSeparator" w:id="0">
    <w:p w14:paraId="6BF3B027" w14:textId="77777777" w:rsidR="00BD5DB0" w:rsidRDefault="00BD5DB0"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14:paraId="7E020B00" w14:textId="29784ACE" w:rsidR="00EB7CBA" w:rsidRDefault="00EB7CBA">
        <w:pPr>
          <w:pStyle w:val="Footer"/>
          <w:jc w:val="right"/>
        </w:pPr>
        <w:r>
          <w:fldChar w:fldCharType="begin"/>
        </w:r>
        <w:r>
          <w:instrText xml:space="preserve"> PAGE   \* MERGEFORMAT </w:instrText>
        </w:r>
        <w:r>
          <w:fldChar w:fldCharType="separate"/>
        </w:r>
        <w:r w:rsidR="00932129">
          <w:rPr>
            <w:noProof/>
          </w:rPr>
          <w:t>9</w:t>
        </w:r>
        <w:r>
          <w:rPr>
            <w:noProof/>
          </w:rPr>
          <w:fldChar w:fldCharType="end"/>
        </w:r>
      </w:p>
    </w:sdtContent>
  </w:sdt>
  <w:p w14:paraId="7E020B01" w14:textId="77777777" w:rsidR="00EB7CBA" w:rsidRDefault="00EB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758E" w14:textId="77777777" w:rsidR="00BD5DB0" w:rsidRDefault="00BD5DB0" w:rsidP="00930A1A">
      <w:pPr>
        <w:spacing w:after="0" w:line="240" w:lineRule="auto"/>
      </w:pPr>
      <w:r>
        <w:separator/>
      </w:r>
    </w:p>
  </w:footnote>
  <w:footnote w:type="continuationSeparator" w:id="0">
    <w:p w14:paraId="79070598" w14:textId="77777777" w:rsidR="00BD5DB0" w:rsidRDefault="00BD5DB0"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63E3"/>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720EA"/>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1FB5"/>
    <w:rsid w:val="001141A9"/>
    <w:rsid w:val="001161F5"/>
    <w:rsid w:val="00117ACD"/>
    <w:rsid w:val="00121F88"/>
    <w:rsid w:val="00122EB6"/>
    <w:rsid w:val="0012606E"/>
    <w:rsid w:val="00127194"/>
    <w:rsid w:val="00135B97"/>
    <w:rsid w:val="00135D50"/>
    <w:rsid w:val="00135EEC"/>
    <w:rsid w:val="001378EA"/>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40EE"/>
    <w:rsid w:val="00185421"/>
    <w:rsid w:val="00185B22"/>
    <w:rsid w:val="00185E86"/>
    <w:rsid w:val="0018659E"/>
    <w:rsid w:val="00191528"/>
    <w:rsid w:val="001924FC"/>
    <w:rsid w:val="001940D5"/>
    <w:rsid w:val="001946F5"/>
    <w:rsid w:val="00195139"/>
    <w:rsid w:val="0019665E"/>
    <w:rsid w:val="0019736E"/>
    <w:rsid w:val="001A1ED4"/>
    <w:rsid w:val="001A27D1"/>
    <w:rsid w:val="001A564E"/>
    <w:rsid w:val="001B0AEC"/>
    <w:rsid w:val="001B67F7"/>
    <w:rsid w:val="001B6B3F"/>
    <w:rsid w:val="001B6D3C"/>
    <w:rsid w:val="001C36CE"/>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A6"/>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A68A2"/>
    <w:rsid w:val="002B28D4"/>
    <w:rsid w:val="002B291A"/>
    <w:rsid w:val="002B4455"/>
    <w:rsid w:val="002B4FED"/>
    <w:rsid w:val="002B64A8"/>
    <w:rsid w:val="002B6E79"/>
    <w:rsid w:val="002B723C"/>
    <w:rsid w:val="002C5D53"/>
    <w:rsid w:val="002D04AE"/>
    <w:rsid w:val="002D078D"/>
    <w:rsid w:val="002D298E"/>
    <w:rsid w:val="002D753D"/>
    <w:rsid w:val="002E2425"/>
    <w:rsid w:val="002F23C3"/>
    <w:rsid w:val="002F4C61"/>
    <w:rsid w:val="002F704D"/>
    <w:rsid w:val="002F783D"/>
    <w:rsid w:val="00301736"/>
    <w:rsid w:val="00301803"/>
    <w:rsid w:val="00303069"/>
    <w:rsid w:val="00305328"/>
    <w:rsid w:val="00310F0A"/>
    <w:rsid w:val="00313083"/>
    <w:rsid w:val="003131C3"/>
    <w:rsid w:val="003174D8"/>
    <w:rsid w:val="003177B9"/>
    <w:rsid w:val="00321D57"/>
    <w:rsid w:val="003230A1"/>
    <w:rsid w:val="00323F18"/>
    <w:rsid w:val="0032700A"/>
    <w:rsid w:val="00327CAD"/>
    <w:rsid w:val="00330C82"/>
    <w:rsid w:val="00333F49"/>
    <w:rsid w:val="00334194"/>
    <w:rsid w:val="003401EA"/>
    <w:rsid w:val="00347C98"/>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4D38"/>
    <w:rsid w:val="003A5624"/>
    <w:rsid w:val="003A5B14"/>
    <w:rsid w:val="003A7A6B"/>
    <w:rsid w:val="003A7D81"/>
    <w:rsid w:val="003B1A12"/>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3F360D"/>
    <w:rsid w:val="00410B8E"/>
    <w:rsid w:val="00411A2B"/>
    <w:rsid w:val="004126E7"/>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77E6F"/>
    <w:rsid w:val="00482F28"/>
    <w:rsid w:val="00483C19"/>
    <w:rsid w:val="0048636E"/>
    <w:rsid w:val="004928C3"/>
    <w:rsid w:val="004928E4"/>
    <w:rsid w:val="004A1199"/>
    <w:rsid w:val="004A16D6"/>
    <w:rsid w:val="004A3D5B"/>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D481A"/>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16A48"/>
    <w:rsid w:val="00526250"/>
    <w:rsid w:val="005304A7"/>
    <w:rsid w:val="00532E82"/>
    <w:rsid w:val="00533BD4"/>
    <w:rsid w:val="00535182"/>
    <w:rsid w:val="00535826"/>
    <w:rsid w:val="005448E8"/>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0C05"/>
    <w:rsid w:val="005930E0"/>
    <w:rsid w:val="00594110"/>
    <w:rsid w:val="0059494E"/>
    <w:rsid w:val="005A1B74"/>
    <w:rsid w:val="005A35BD"/>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0ADA"/>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33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574E2"/>
    <w:rsid w:val="00760735"/>
    <w:rsid w:val="00761297"/>
    <w:rsid w:val="00761B58"/>
    <w:rsid w:val="0076380B"/>
    <w:rsid w:val="00765055"/>
    <w:rsid w:val="00766C10"/>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3E1"/>
    <w:rsid w:val="007B6A0F"/>
    <w:rsid w:val="007B6D1D"/>
    <w:rsid w:val="007C3F42"/>
    <w:rsid w:val="007C7A0E"/>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1AE4"/>
    <w:rsid w:val="00813737"/>
    <w:rsid w:val="00813C27"/>
    <w:rsid w:val="00813D77"/>
    <w:rsid w:val="00814725"/>
    <w:rsid w:val="008154E6"/>
    <w:rsid w:val="00815BA5"/>
    <w:rsid w:val="00815BB0"/>
    <w:rsid w:val="008169A0"/>
    <w:rsid w:val="00817CBC"/>
    <w:rsid w:val="008218E7"/>
    <w:rsid w:val="008239AC"/>
    <w:rsid w:val="00823CB3"/>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2AAF"/>
    <w:rsid w:val="008A4B78"/>
    <w:rsid w:val="008A62DD"/>
    <w:rsid w:val="008B05AB"/>
    <w:rsid w:val="008B0D47"/>
    <w:rsid w:val="008B1A4D"/>
    <w:rsid w:val="008B2A87"/>
    <w:rsid w:val="008B7943"/>
    <w:rsid w:val="008C145F"/>
    <w:rsid w:val="008C2D25"/>
    <w:rsid w:val="008C4021"/>
    <w:rsid w:val="008C597C"/>
    <w:rsid w:val="008C623C"/>
    <w:rsid w:val="008C797C"/>
    <w:rsid w:val="008C7AC4"/>
    <w:rsid w:val="008D24E0"/>
    <w:rsid w:val="008D4846"/>
    <w:rsid w:val="008D7798"/>
    <w:rsid w:val="008E404A"/>
    <w:rsid w:val="008E42DE"/>
    <w:rsid w:val="008E48A6"/>
    <w:rsid w:val="008E7170"/>
    <w:rsid w:val="008F1E8D"/>
    <w:rsid w:val="008F4F41"/>
    <w:rsid w:val="008F5190"/>
    <w:rsid w:val="008F5684"/>
    <w:rsid w:val="008F6407"/>
    <w:rsid w:val="008F7BFB"/>
    <w:rsid w:val="008F7FF3"/>
    <w:rsid w:val="00901EC7"/>
    <w:rsid w:val="0090529F"/>
    <w:rsid w:val="00911B1F"/>
    <w:rsid w:val="00922777"/>
    <w:rsid w:val="00927272"/>
    <w:rsid w:val="00930A1A"/>
    <w:rsid w:val="00932129"/>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02C7"/>
    <w:rsid w:val="009E31B3"/>
    <w:rsid w:val="009E640A"/>
    <w:rsid w:val="009F0ED8"/>
    <w:rsid w:val="009F1436"/>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0B27"/>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CA0"/>
    <w:rsid w:val="00AD4C6F"/>
    <w:rsid w:val="00AD504D"/>
    <w:rsid w:val="00AD566F"/>
    <w:rsid w:val="00AD5AA7"/>
    <w:rsid w:val="00AD7AD3"/>
    <w:rsid w:val="00AE0442"/>
    <w:rsid w:val="00AE0597"/>
    <w:rsid w:val="00AE0735"/>
    <w:rsid w:val="00AE185C"/>
    <w:rsid w:val="00AE502B"/>
    <w:rsid w:val="00AE53E3"/>
    <w:rsid w:val="00AF26E8"/>
    <w:rsid w:val="00AF6DC1"/>
    <w:rsid w:val="00B0284C"/>
    <w:rsid w:val="00B05AE7"/>
    <w:rsid w:val="00B077B7"/>
    <w:rsid w:val="00B14957"/>
    <w:rsid w:val="00B15B28"/>
    <w:rsid w:val="00B178FA"/>
    <w:rsid w:val="00B24BD1"/>
    <w:rsid w:val="00B36927"/>
    <w:rsid w:val="00B449F4"/>
    <w:rsid w:val="00B4640E"/>
    <w:rsid w:val="00B523E3"/>
    <w:rsid w:val="00B54550"/>
    <w:rsid w:val="00B622CB"/>
    <w:rsid w:val="00B64F59"/>
    <w:rsid w:val="00B65D28"/>
    <w:rsid w:val="00B674E5"/>
    <w:rsid w:val="00B71FA9"/>
    <w:rsid w:val="00B815BE"/>
    <w:rsid w:val="00B82276"/>
    <w:rsid w:val="00B83DA8"/>
    <w:rsid w:val="00B8600C"/>
    <w:rsid w:val="00B8662C"/>
    <w:rsid w:val="00B86E3C"/>
    <w:rsid w:val="00B908B7"/>
    <w:rsid w:val="00B9459C"/>
    <w:rsid w:val="00B94A98"/>
    <w:rsid w:val="00B95A25"/>
    <w:rsid w:val="00B96301"/>
    <w:rsid w:val="00BA0184"/>
    <w:rsid w:val="00BA041C"/>
    <w:rsid w:val="00BA066E"/>
    <w:rsid w:val="00BA440E"/>
    <w:rsid w:val="00BA7501"/>
    <w:rsid w:val="00BA7E5A"/>
    <w:rsid w:val="00BB1D9A"/>
    <w:rsid w:val="00BB1F3B"/>
    <w:rsid w:val="00BB2E30"/>
    <w:rsid w:val="00BB5409"/>
    <w:rsid w:val="00BB7C74"/>
    <w:rsid w:val="00BC0819"/>
    <w:rsid w:val="00BC5337"/>
    <w:rsid w:val="00BC6014"/>
    <w:rsid w:val="00BC7893"/>
    <w:rsid w:val="00BC7B9D"/>
    <w:rsid w:val="00BD0FA4"/>
    <w:rsid w:val="00BD1473"/>
    <w:rsid w:val="00BD224B"/>
    <w:rsid w:val="00BD23F1"/>
    <w:rsid w:val="00BD5DB0"/>
    <w:rsid w:val="00BD62FB"/>
    <w:rsid w:val="00BE0B9C"/>
    <w:rsid w:val="00BE0D29"/>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5D61"/>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1AB"/>
    <w:rsid w:val="00D13F87"/>
    <w:rsid w:val="00D15D95"/>
    <w:rsid w:val="00D17B54"/>
    <w:rsid w:val="00D22F27"/>
    <w:rsid w:val="00D25F4E"/>
    <w:rsid w:val="00D31298"/>
    <w:rsid w:val="00D334B0"/>
    <w:rsid w:val="00D355F4"/>
    <w:rsid w:val="00D35B4C"/>
    <w:rsid w:val="00D36C62"/>
    <w:rsid w:val="00D41626"/>
    <w:rsid w:val="00D41A9B"/>
    <w:rsid w:val="00D43182"/>
    <w:rsid w:val="00D550C2"/>
    <w:rsid w:val="00D56A82"/>
    <w:rsid w:val="00D6017D"/>
    <w:rsid w:val="00D71645"/>
    <w:rsid w:val="00D720B8"/>
    <w:rsid w:val="00D72CE2"/>
    <w:rsid w:val="00D74B61"/>
    <w:rsid w:val="00D762D8"/>
    <w:rsid w:val="00D76C4B"/>
    <w:rsid w:val="00D77243"/>
    <w:rsid w:val="00D84DD2"/>
    <w:rsid w:val="00D8551D"/>
    <w:rsid w:val="00D86F97"/>
    <w:rsid w:val="00D942B4"/>
    <w:rsid w:val="00D976E1"/>
    <w:rsid w:val="00DA11AC"/>
    <w:rsid w:val="00DA24AF"/>
    <w:rsid w:val="00DA51AD"/>
    <w:rsid w:val="00DA5762"/>
    <w:rsid w:val="00DB060E"/>
    <w:rsid w:val="00DB0B29"/>
    <w:rsid w:val="00DB2745"/>
    <w:rsid w:val="00DB2805"/>
    <w:rsid w:val="00DB4CB6"/>
    <w:rsid w:val="00DB5B44"/>
    <w:rsid w:val="00DB7A29"/>
    <w:rsid w:val="00DB7C48"/>
    <w:rsid w:val="00DC0A87"/>
    <w:rsid w:val="00DC3435"/>
    <w:rsid w:val="00DD6FF2"/>
    <w:rsid w:val="00DE2F69"/>
    <w:rsid w:val="00DE47F5"/>
    <w:rsid w:val="00DF2F6C"/>
    <w:rsid w:val="00DF35AB"/>
    <w:rsid w:val="00DF79B6"/>
    <w:rsid w:val="00E012DB"/>
    <w:rsid w:val="00E03CBC"/>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45EA9"/>
    <w:rsid w:val="00E517C3"/>
    <w:rsid w:val="00E5187D"/>
    <w:rsid w:val="00E55E4F"/>
    <w:rsid w:val="00E57442"/>
    <w:rsid w:val="00E57EC2"/>
    <w:rsid w:val="00E63E69"/>
    <w:rsid w:val="00E703B3"/>
    <w:rsid w:val="00E73521"/>
    <w:rsid w:val="00E745BC"/>
    <w:rsid w:val="00E749B0"/>
    <w:rsid w:val="00E76723"/>
    <w:rsid w:val="00E76A8A"/>
    <w:rsid w:val="00E76CE5"/>
    <w:rsid w:val="00E84950"/>
    <w:rsid w:val="00E868AF"/>
    <w:rsid w:val="00E87CE6"/>
    <w:rsid w:val="00E94CB3"/>
    <w:rsid w:val="00E95020"/>
    <w:rsid w:val="00E96338"/>
    <w:rsid w:val="00E9642F"/>
    <w:rsid w:val="00E96674"/>
    <w:rsid w:val="00EA05C4"/>
    <w:rsid w:val="00EA30F2"/>
    <w:rsid w:val="00EA679A"/>
    <w:rsid w:val="00EA7F07"/>
    <w:rsid w:val="00EB0971"/>
    <w:rsid w:val="00EB1D1B"/>
    <w:rsid w:val="00EB3F7A"/>
    <w:rsid w:val="00EB7CBA"/>
    <w:rsid w:val="00EC01C2"/>
    <w:rsid w:val="00EC0510"/>
    <w:rsid w:val="00EC09E3"/>
    <w:rsid w:val="00EC10CA"/>
    <w:rsid w:val="00EC1876"/>
    <w:rsid w:val="00EC2BED"/>
    <w:rsid w:val="00EC3906"/>
    <w:rsid w:val="00EC4EC2"/>
    <w:rsid w:val="00EC6E84"/>
    <w:rsid w:val="00EC6ECB"/>
    <w:rsid w:val="00ED0C95"/>
    <w:rsid w:val="00ED4B60"/>
    <w:rsid w:val="00ED4B85"/>
    <w:rsid w:val="00ED542F"/>
    <w:rsid w:val="00EE0616"/>
    <w:rsid w:val="00EE4EBA"/>
    <w:rsid w:val="00EE5201"/>
    <w:rsid w:val="00EE5BCE"/>
    <w:rsid w:val="00EE7052"/>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1526"/>
    <w:rsid w:val="00F63669"/>
    <w:rsid w:val="00F65315"/>
    <w:rsid w:val="00F73EAF"/>
    <w:rsid w:val="00F8057A"/>
    <w:rsid w:val="00F91498"/>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7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927"/>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 w:type="paragraph" w:customStyle="1" w:styleId="xl64">
    <w:name w:val="xl64"/>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s="Times New Roman"/>
      <w:b/>
      <w:bCs/>
      <w:color w:val="000000"/>
      <w:sz w:val="16"/>
      <w:szCs w:val="16"/>
      <w:lang w:bidi="ar-SA"/>
    </w:rPr>
  </w:style>
  <w:style w:type="paragraph" w:customStyle="1" w:styleId="xl65">
    <w:name w:val="xl65"/>
    <w:basedOn w:val="Normal"/>
    <w:rsid w:val="004A3D5B"/>
    <w:pPr>
      <w:spacing w:before="100" w:beforeAutospacing="1" w:after="100" w:afterAutospacing="1" w:line="240" w:lineRule="auto"/>
    </w:pPr>
    <w:rPr>
      <w:rFonts w:ascii="Times New Roman" w:eastAsia="Times New Roman" w:hAnsi="Times New Roman" w:cs="Times New Roman"/>
      <w:color w:val="000000"/>
      <w:sz w:val="16"/>
      <w:szCs w:val="16"/>
      <w:lang w:bidi="ar-SA"/>
    </w:rPr>
  </w:style>
  <w:style w:type="paragraph" w:customStyle="1" w:styleId="xl66">
    <w:name w:val="xl66"/>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563C1"/>
      <w:sz w:val="16"/>
      <w:szCs w:val="16"/>
      <w:u w:val="single"/>
      <w:lang w:bidi="ar-SA"/>
    </w:rPr>
  </w:style>
  <w:style w:type="paragraph" w:customStyle="1" w:styleId="xl67">
    <w:name w:val="xl67"/>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i/>
      <w:iCs/>
      <w:color w:val="000000"/>
      <w:sz w:val="16"/>
      <w:szCs w:val="16"/>
      <w:lang w:bidi="ar-SA"/>
    </w:rPr>
  </w:style>
  <w:style w:type="paragraph" w:customStyle="1" w:styleId="xl68">
    <w:name w:val="xl68"/>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04312996">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76155804">
      <w:bodyDiv w:val="1"/>
      <w:marLeft w:val="0"/>
      <w:marRight w:val="0"/>
      <w:marTop w:val="0"/>
      <w:marBottom w:val="0"/>
      <w:divBdr>
        <w:top w:val="none" w:sz="0" w:space="0" w:color="auto"/>
        <w:left w:val="none" w:sz="0" w:space="0" w:color="auto"/>
        <w:bottom w:val="none" w:sz="0" w:space="0" w:color="auto"/>
        <w:right w:val="none" w:sz="0" w:space="0" w:color="auto"/>
      </w:divBdr>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079790034">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22242">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 w:id="21345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m-Profil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github.com/GPUOpen-Tools/CodeXL/issues" TargetMode="External"/><Relationship Id="rId2" Type="http://schemas.openxmlformats.org/officeDocument/2006/relationships/numbering" Target="numbering.xml"/><Relationship Id="rId16" Type="http://schemas.openxmlformats.org/officeDocument/2006/relationships/hyperlink" Target="https://github.com/GPUOpen-Tools/CodeXL/issues/2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upport.amd.com/us/gpudownload/Pages/index.aspx" TargetMode="External"/><Relationship Id="rId10" Type="http://schemas.openxmlformats.org/officeDocument/2006/relationships/hyperlink" Target="https://github.com/GPUOpen-Tools/CodeXL/issu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upport.microsoft.com/en-us/kb/2999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150A-6046-4538-A41C-2C5E5021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Hesik, Christopher</cp:lastModifiedBy>
  <cp:revision>54</cp:revision>
  <cp:lastPrinted>2017-04-26T09:10:00Z</cp:lastPrinted>
  <dcterms:created xsi:type="dcterms:W3CDTF">2017-02-15T19:36:00Z</dcterms:created>
  <dcterms:modified xsi:type="dcterms:W3CDTF">2017-05-02T13:55:00Z</dcterms:modified>
</cp:coreProperties>
</file>