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715" w:rsidRPr="00E50416" w:rsidRDefault="00DA4715" w:rsidP="00DA4715">
      <w:pPr>
        <w:spacing w:line="240" w:lineRule="auto"/>
        <w:ind w:firstLine="0"/>
        <w:jc w:val="center"/>
      </w:pPr>
      <w:r w:rsidRPr="00E50416">
        <w:t>Министерство образования и науки Российской Федерации</w:t>
      </w:r>
    </w:p>
    <w:p w:rsidR="00DA4715" w:rsidRPr="00E50416" w:rsidRDefault="00DA4715" w:rsidP="00DA4715">
      <w:pPr>
        <w:spacing w:line="240" w:lineRule="auto"/>
        <w:ind w:firstLine="0"/>
        <w:jc w:val="center"/>
      </w:pPr>
      <w:r w:rsidRPr="00E50416">
        <w:t>Федеральное государственное бюджетное образовательное</w:t>
      </w:r>
    </w:p>
    <w:p w:rsidR="00DA4715" w:rsidRPr="00E50416" w:rsidRDefault="00DA4715" w:rsidP="00DA4715">
      <w:pPr>
        <w:spacing w:line="240" w:lineRule="auto"/>
        <w:ind w:firstLine="0"/>
        <w:jc w:val="center"/>
      </w:pPr>
      <w:r w:rsidRPr="00E50416">
        <w:t>учреждение высшего образования</w:t>
      </w:r>
    </w:p>
    <w:p w:rsidR="00DA4715" w:rsidRPr="00E50416" w:rsidRDefault="00DA4715" w:rsidP="00DA4715">
      <w:pPr>
        <w:spacing w:line="240" w:lineRule="auto"/>
        <w:ind w:firstLine="0"/>
        <w:jc w:val="center"/>
      </w:pPr>
      <w:r w:rsidRPr="00E50416">
        <w:t>«Алтайский государственный технический университет</w:t>
      </w:r>
    </w:p>
    <w:p w:rsidR="00DA4715" w:rsidRPr="00E50416" w:rsidRDefault="00DA4715" w:rsidP="00DA4715">
      <w:pPr>
        <w:spacing w:line="240" w:lineRule="auto"/>
        <w:ind w:firstLine="0"/>
        <w:jc w:val="center"/>
      </w:pPr>
      <w:r w:rsidRPr="00E50416">
        <w:t>им. И.И. Ползунова»</w:t>
      </w: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r w:rsidRPr="00E50416">
        <w:t>Факультет информационных технологий</w:t>
      </w:r>
    </w:p>
    <w:p w:rsidR="00DA4715" w:rsidRPr="00E50416" w:rsidRDefault="00DA4715" w:rsidP="00DA4715">
      <w:pPr>
        <w:spacing w:line="240" w:lineRule="auto"/>
        <w:ind w:firstLine="0"/>
        <w:jc w:val="center"/>
      </w:pPr>
      <w:r w:rsidRPr="00E50416">
        <w:t>Кафедра Прикладной математики</w:t>
      </w:r>
    </w:p>
    <w:p w:rsidR="00DA4715" w:rsidRPr="00E50416" w:rsidRDefault="00DA4715" w:rsidP="00DA4715">
      <w:pPr>
        <w:spacing w:line="240" w:lineRule="auto"/>
        <w:ind w:firstLine="0"/>
        <w:jc w:val="center"/>
      </w:pPr>
    </w:p>
    <w:p w:rsidR="00DA4715" w:rsidRPr="00E50416" w:rsidRDefault="00DA4715" w:rsidP="00DA4715">
      <w:pPr>
        <w:tabs>
          <w:tab w:val="left" w:pos="3969"/>
        </w:tabs>
        <w:spacing w:line="240" w:lineRule="auto"/>
        <w:ind w:firstLine="0"/>
      </w:pPr>
      <w:r w:rsidRPr="00E50416">
        <w:tab/>
        <w:t>Отчет защищен с оценкой</w:t>
      </w:r>
    </w:p>
    <w:p w:rsidR="00DA4715" w:rsidRPr="00E50416" w:rsidRDefault="00DA4715" w:rsidP="00DA4715">
      <w:pPr>
        <w:tabs>
          <w:tab w:val="left" w:pos="3969"/>
        </w:tabs>
        <w:spacing w:line="240" w:lineRule="auto"/>
        <w:ind w:firstLine="0"/>
      </w:pPr>
      <w:r w:rsidRPr="00E50416">
        <w:tab/>
        <w:t>___________________</w:t>
      </w:r>
    </w:p>
    <w:p w:rsidR="00DA4715" w:rsidRPr="00E50416" w:rsidRDefault="00DA4715" w:rsidP="00DA4715">
      <w:pPr>
        <w:tabs>
          <w:tab w:val="left" w:pos="3969"/>
        </w:tabs>
        <w:spacing w:line="240" w:lineRule="auto"/>
        <w:ind w:firstLine="0"/>
      </w:pPr>
      <w:r w:rsidRPr="00E50416">
        <w:tab/>
        <w:t>Руководитель работы</w:t>
      </w:r>
    </w:p>
    <w:p w:rsidR="00DA4715" w:rsidRPr="00E50416" w:rsidRDefault="00DA4715" w:rsidP="00DA4715">
      <w:pPr>
        <w:tabs>
          <w:tab w:val="left" w:pos="3969"/>
        </w:tabs>
        <w:spacing w:line="240" w:lineRule="auto"/>
        <w:ind w:firstLine="0"/>
      </w:pPr>
      <w:r w:rsidRPr="00E50416">
        <w:tab/>
        <w:t>_________________________ Е.Н.Крючкова</w:t>
      </w:r>
    </w:p>
    <w:p w:rsidR="00DA4715" w:rsidRPr="00E50416" w:rsidRDefault="00DA4715" w:rsidP="00DA4715">
      <w:pPr>
        <w:tabs>
          <w:tab w:val="left" w:pos="3969"/>
        </w:tabs>
        <w:spacing w:line="240" w:lineRule="auto"/>
        <w:ind w:firstLine="0"/>
      </w:pPr>
      <w:r w:rsidRPr="00E50416">
        <w:tab/>
        <w:t xml:space="preserve"> (подпись, должность, и.о. фамилия)</w:t>
      </w:r>
    </w:p>
    <w:p w:rsidR="00DA4715" w:rsidRPr="00E50416" w:rsidRDefault="00DA4715" w:rsidP="00DA4715">
      <w:pPr>
        <w:tabs>
          <w:tab w:val="left" w:pos="3969"/>
        </w:tabs>
        <w:spacing w:line="240" w:lineRule="auto"/>
        <w:ind w:firstLine="0"/>
      </w:pPr>
      <w:r w:rsidRPr="00E50416">
        <w:tab/>
        <w:t>“____”___________ 2016 г.</w:t>
      </w:r>
    </w:p>
    <w:p w:rsidR="00DA4715" w:rsidRPr="00E50416" w:rsidRDefault="00DA4715" w:rsidP="00DA4715">
      <w:pPr>
        <w:spacing w:line="240" w:lineRule="auto"/>
        <w:ind w:firstLine="0"/>
      </w:pPr>
    </w:p>
    <w:p w:rsidR="00DA4715" w:rsidRPr="00E50416" w:rsidRDefault="00DA4715" w:rsidP="00DA4715">
      <w:pPr>
        <w:spacing w:line="240" w:lineRule="auto"/>
        <w:ind w:firstLine="0"/>
      </w:pPr>
    </w:p>
    <w:p w:rsidR="00DA4715" w:rsidRPr="00E50416" w:rsidRDefault="00DA4715" w:rsidP="00DA4715">
      <w:pPr>
        <w:spacing w:line="240" w:lineRule="auto"/>
        <w:ind w:firstLine="0"/>
        <w:jc w:val="center"/>
      </w:pPr>
      <w:r w:rsidRPr="00E50416">
        <w:t>КУРСОВОЙ ПРОЕКТ</w:t>
      </w:r>
    </w:p>
    <w:p w:rsidR="00DA4715" w:rsidRPr="00E50416" w:rsidRDefault="00DA4715" w:rsidP="00DA4715">
      <w:pPr>
        <w:spacing w:line="240" w:lineRule="auto"/>
        <w:ind w:left="708" w:firstLine="0"/>
        <w:jc w:val="center"/>
      </w:pPr>
      <w:r w:rsidRPr="00E50416">
        <w:t>Параллельные алгоритмы в задачах распознавания дорожных знаков в видеопотоке</w:t>
      </w: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r w:rsidRPr="00E50416">
        <w:t>Пояснительная записка</w:t>
      </w:r>
    </w:p>
    <w:p w:rsidR="00DA4715" w:rsidRPr="00E50416" w:rsidRDefault="00DA4715" w:rsidP="00DA4715">
      <w:pPr>
        <w:spacing w:line="240" w:lineRule="auto"/>
        <w:ind w:firstLine="0"/>
        <w:jc w:val="center"/>
      </w:pPr>
      <w:r w:rsidRPr="00E50416">
        <w:t>по дисциплине «Проектирование сетевых и многопоточных приложений»</w:t>
      </w:r>
    </w:p>
    <w:p w:rsidR="00DA4715" w:rsidRPr="00E50416" w:rsidRDefault="00DA4715" w:rsidP="00DA4715">
      <w:pPr>
        <w:spacing w:line="240" w:lineRule="auto"/>
        <w:ind w:firstLine="0"/>
        <w:jc w:val="center"/>
        <w:rPr>
          <w:u w:val="single"/>
        </w:rPr>
      </w:pPr>
      <w:r w:rsidRPr="00E50416">
        <w:rPr>
          <w:u w:val="single"/>
        </w:rPr>
        <w:t>КП 09.04.04.06.000 ПЗ</w:t>
      </w:r>
    </w:p>
    <w:p w:rsidR="00DA4715" w:rsidRPr="00E50416" w:rsidRDefault="00DA4715" w:rsidP="00DA4715">
      <w:pPr>
        <w:spacing w:line="240" w:lineRule="auto"/>
        <w:ind w:firstLine="0"/>
        <w:jc w:val="center"/>
        <w:rPr>
          <w:u w:val="single"/>
        </w:rPr>
      </w:pPr>
    </w:p>
    <w:p w:rsidR="00DA4715" w:rsidRPr="00E50416" w:rsidRDefault="00DA4715" w:rsidP="00DA4715">
      <w:pPr>
        <w:spacing w:line="240" w:lineRule="auto"/>
        <w:ind w:firstLine="0"/>
        <w:jc w:val="center"/>
        <w:rPr>
          <w:u w:val="single"/>
        </w:rPr>
      </w:pPr>
    </w:p>
    <w:p w:rsidR="00DA4715" w:rsidRPr="00E50416" w:rsidRDefault="00DA4715" w:rsidP="00DA4715">
      <w:pPr>
        <w:spacing w:line="240" w:lineRule="auto"/>
        <w:ind w:firstLine="0"/>
      </w:pPr>
      <w:r w:rsidRPr="00E50416">
        <w:t>Работу выполнил</w:t>
      </w:r>
    </w:p>
    <w:p w:rsidR="00DA4715" w:rsidRPr="00E50416" w:rsidRDefault="00DA4715" w:rsidP="00DA4715">
      <w:pPr>
        <w:spacing w:line="240" w:lineRule="auto"/>
        <w:ind w:firstLine="0"/>
      </w:pPr>
      <w:r w:rsidRPr="00E50416">
        <w:t>студент группы 8ПИ-61 ____________________________ А.О.Корней</w:t>
      </w:r>
    </w:p>
    <w:p w:rsidR="00DA4715" w:rsidRPr="00E50416" w:rsidRDefault="00DA4715" w:rsidP="00DA4715">
      <w:pPr>
        <w:spacing w:line="240" w:lineRule="auto"/>
        <w:ind w:firstLine="0"/>
      </w:pPr>
      <w:r w:rsidRPr="00E50416">
        <w:t xml:space="preserve"> (подпись) (и.о., фамилия)</w:t>
      </w:r>
    </w:p>
    <w:p w:rsidR="00DA4715" w:rsidRPr="00E50416" w:rsidRDefault="00DA4715" w:rsidP="00DA4715">
      <w:pPr>
        <w:spacing w:line="240" w:lineRule="auto"/>
        <w:ind w:firstLine="0"/>
      </w:pPr>
      <w:r w:rsidRPr="00E50416">
        <w:t>Руководитель</w:t>
      </w:r>
    </w:p>
    <w:p w:rsidR="00DA4715" w:rsidRPr="00E50416" w:rsidRDefault="00DA4715" w:rsidP="00DA4715">
      <w:pPr>
        <w:spacing w:line="240" w:lineRule="auto"/>
        <w:ind w:firstLine="0"/>
      </w:pPr>
      <w:r w:rsidRPr="00E50416">
        <w:t>проекта ___профессор, к.ф.-м.н._____________________ Е.Н.Крючкова</w:t>
      </w:r>
    </w:p>
    <w:p w:rsidR="00DA4715" w:rsidRPr="00E50416" w:rsidRDefault="00DA4715" w:rsidP="00DA4715">
      <w:pPr>
        <w:spacing w:line="240" w:lineRule="auto"/>
        <w:ind w:firstLine="0"/>
      </w:pPr>
      <w:r w:rsidRPr="00E50416">
        <w:t xml:space="preserve"> (должность, ученое звание) (подпись) (и.о., фамилия)</w:t>
      </w:r>
    </w:p>
    <w:p w:rsidR="00DA4715" w:rsidRPr="00E50416" w:rsidRDefault="00DA4715" w:rsidP="00DA4715">
      <w:pPr>
        <w:spacing w:line="240" w:lineRule="auto"/>
        <w:ind w:firstLine="0"/>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DA4715" w:rsidRPr="00E50416" w:rsidRDefault="00DA4715" w:rsidP="00DA4715">
      <w:pPr>
        <w:spacing w:line="240" w:lineRule="auto"/>
        <w:ind w:firstLine="0"/>
        <w:jc w:val="center"/>
      </w:pPr>
    </w:p>
    <w:p w:rsidR="0045485B" w:rsidRPr="00E50416" w:rsidRDefault="00DA4715" w:rsidP="006C6A80">
      <w:pPr>
        <w:spacing w:line="240" w:lineRule="auto"/>
        <w:ind w:firstLine="0"/>
        <w:jc w:val="center"/>
      </w:pPr>
      <w:r w:rsidRPr="00E50416">
        <w:t>БАРНАУЛ 2016</w:t>
      </w:r>
      <w:r w:rsidR="00174BAA" w:rsidRPr="00E50416">
        <w:br w:type="page"/>
      </w:r>
    </w:p>
    <w:tbl>
      <w:tblPr>
        <w:tblpPr w:leftFromText="180" w:rightFromText="180" w:vertAnchor="page" w:horzAnchor="margin" w:tblpXSpec="center" w:tblpY="688"/>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
        <w:gridCol w:w="715"/>
        <w:gridCol w:w="1453"/>
        <w:gridCol w:w="925"/>
        <w:gridCol w:w="715"/>
        <w:gridCol w:w="3699"/>
        <w:gridCol w:w="270"/>
        <w:gridCol w:w="270"/>
        <w:gridCol w:w="271"/>
        <w:gridCol w:w="608"/>
        <w:gridCol w:w="675"/>
      </w:tblGrid>
      <w:tr w:rsidR="00E50416" w:rsidRPr="00E50416" w:rsidTr="0045485B">
        <w:trPr>
          <w:cantSplit/>
          <w:trHeight w:hRule="exact" w:val="11631"/>
        </w:trPr>
        <w:tc>
          <w:tcPr>
            <w:tcW w:w="10048" w:type="dxa"/>
            <w:gridSpan w:val="11"/>
          </w:tcPr>
          <w:p w:rsidR="0045485B" w:rsidRPr="00E50416" w:rsidRDefault="0045485B" w:rsidP="00BD6E0B">
            <w:pPr>
              <w:pStyle w:val="a"/>
              <w:jc w:val="left"/>
              <w:rPr>
                <w:smallCaps/>
                <w:sz w:val="24"/>
                <w:szCs w:val="24"/>
              </w:rPr>
            </w:pPr>
            <w:bookmarkStart w:id="0" w:name="_Toc368816180"/>
          </w:p>
          <w:p w:rsidR="0045485B" w:rsidRPr="00E50416" w:rsidRDefault="0045485B" w:rsidP="0045485B">
            <w:pPr>
              <w:ind w:firstLine="0"/>
              <w:jc w:val="center"/>
              <w:rPr>
                <w:b/>
              </w:rPr>
            </w:pPr>
            <w:r w:rsidRPr="00E50416">
              <w:rPr>
                <w:b/>
              </w:rPr>
              <w:t>Задание</w:t>
            </w:r>
          </w:p>
          <w:p w:rsidR="0045485B" w:rsidRPr="00E50416" w:rsidRDefault="0045485B" w:rsidP="0045485B">
            <w:pPr>
              <w:ind w:firstLine="0"/>
            </w:pPr>
            <w:r w:rsidRPr="00E50416">
              <w:t xml:space="preserve">Учебная дисциплина: Проектирование сетевых и многопоточных приложений </w:t>
            </w:r>
          </w:p>
          <w:p w:rsidR="0045485B" w:rsidRPr="00E50416" w:rsidRDefault="0045485B" w:rsidP="0045485B">
            <w:pPr>
              <w:ind w:firstLine="0"/>
            </w:pPr>
            <w:r w:rsidRPr="00E50416">
              <w:t xml:space="preserve">Выполнил: студент группы 8ПИ-61 Корней Алена Олеговна </w:t>
            </w:r>
          </w:p>
          <w:p w:rsidR="0045485B" w:rsidRPr="00E50416" w:rsidRDefault="0045485B" w:rsidP="0045485B">
            <w:pPr>
              <w:ind w:firstLine="0"/>
            </w:pPr>
            <w:r w:rsidRPr="00E50416">
              <w:t>Тема курсового проекта: Параллельные алгоритмы в задачах распознавания дорожных знаков в идеопотоке</w:t>
            </w:r>
          </w:p>
          <w:p w:rsidR="0045485B" w:rsidRPr="00E50416" w:rsidRDefault="0045485B" w:rsidP="0045485B">
            <w:pPr>
              <w:ind w:firstLine="0"/>
            </w:pPr>
            <w:r w:rsidRPr="00E50416">
              <w:t xml:space="preserve">Разделы работы и сроки выполнения: </w:t>
            </w:r>
          </w:p>
          <w:p w:rsidR="0045485B" w:rsidRPr="00E50416" w:rsidRDefault="0045485B" w:rsidP="0045485B">
            <w:pPr>
              <w:ind w:firstLine="0"/>
            </w:pPr>
            <w:r w:rsidRPr="00E50416">
              <w:t xml:space="preserve">1) Постановка задачи: октябрь 2016 </w:t>
            </w:r>
          </w:p>
          <w:p w:rsidR="0045485B" w:rsidRPr="00E50416" w:rsidRDefault="0045485B" w:rsidP="0045485B">
            <w:pPr>
              <w:ind w:firstLine="0"/>
            </w:pPr>
            <w:r w:rsidRPr="00E50416">
              <w:t xml:space="preserve">2) Изучение литературы и проектирование: октябрь-ноябрь 2016 </w:t>
            </w:r>
          </w:p>
          <w:p w:rsidR="0045485B" w:rsidRPr="00E50416" w:rsidRDefault="0045485B" w:rsidP="0045485B">
            <w:pPr>
              <w:ind w:firstLine="0"/>
            </w:pPr>
            <w:r w:rsidRPr="00E50416">
              <w:t xml:space="preserve">4) Реализация и тестирование: ноябрь 2016 </w:t>
            </w:r>
          </w:p>
          <w:p w:rsidR="0045485B" w:rsidRPr="00E50416" w:rsidRDefault="0045485B" w:rsidP="0045485B">
            <w:pPr>
              <w:ind w:firstLine="0"/>
            </w:pPr>
            <w:r w:rsidRPr="00E50416">
              <w:t xml:space="preserve">5) Написание отчёта: декабрь 2016 </w:t>
            </w:r>
          </w:p>
          <w:p w:rsidR="0045485B" w:rsidRPr="00E50416" w:rsidRDefault="0045485B" w:rsidP="0045485B">
            <w:pPr>
              <w:ind w:firstLine="0"/>
            </w:pPr>
            <w:r w:rsidRPr="00E50416">
              <w:t xml:space="preserve">Руководитель: ___________ профессор, к.ф.-м.н., Крючкова Е.Н. </w:t>
            </w:r>
          </w:p>
          <w:p w:rsidR="0045485B" w:rsidRPr="00E50416" w:rsidRDefault="0045485B" w:rsidP="0045485B">
            <w:pPr>
              <w:ind w:firstLine="0"/>
              <w:rPr>
                <w:smallCaps/>
                <w:sz w:val="20"/>
              </w:rPr>
            </w:pPr>
            <w:r w:rsidRPr="00E50416">
              <w:t xml:space="preserve">                             (подпись)</w:t>
            </w:r>
          </w:p>
          <w:p w:rsidR="0045485B" w:rsidRPr="00E50416" w:rsidRDefault="0045485B" w:rsidP="00BD6E0B"/>
        </w:tc>
      </w:tr>
      <w:tr w:rsidR="00E50416" w:rsidRPr="00E50416" w:rsidTr="00BD6E0B">
        <w:trPr>
          <w:cantSplit/>
          <w:trHeight w:hRule="exact" w:val="290"/>
        </w:trPr>
        <w:tc>
          <w:tcPr>
            <w:tcW w:w="447" w:type="dxa"/>
          </w:tcPr>
          <w:p w:rsidR="0045485B" w:rsidRPr="00E50416" w:rsidRDefault="0045485B" w:rsidP="0045485B">
            <w:pPr>
              <w:ind w:left="-90" w:right="-3"/>
              <w:jc w:val="center"/>
              <w:rPr>
                <w:noProof/>
                <w:sz w:val="16"/>
              </w:rPr>
            </w:pPr>
          </w:p>
        </w:tc>
        <w:tc>
          <w:tcPr>
            <w:tcW w:w="715" w:type="dxa"/>
          </w:tcPr>
          <w:p w:rsidR="0045485B" w:rsidRPr="00E50416" w:rsidRDefault="0045485B" w:rsidP="0045485B">
            <w:pPr>
              <w:ind w:right="-3"/>
              <w:jc w:val="center"/>
              <w:rPr>
                <w:noProof/>
                <w:sz w:val="16"/>
              </w:rPr>
            </w:pPr>
          </w:p>
        </w:tc>
        <w:tc>
          <w:tcPr>
            <w:tcW w:w="1453" w:type="dxa"/>
          </w:tcPr>
          <w:p w:rsidR="0045485B" w:rsidRPr="00E50416" w:rsidRDefault="0045485B" w:rsidP="0045485B">
            <w:pPr>
              <w:ind w:right="-3"/>
              <w:jc w:val="center"/>
              <w:rPr>
                <w:noProof/>
                <w:sz w:val="16"/>
              </w:rPr>
            </w:pPr>
          </w:p>
        </w:tc>
        <w:tc>
          <w:tcPr>
            <w:tcW w:w="925" w:type="dxa"/>
          </w:tcPr>
          <w:p w:rsidR="0045485B" w:rsidRPr="00E50416" w:rsidRDefault="0045485B" w:rsidP="0045485B">
            <w:pPr>
              <w:ind w:right="-3"/>
              <w:jc w:val="center"/>
              <w:rPr>
                <w:noProof/>
                <w:sz w:val="16"/>
              </w:rPr>
            </w:pPr>
          </w:p>
        </w:tc>
        <w:tc>
          <w:tcPr>
            <w:tcW w:w="715" w:type="dxa"/>
          </w:tcPr>
          <w:p w:rsidR="0045485B" w:rsidRPr="00E50416" w:rsidRDefault="0045485B" w:rsidP="0045485B">
            <w:pPr>
              <w:ind w:right="-3"/>
              <w:jc w:val="center"/>
              <w:rPr>
                <w:noProof/>
                <w:sz w:val="16"/>
              </w:rPr>
            </w:pPr>
          </w:p>
        </w:tc>
        <w:tc>
          <w:tcPr>
            <w:tcW w:w="5793" w:type="dxa"/>
            <w:gridSpan w:val="6"/>
            <w:vMerge w:val="restart"/>
            <w:tcBorders>
              <w:bottom w:val="nil"/>
            </w:tcBorders>
          </w:tcPr>
          <w:p w:rsidR="0045485B" w:rsidRPr="00E50416" w:rsidRDefault="0045485B" w:rsidP="00BD6E0B">
            <w:pPr>
              <w:pStyle w:val="Heading1"/>
              <w:rPr>
                <w:noProof/>
                <w:color w:val="auto"/>
              </w:rPr>
            </w:pPr>
            <w:r w:rsidRPr="00E50416">
              <w:rPr>
                <w:color w:val="auto"/>
                <w:sz w:val="36"/>
              </w:rPr>
              <w:t>КП 09.04.04.06.000 ПЗ</w:t>
            </w:r>
          </w:p>
        </w:tc>
      </w:tr>
      <w:tr w:rsidR="00E50416" w:rsidRPr="00E50416" w:rsidTr="00BD6E0B">
        <w:trPr>
          <w:cantSplit/>
          <w:trHeight w:hRule="exact" w:val="290"/>
        </w:trPr>
        <w:tc>
          <w:tcPr>
            <w:tcW w:w="447" w:type="dxa"/>
          </w:tcPr>
          <w:p w:rsidR="0045485B" w:rsidRPr="00E50416" w:rsidRDefault="0045485B" w:rsidP="0045485B">
            <w:pPr>
              <w:ind w:right="-3"/>
              <w:jc w:val="center"/>
              <w:rPr>
                <w:noProof/>
                <w:sz w:val="16"/>
              </w:rPr>
            </w:pPr>
          </w:p>
        </w:tc>
        <w:tc>
          <w:tcPr>
            <w:tcW w:w="715" w:type="dxa"/>
          </w:tcPr>
          <w:p w:rsidR="0045485B" w:rsidRPr="00E50416" w:rsidRDefault="0045485B" w:rsidP="0045485B">
            <w:pPr>
              <w:ind w:right="-3"/>
              <w:jc w:val="center"/>
              <w:rPr>
                <w:noProof/>
                <w:sz w:val="16"/>
              </w:rPr>
            </w:pPr>
          </w:p>
        </w:tc>
        <w:tc>
          <w:tcPr>
            <w:tcW w:w="1453" w:type="dxa"/>
          </w:tcPr>
          <w:p w:rsidR="0045485B" w:rsidRPr="00E50416" w:rsidRDefault="0045485B" w:rsidP="0045485B">
            <w:pPr>
              <w:ind w:right="-3"/>
              <w:jc w:val="center"/>
              <w:rPr>
                <w:noProof/>
                <w:sz w:val="16"/>
              </w:rPr>
            </w:pPr>
          </w:p>
        </w:tc>
        <w:tc>
          <w:tcPr>
            <w:tcW w:w="925" w:type="dxa"/>
          </w:tcPr>
          <w:p w:rsidR="0045485B" w:rsidRPr="00E50416" w:rsidRDefault="0045485B" w:rsidP="0045485B">
            <w:pPr>
              <w:ind w:right="-3"/>
              <w:jc w:val="center"/>
              <w:rPr>
                <w:noProof/>
                <w:sz w:val="16"/>
              </w:rPr>
            </w:pPr>
          </w:p>
        </w:tc>
        <w:tc>
          <w:tcPr>
            <w:tcW w:w="715" w:type="dxa"/>
          </w:tcPr>
          <w:p w:rsidR="0045485B" w:rsidRPr="00E50416" w:rsidRDefault="0045485B" w:rsidP="0045485B">
            <w:pPr>
              <w:ind w:right="-3"/>
              <w:jc w:val="center"/>
              <w:rPr>
                <w:noProof/>
                <w:sz w:val="16"/>
              </w:rPr>
            </w:pPr>
          </w:p>
        </w:tc>
        <w:tc>
          <w:tcPr>
            <w:tcW w:w="5793" w:type="dxa"/>
            <w:gridSpan w:val="6"/>
            <w:vMerge/>
            <w:tcBorders>
              <w:top w:val="nil"/>
              <w:bottom w:val="nil"/>
            </w:tcBorders>
          </w:tcPr>
          <w:p w:rsidR="0045485B" w:rsidRPr="00E50416" w:rsidRDefault="0045485B" w:rsidP="00BD6E0B">
            <w:pPr>
              <w:rPr>
                <w:noProof/>
              </w:rPr>
            </w:pPr>
          </w:p>
        </w:tc>
      </w:tr>
      <w:tr w:rsidR="00E50416" w:rsidRPr="00E50416" w:rsidTr="00BD6E0B">
        <w:trPr>
          <w:cantSplit/>
          <w:trHeight w:hRule="exact" w:val="295"/>
        </w:trPr>
        <w:tc>
          <w:tcPr>
            <w:tcW w:w="447" w:type="dxa"/>
            <w:tcBorders>
              <w:bottom w:val="nil"/>
            </w:tcBorders>
          </w:tcPr>
          <w:p w:rsidR="0045485B" w:rsidRPr="00E50416" w:rsidRDefault="0045485B" w:rsidP="0045485B">
            <w:pPr>
              <w:ind w:left="-90" w:right="-3"/>
              <w:jc w:val="center"/>
              <w:rPr>
                <w:noProof/>
                <w:sz w:val="16"/>
              </w:rPr>
            </w:pPr>
            <w:r w:rsidRPr="00E50416">
              <w:rPr>
                <w:noProof/>
                <w:sz w:val="16"/>
              </w:rPr>
              <w:t>Изм.</w:t>
            </w:r>
          </w:p>
        </w:tc>
        <w:tc>
          <w:tcPr>
            <w:tcW w:w="715" w:type="dxa"/>
          </w:tcPr>
          <w:p w:rsidR="0045485B" w:rsidRPr="00E50416" w:rsidRDefault="0045485B" w:rsidP="0045485B">
            <w:pPr>
              <w:ind w:left="-108" w:right="-3"/>
              <w:jc w:val="center"/>
              <w:rPr>
                <w:noProof/>
                <w:sz w:val="16"/>
              </w:rPr>
            </w:pPr>
            <w:r w:rsidRPr="00E50416">
              <w:rPr>
                <w:noProof/>
                <w:sz w:val="16"/>
              </w:rPr>
              <w:t>Лист</w:t>
            </w:r>
          </w:p>
        </w:tc>
        <w:tc>
          <w:tcPr>
            <w:tcW w:w="1453" w:type="dxa"/>
          </w:tcPr>
          <w:p w:rsidR="0045485B" w:rsidRPr="00E50416" w:rsidRDefault="0045485B" w:rsidP="0045485B">
            <w:pPr>
              <w:ind w:left="-108" w:right="-3" w:hanging="61"/>
              <w:jc w:val="center"/>
              <w:rPr>
                <w:noProof/>
                <w:sz w:val="16"/>
              </w:rPr>
            </w:pPr>
            <w:r w:rsidRPr="00E50416">
              <w:rPr>
                <w:noProof/>
                <w:sz w:val="16"/>
              </w:rPr>
              <w:t>№ докум.</w:t>
            </w:r>
          </w:p>
        </w:tc>
        <w:tc>
          <w:tcPr>
            <w:tcW w:w="925" w:type="dxa"/>
          </w:tcPr>
          <w:p w:rsidR="0045485B" w:rsidRPr="00E50416" w:rsidRDefault="0045485B" w:rsidP="0045485B">
            <w:pPr>
              <w:ind w:right="-3" w:firstLine="0"/>
              <w:rPr>
                <w:noProof/>
                <w:sz w:val="16"/>
              </w:rPr>
            </w:pPr>
            <w:r w:rsidRPr="00E50416">
              <w:rPr>
                <w:smallCaps/>
                <w:sz w:val="16"/>
                <w:szCs w:val="16"/>
              </w:rPr>
              <w:t>Подпись</w:t>
            </w:r>
          </w:p>
        </w:tc>
        <w:tc>
          <w:tcPr>
            <w:tcW w:w="715" w:type="dxa"/>
          </w:tcPr>
          <w:p w:rsidR="0045485B" w:rsidRPr="00E50416" w:rsidRDefault="0045485B" w:rsidP="0045485B">
            <w:pPr>
              <w:ind w:right="-3"/>
              <w:rPr>
                <w:smallCaps/>
                <w:sz w:val="16"/>
                <w:szCs w:val="16"/>
              </w:rPr>
            </w:pPr>
            <w:r w:rsidRPr="00E50416">
              <w:rPr>
                <w:smallCaps/>
                <w:sz w:val="16"/>
                <w:szCs w:val="16"/>
              </w:rPr>
              <w:t>Дата</w:t>
            </w:r>
          </w:p>
        </w:tc>
        <w:tc>
          <w:tcPr>
            <w:tcW w:w="5793" w:type="dxa"/>
            <w:gridSpan w:val="6"/>
            <w:vMerge/>
            <w:tcBorders>
              <w:top w:val="nil"/>
            </w:tcBorders>
          </w:tcPr>
          <w:p w:rsidR="0045485B" w:rsidRPr="00E50416" w:rsidRDefault="0045485B" w:rsidP="00BD6E0B">
            <w:pPr>
              <w:rPr>
                <w:noProof/>
              </w:rPr>
            </w:pPr>
          </w:p>
        </w:tc>
      </w:tr>
      <w:tr w:rsidR="00E50416" w:rsidRPr="00E50416" w:rsidTr="00BD6E0B">
        <w:trPr>
          <w:cantSplit/>
          <w:trHeight w:hRule="exact" w:val="231"/>
        </w:trPr>
        <w:tc>
          <w:tcPr>
            <w:tcW w:w="1162" w:type="dxa"/>
            <w:gridSpan w:val="2"/>
          </w:tcPr>
          <w:p w:rsidR="0045485B" w:rsidRPr="00E50416" w:rsidRDefault="0045485B" w:rsidP="0045485B">
            <w:pPr>
              <w:ind w:firstLine="0"/>
              <w:rPr>
                <w:noProof/>
                <w:sz w:val="16"/>
              </w:rPr>
            </w:pPr>
            <w:r w:rsidRPr="00E50416">
              <w:rPr>
                <w:sz w:val="18"/>
              </w:rPr>
              <w:t>Разработал</w:t>
            </w:r>
          </w:p>
        </w:tc>
        <w:tc>
          <w:tcPr>
            <w:tcW w:w="1453" w:type="dxa"/>
            <w:tcMar>
              <w:left w:w="57" w:type="dxa"/>
              <w:right w:w="57" w:type="dxa"/>
            </w:tcMar>
          </w:tcPr>
          <w:p w:rsidR="0045485B" w:rsidRPr="00E50416" w:rsidRDefault="0045485B" w:rsidP="0045485B">
            <w:pPr>
              <w:ind w:firstLine="0"/>
              <w:rPr>
                <w:sz w:val="16"/>
                <w:szCs w:val="16"/>
              </w:rPr>
            </w:pPr>
            <w:r w:rsidRPr="00E50416">
              <w:rPr>
                <w:smallCaps/>
                <w:sz w:val="16"/>
                <w:szCs w:val="16"/>
              </w:rPr>
              <w:t xml:space="preserve">  Корней А.О.</w:t>
            </w:r>
          </w:p>
        </w:tc>
        <w:tc>
          <w:tcPr>
            <w:tcW w:w="925" w:type="dxa"/>
          </w:tcPr>
          <w:p w:rsidR="0045485B" w:rsidRPr="00E50416" w:rsidRDefault="0045485B" w:rsidP="0045485B">
            <w:pPr>
              <w:ind w:firstLine="0"/>
              <w:rPr>
                <w:noProof/>
                <w:sz w:val="16"/>
              </w:rPr>
            </w:pPr>
          </w:p>
        </w:tc>
        <w:tc>
          <w:tcPr>
            <w:tcW w:w="715" w:type="dxa"/>
          </w:tcPr>
          <w:p w:rsidR="0045485B" w:rsidRPr="00E50416" w:rsidRDefault="0045485B" w:rsidP="0045485B">
            <w:pPr>
              <w:ind w:firstLine="0"/>
              <w:rPr>
                <w:noProof/>
                <w:sz w:val="16"/>
              </w:rPr>
            </w:pPr>
          </w:p>
        </w:tc>
        <w:tc>
          <w:tcPr>
            <w:tcW w:w="3699" w:type="dxa"/>
            <w:vMerge w:val="restart"/>
            <w:vAlign w:val="center"/>
          </w:tcPr>
          <w:p w:rsidR="0045485B" w:rsidRPr="00E50416" w:rsidRDefault="0045485B" w:rsidP="00BD6E0B">
            <w:pPr>
              <w:pStyle w:val="a"/>
              <w:rPr>
                <w:smallCaps/>
              </w:rPr>
            </w:pPr>
            <w:r w:rsidRPr="00E50416">
              <w:rPr>
                <w:smallCaps/>
              </w:rPr>
              <w:t>Параллельные алгоритмы в задачах распознавния дорожных знаков в видеопотоке</w:t>
            </w:r>
          </w:p>
        </w:tc>
        <w:tc>
          <w:tcPr>
            <w:tcW w:w="811" w:type="dxa"/>
            <w:gridSpan w:val="3"/>
          </w:tcPr>
          <w:p w:rsidR="0045485B" w:rsidRPr="00E50416" w:rsidRDefault="0045485B" w:rsidP="00BD6E0B">
            <w:pPr>
              <w:ind w:left="-108" w:right="-112"/>
              <w:jc w:val="center"/>
              <w:rPr>
                <w:smallCaps/>
                <w:noProof/>
                <w:sz w:val="16"/>
              </w:rPr>
            </w:pPr>
            <w:r w:rsidRPr="00E50416">
              <w:rPr>
                <w:smallCaps/>
                <w:noProof/>
                <w:sz w:val="16"/>
              </w:rPr>
              <w:t>Лит.</w:t>
            </w:r>
          </w:p>
        </w:tc>
        <w:tc>
          <w:tcPr>
            <w:tcW w:w="608" w:type="dxa"/>
          </w:tcPr>
          <w:p w:rsidR="0045485B" w:rsidRPr="00E50416" w:rsidRDefault="0045485B" w:rsidP="00BD6E0B">
            <w:pPr>
              <w:ind w:left="-108" w:right="-112"/>
              <w:jc w:val="center"/>
              <w:rPr>
                <w:noProof/>
              </w:rPr>
            </w:pPr>
            <w:r w:rsidRPr="00E50416">
              <w:rPr>
                <w:smallCaps/>
                <w:noProof/>
                <w:sz w:val="16"/>
              </w:rPr>
              <w:t>Лист</w:t>
            </w:r>
          </w:p>
        </w:tc>
        <w:tc>
          <w:tcPr>
            <w:tcW w:w="675" w:type="dxa"/>
          </w:tcPr>
          <w:p w:rsidR="0045485B" w:rsidRPr="00E50416" w:rsidRDefault="0045485B" w:rsidP="00BD6E0B">
            <w:pPr>
              <w:ind w:left="-108" w:right="-112"/>
              <w:jc w:val="center"/>
              <w:rPr>
                <w:smallCaps/>
                <w:noProof/>
                <w:sz w:val="16"/>
              </w:rPr>
            </w:pPr>
            <w:r w:rsidRPr="00E50416">
              <w:rPr>
                <w:smallCaps/>
                <w:noProof/>
                <w:sz w:val="16"/>
              </w:rPr>
              <w:t>Листов</w:t>
            </w:r>
          </w:p>
        </w:tc>
      </w:tr>
      <w:tr w:rsidR="00E50416" w:rsidRPr="00E50416" w:rsidTr="00BD6E0B">
        <w:trPr>
          <w:cantSplit/>
          <w:trHeight w:hRule="exact" w:val="231"/>
        </w:trPr>
        <w:tc>
          <w:tcPr>
            <w:tcW w:w="1162" w:type="dxa"/>
            <w:gridSpan w:val="2"/>
          </w:tcPr>
          <w:p w:rsidR="0045485B" w:rsidRPr="00E50416" w:rsidRDefault="0045485B" w:rsidP="0045485B">
            <w:pPr>
              <w:ind w:firstLine="0"/>
              <w:rPr>
                <w:noProof/>
                <w:sz w:val="16"/>
              </w:rPr>
            </w:pPr>
            <w:r w:rsidRPr="00E50416">
              <w:rPr>
                <w:sz w:val="18"/>
              </w:rPr>
              <w:t>Пров</w:t>
            </w:r>
            <w:r w:rsidRPr="00E50416">
              <w:rPr>
                <w:sz w:val="16"/>
              </w:rPr>
              <w:t>.</w:t>
            </w:r>
          </w:p>
        </w:tc>
        <w:tc>
          <w:tcPr>
            <w:tcW w:w="1453" w:type="dxa"/>
          </w:tcPr>
          <w:p w:rsidR="0045485B" w:rsidRPr="00E50416" w:rsidRDefault="0045485B" w:rsidP="0045485B">
            <w:pPr>
              <w:ind w:firstLine="0"/>
              <w:rPr>
                <w:smallCaps/>
                <w:sz w:val="14"/>
                <w:szCs w:val="14"/>
              </w:rPr>
            </w:pPr>
            <w:r w:rsidRPr="00E50416">
              <w:rPr>
                <w:smallCaps/>
                <w:sz w:val="16"/>
                <w:szCs w:val="16"/>
              </w:rPr>
              <w:t>Крючкова Е.Н.</w:t>
            </w:r>
          </w:p>
        </w:tc>
        <w:tc>
          <w:tcPr>
            <w:tcW w:w="925" w:type="dxa"/>
          </w:tcPr>
          <w:p w:rsidR="0045485B" w:rsidRPr="00E50416" w:rsidRDefault="0045485B" w:rsidP="0045485B">
            <w:pPr>
              <w:ind w:firstLine="0"/>
              <w:rPr>
                <w:noProof/>
                <w:sz w:val="16"/>
              </w:rPr>
            </w:pPr>
          </w:p>
        </w:tc>
        <w:tc>
          <w:tcPr>
            <w:tcW w:w="715" w:type="dxa"/>
          </w:tcPr>
          <w:p w:rsidR="0045485B" w:rsidRPr="00E50416" w:rsidRDefault="0045485B" w:rsidP="0045485B">
            <w:pPr>
              <w:ind w:firstLine="0"/>
              <w:rPr>
                <w:noProof/>
                <w:sz w:val="16"/>
              </w:rPr>
            </w:pPr>
          </w:p>
        </w:tc>
        <w:tc>
          <w:tcPr>
            <w:tcW w:w="3699" w:type="dxa"/>
            <w:vMerge/>
            <w:tcBorders>
              <w:top w:val="nil"/>
            </w:tcBorders>
          </w:tcPr>
          <w:p w:rsidR="0045485B" w:rsidRPr="00E50416" w:rsidRDefault="0045485B" w:rsidP="00BD6E0B">
            <w:pPr>
              <w:rPr>
                <w:noProof/>
              </w:rPr>
            </w:pPr>
          </w:p>
        </w:tc>
        <w:tc>
          <w:tcPr>
            <w:tcW w:w="270" w:type="dxa"/>
          </w:tcPr>
          <w:p w:rsidR="0045485B" w:rsidRPr="00E50416" w:rsidRDefault="0045485B" w:rsidP="00BD6E0B">
            <w:pPr>
              <w:jc w:val="center"/>
              <w:rPr>
                <w:smallCaps/>
                <w:noProof/>
                <w:sz w:val="20"/>
              </w:rPr>
            </w:pPr>
            <w:r w:rsidRPr="00E50416">
              <w:rPr>
                <w:noProof/>
                <w:sz w:val="24"/>
                <w:lang w:eastAsia="ru-RU"/>
              </w:rPr>
              <mc:AlternateContent>
                <mc:Choice Requires="wps">
                  <w:drawing>
                    <wp:anchor distT="0" distB="0" distL="114300" distR="114300" simplePos="0" relativeHeight="251659264" behindDoc="0" locked="0" layoutInCell="1" allowOverlap="1" wp14:anchorId="788F6D1F" wp14:editId="315A3A7E">
                      <wp:simplePos x="0" y="0"/>
                      <wp:positionH relativeFrom="column">
                        <wp:posOffset>124460</wp:posOffset>
                      </wp:positionH>
                      <wp:positionV relativeFrom="paragraph">
                        <wp:posOffset>20955</wp:posOffset>
                      </wp:positionV>
                      <wp:extent cx="0" cy="0"/>
                      <wp:effectExtent l="12700" t="9525" r="6350" b="952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1.65pt" to="9.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"/>
                  </w:pict>
                </mc:Fallback>
              </mc:AlternateContent>
            </w:r>
            <w:r w:rsidRPr="00E50416">
              <w:rPr>
                <w:noProof/>
                <w:sz w:val="24"/>
                <w:lang w:eastAsia="ru-RU"/>
              </w:rPr>
              <mc:AlternateContent>
                <mc:Choice Requires="wps">
                  <w:drawing>
                    <wp:anchor distT="0" distB="0" distL="114300" distR="114300" simplePos="0" relativeHeight="251660288" behindDoc="0" locked="0" layoutInCell="1" allowOverlap="1" wp14:anchorId="6D82D3E7" wp14:editId="4F0846D8">
                      <wp:simplePos x="0" y="0"/>
                      <wp:positionH relativeFrom="column">
                        <wp:posOffset>124460</wp:posOffset>
                      </wp:positionH>
                      <wp:positionV relativeFrom="paragraph">
                        <wp:posOffset>20955</wp:posOffset>
                      </wp:positionV>
                      <wp:extent cx="0" cy="0"/>
                      <wp:effectExtent l="12700" t="9525" r="6350" b="952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1.65pt" to="9.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"/>
                  </w:pict>
                </mc:Fallback>
              </mc:AlternateContent>
            </w:r>
          </w:p>
        </w:tc>
        <w:tc>
          <w:tcPr>
            <w:tcW w:w="270" w:type="dxa"/>
          </w:tcPr>
          <w:p w:rsidR="0045485B" w:rsidRPr="00E50416" w:rsidRDefault="0045485B" w:rsidP="00BD6E0B">
            <w:pPr>
              <w:jc w:val="center"/>
              <w:rPr>
                <w:smallCaps/>
                <w:noProof/>
                <w:sz w:val="20"/>
              </w:rPr>
            </w:pPr>
            <w:r w:rsidRPr="00E50416">
              <w:rPr>
                <w:smallCaps/>
                <w:noProof/>
                <w:sz w:val="20"/>
              </w:rPr>
              <w:t>У</w:t>
            </w:r>
          </w:p>
        </w:tc>
        <w:tc>
          <w:tcPr>
            <w:tcW w:w="271" w:type="dxa"/>
          </w:tcPr>
          <w:p w:rsidR="0045485B" w:rsidRPr="00E50416" w:rsidRDefault="0045485B" w:rsidP="00BD6E0B">
            <w:pPr>
              <w:jc w:val="center"/>
              <w:rPr>
                <w:smallCaps/>
                <w:noProof/>
                <w:sz w:val="20"/>
              </w:rPr>
            </w:pPr>
          </w:p>
        </w:tc>
        <w:tc>
          <w:tcPr>
            <w:tcW w:w="608" w:type="dxa"/>
          </w:tcPr>
          <w:p w:rsidR="0045485B" w:rsidRPr="00E50416" w:rsidRDefault="0045485B" w:rsidP="00BD6E0B">
            <w:pPr>
              <w:jc w:val="center"/>
              <w:rPr>
                <w:noProof/>
                <w:sz w:val="20"/>
              </w:rPr>
            </w:pPr>
            <w:r w:rsidRPr="00E50416">
              <w:rPr>
                <w:smallCaps/>
                <w:noProof/>
                <w:sz w:val="20"/>
              </w:rPr>
              <w:t>2</w:t>
            </w:r>
          </w:p>
        </w:tc>
        <w:tc>
          <w:tcPr>
            <w:tcW w:w="675" w:type="dxa"/>
          </w:tcPr>
          <w:p w:rsidR="0045485B" w:rsidRPr="00E50416" w:rsidRDefault="0045485B" w:rsidP="00BD6E0B">
            <w:pPr>
              <w:jc w:val="center"/>
              <w:rPr>
                <w:noProof/>
                <w:sz w:val="20"/>
                <w:lang w:val="en-US"/>
              </w:rPr>
            </w:pPr>
            <w:r w:rsidRPr="00E50416">
              <w:rPr>
                <w:noProof/>
                <w:sz w:val="20"/>
                <w:lang w:val="en-US"/>
              </w:rPr>
              <w:t>27</w:t>
            </w:r>
          </w:p>
        </w:tc>
      </w:tr>
      <w:tr w:rsidR="00E50416" w:rsidRPr="00E50416" w:rsidTr="00BD6E0B">
        <w:trPr>
          <w:cantSplit/>
          <w:trHeight w:hRule="exact" w:val="290"/>
        </w:trPr>
        <w:tc>
          <w:tcPr>
            <w:tcW w:w="1162" w:type="dxa"/>
            <w:gridSpan w:val="2"/>
          </w:tcPr>
          <w:p w:rsidR="0045485B" w:rsidRPr="00E50416" w:rsidRDefault="0045485B" w:rsidP="0045485B">
            <w:pPr>
              <w:ind w:firstLine="0"/>
              <w:rPr>
                <w:sz w:val="16"/>
              </w:rPr>
            </w:pPr>
          </w:p>
        </w:tc>
        <w:tc>
          <w:tcPr>
            <w:tcW w:w="1453" w:type="dxa"/>
          </w:tcPr>
          <w:p w:rsidR="0045485B" w:rsidRPr="00E50416" w:rsidRDefault="0045485B" w:rsidP="0045485B">
            <w:pPr>
              <w:ind w:firstLine="0"/>
              <w:rPr>
                <w:sz w:val="16"/>
              </w:rPr>
            </w:pPr>
          </w:p>
        </w:tc>
        <w:tc>
          <w:tcPr>
            <w:tcW w:w="925" w:type="dxa"/>
          </w:tcPr>
          <w:p w:rsidR="0045485B" w:rsidRPr="00E50416" w:rsidRDefault="0045485B" w:rsidP="0045485B">
            <w:pPr>
              <w:ind w:firstLine="0"/>
              <w:rPr>
                <w:noProof/>
                <w:sz w:val="16"/>
              </w:rPr>
            </w:pPr>
          </w:p>
        </w:tc>
        <w:tc>
          <w:tcPr>
            <w:tcW w:w="715" w:type="dxa"/>
          </w:tcPr>
          <w:p w:rsidR="0045485B" w:rsidRPr="00E50416" w:rsidRDefault="0045485B" w:rsidP="0045485B">
            <w:pPr>
              <w:ind w:firstLine="0"/>
              <w:rPr>
                <w:noProof/>
                <w:sz w:val="16"/>
              </w:rPr>
            </w:pPr>
          </w:p>
        </w:tc>
        <w:tc>
          <w:tcPr>
            <w:tcW w:w="3699" w:type="dxa"/>
            <w:vMerge/>
            <w:tcBorders>
              <w:top w:val="nil"/>
            </w:tcBorders>
          </w:tcPr>
          <w:p w:rsidR="0045485B" w:rsidRPr="00E50416" w:rsidRDefault="0045485B" w:rsidP="00BD6E0B">
            <w:pPr>
              <w:rPr>
                <w:noProof/>
              </w:rPr>
            </w:pPr>
          </w:p>
        </w:tc>
        <w:tc>
          <w:tcPr>
            <w:tcW w:w="2094" w:type="dxa"/>
            <w:gridSpan w:val="5"/>
            <w:vMerge w:val="restart"/>
            <w:tcBorders>
              <w:bottom w:val="nil"/>
            </w:tcBorders>
          </w:tcPr>
          <w:p w:rsidR="0045485B" w:rsidRPr="00E50416" w:rsidRDefault="0045485B" w:rsidP="0045485B">
            <w:pPr>
              <w:pStyle w:val="Heading2"/>
              <w:rPr>
                <w:rFonts w:ascii="Times New Roman" w:hAnsi="Times New Roman"/>
                <w:b w:val="0"/>
                <w:i/>
                <w:color w:val="auto"/>
                <w:sz w:val="24"/>
              </w:rPr>
            </w:pPr>
            <w:r w:rsidRPr="00E50416">
              <w:rPr>
                <w:rFonts w:ascii="Times New Roman" w:hAnsi="Times New Roman"/>
                <w:b w:val="0"/>
                <w:color w:val="auto"/>
                <w:sz w:val="24"/>
              </w:rPr>
              <w:t xml:space="preserve">АлтГТУ, ФИТ  </w:t>
            </w:r>
            <w:r w:rsidRPr="00E50416">
              <w:rPr>
                <w:rFonts w:ascii="Times New Roman" w:hAnsi="Times New Roman"/>
                <w:b w:val="0"/>
                <w:color w:val="auto"/>
              </w:rPr>
              <w:t>гр 8ПИ-61</w:t>
            </w:r>
          </w:p>
        </w:tc>
      </w:tr>
      <w:tr w:rsidR="00E50416" w:rsidRPr="00E50416" w:rsidTr="00BD6E0B">
        <w:trPr>
          <w:cantSplit/>
          <w:trHeight w:hRule="exact" w:val="290"/>
        </w:trPr>
        <w:tc>
          <w:tcPr>
            <w:tcW w:w="1162" w:type="dxa"/>
            <w:gridSpan w:val="2"/>
          </w:tcPr>
          <w:p w:rsidR="0045485B" w:rsidRPr="00E50416" w:rsidRDefault="0045485B" w:rsidP="0045485B">
            <w:pPr>
              <w:ind w:firstLine="0"/>
              <w:rPr>
                <w:sz w:val="16"/>
              </w:rPr>
            </w:pPr>
            <w:r w:rsidRPr="00E50416">
              <w:rPr>
                <w:sz w:val="16"/>
              </w:rPr>
              <w:t>Н.контролер</w:t>
            </w:r>
          </w:p>
        </w:tc>
        <w:tc>
          <w:tcPr>
            <w:tcW w:w="1453" w:type="dxa"/>
          </w:tcPr>
          <w:p w:rsidR="0045485B" w:rsidRPr="00E50416" w:rsidRDefault="0045485B" w:rsidP="0045485B">
            <w:pPr>
              <w:ind w:firstLine="0"/>
              <w:rPr>
                <w:smallCaps/>
                <w:sz w:val="16"/>
                <w:szCs w:val="16"/>
              </w:rPr>
            </w:pPr>
            <w:r w:rsidRPr="00E50416">
              <w:rPr>
                <w:smallCaps/>
                <w:sz w:val="16"/>
                <w:szCs w:val="16"/>
              </w:rPr>
              <w:t>Крючкова Е.Н.</w:t>
            </w:r>
          </w:p>
        </w:tc>
        <w:tc>
          <w:tcPr>
            <w:tcW w:w="925" w:type="dxa"/>
          </w:tcPr>
          <w:p w:rsidR="0045485B" w:rsidRPr="00E50416" w:rsidRDefault="0045485B" w:rsidP="0045485B">
            <w:pPr>
              <w:ind w:firstLine="0"/>
              <w:rPr>
                <w:noProof/>
                <w:sz w:val="16"/>
              </w:rPr>
            </w:pPr>
          </w:p>
        </w:tc>
        <w:tc>
          <w:tcPr>
            <w:tcW w:w="715" w:type="dxa"/>
          </w:tcPr>
          <w:p w:rsidR="0045485B" w:rsidRPr="00E50416" w:rsidRDefault="0045485B" w:rsidP="0045485B">
            <w:pPr>
              <w:ind w:firstLine="0"/>
              <w:rPr>
                <w:noProof/>
                <w:sz w:val="16"/>
              </w:rPr>
            </w:pPr>
          </w:p>
        </w:tc>
        <w:tc>
          <w:tcPr>
            <w:tcW w:w="3699" w:type="dxa"/>
            <w:vMerge/>
            <w:tcBorders>
              <w:top w:val="nil"/>
            </w:tcBorders>
          </w:tcPr>
          <w:p w:rsidR="0045485B" w:rsidRPr="00E50416" w:rsidRDefault="0045485B" w:rsidP="00BD6E0B">
            <w:pPr>
              <w:pStyle w:val="Header"/>
              <w:rPr>
                <w:noProof/>
              </w:rPr>
            </w:pPr>
          </w:p>
        </w:tc>
        <w:tc>
          <w:tcPr>
            <w:tcW w:w="2094" w:type="dxa"/>
            <w:gridSpan w:val="5"/>
            <w:vMerge/>
            <w:tcBorders>
              <w:bottom w:val="nil"/>
            </w:tcBorders>
          </w:tcPr>
          <w:p w:rsidR="0045485B" w:rsidRPr="00E50416" w:rsidRDefault="0045485B" w:rsidP="00BD6E0B">
            <w:pPr>
              <w:rPr>
                <w:noProof/>
              </w:rPr>
            </w:pPr>
          </w:p>
        </w:tc>
      </w:tr>
      <w:tr w:rsidR="00E50416" w:rsidRPr="00E50416" w:rsidTr="00BD6E0B">
        <w:trPr>
          <w:cantSplit/>
          <w:trHeight w:hRule="exact" w:val="436"/>
        </w:trPr>
        <w:tc>
          <w:tcPr>
            <w:tcW w:w="1162" w:type="dxa"/>
            <w:gridSpan w:val="2"/>
          </w:tcPr>
          <w:p w:rsidR="0045485B" w:rsidRPr="00E50416" w:rsidRDefault="0045485B" w:rsidP="0045485B">
            <w:pPr>
              <w:ind w:firstLine="0"/>
              <w:rPr>
                <w:sz w:val="16"/>
              </w:rPr>
            </w:pPr>
            <w:r w:rsidRPr="00E50416">
              <w:rPr>
                <w:sz w:val="18"/>
              </w:rPr>
              <w:t>Утв .</w:t>
            </w:r>
          </w:p>
        </w:tc>
        <w:tc>
          <w:tcPr>
            <w:tcW w:w="1453" w:type="dxa"/>
          </w:tcPr>
          <w:p w:rsidR="0045485B" w:rsidRPr="00E50416" w:rsidRDefault="0045485B" w:rsidP="0045485B">
            <w:pPr>
              <w:ind w:firstLine="0"/>
              <w:rPr>
                <w:sz w:val="16"/>
              </w:rPr>
            </w:pPr>
            <w:r w:rsidRPr="00E50416">
              <w:rPr>
                <w:smallCaps/>
                <w:sz w:val="16"/>
                <w:szCs w:val="16"/>
              </w:rPr>
              <w:t>Кантор С.А.</w:t>
            </w:r>
          </w:p>
        </w:tc>
        <w:tc>
          <w:tcPr>
            <w:tcW w:w="925" w:type="dxa"/>
          </w:tcPr>
          <w:p w:rsidR="0045485B" w:rsidRPr="00E50416" w:rsidRDefault="0045485B" w:rsidP="00BD6E0B">
            <w:pPr>
              <w:rPr>
                <w:noProof/>
                <w:sz w:val="16"/>
              </w:rPr>
            </w:pPr>
          </w:p>
        </w:tc>
        <w:tc>
          <w:tcPr>
            <w:tcW w:w="715" w:type="dxa"/>
          </w:tcPr>
          <w:p w:rsidR="0045485B" w:rsidRPr="00E50416" w:rsidRDefault="0045485B" w:rsidP="00BD6E0B">
            <w:pPr>
              <w:rPr>
                <w:noProof/>
                <w:sz w:val="16"/>
              </w:rPr>
            </w:pPr>
          </w:p>
        </w:tc>
        <w:tc>
          <w:tcPr>
            <w:tcW w:w="3699" w:type="dxa"/>
            <w:vMerge/>
            <w:tcBorders>
              <w:top w:val="nil"/>
            </w:tcBorders>
          </w:tcPr>
          <w:p w:rsidR="0045485B" w:rsidRPr="00E50416" w:rsidRDefault="0045485B" w:rsidP="00BD6E0B">
            <w:pPr>
              <w:rPr>
                <w:noProof/>
              </w:rPr>
            </w:pPr>
          </w:p>
        </w:tc>
        <w:tc>
          <w:tcPr>
            <w:tcW w:w="2094" w:type="dxa"/>
            <w:gridSpan w:val="5"/>
            <w:vMerge/>
          </w:tcPr>
          <w:p w:rsidR="0045485B" w:rsidRPr="00E50416" w:rsidRDefault="0045485B" w:rsidP="00BD6E0B">
            <w:pPr>
              <w:rPr>
                <w:noProof/>
              </w:rPr>
            </w:pPr>
          </w:p>
        </w:tc>
      </w:tr>
      <w:bookmarkEnd w:id="0"/>
    </w:tbl>
    <w:p w:rsidR="00DA5340" w:rsidRPr="00E50416" w:rsidRDefault="00DA5340" w:rsidP="0045485B"/>
    <w:p w:rsidR="00DA5340" w:rsidRPr="00E50416" w:rsidRDefault="00DA5340">
      <w:pPr>
        <w:spacing w:after="200" w:line="276" w:lineRule="auto"/>
        <w:ind w:firstLine="0"/>
        <w:jc w:val="left"/>
      </w:pPr>
      <w:r w:rsidRPr="00E50416">
        <w:br w:type="page"/>
      </w:r>
    </w:p>
    <w:p w:rsidR="0045485B" w:rsidRPr="00E50416" w:rsidRDefault="0045485B" w:rsidP="0045485B">
      <w:pPr>
        <w:pStyle w:val="Heading1"/>
        <w:rPr>
          <w:color w:val="auto"/>
        </w:rPr>
      </w:pPr>
      <w:r w:rsidRPr="00E50416">
        <w:rPr>
          <w:color w:val="auto"/>
        </w:rPr>
        <w:lastRenderedPageBreak/>
        <w:t>Аннотация</w:t>
      </w:r>
    </w:p>
    <w:p w:rsidR="00DA5340" w:rsidRPr="00E50416" w:rsidRDefault="00DA5340" w:rsidP="00DA5340">
      <w:r w:rsidRPr="00E50416">
        <w:t>В данной работе исследована возможность применения параллельных алгоритмов в задачах распознавания дорожных знаков в видеопотоке. Разработан</w:t>
      </w:r>
      <w:r w:rsidR="009B5FE2" w:rsidRPr="00E50416">
        <w:t>а</w:t>
      </w:r>
      <w:r w:rsidRPr="00E50416">
        <w:t xml:space="preserve"> собственн</w:t>
      </w:r>
      <w:r w:rsidR="009B5FE2" w:rsidRPr="00E50416">
        <w:t>ая тактика</w:t>
      </w:r>
      <w:r w:rsidR="00EB2436" w:rsidRPr="00E50416">
        <w:t xml:space="preserve"> обнаружения знаков в кадре, построен алгоритм, предоставляющий возможности для распараллеливания вычислений.</w:t>
      </w:r>
    </w:p>
    <w:p w:rsidR="00DA4715" w:rsidRPr="00E50416" w:rsidRDefault="00DA4715" w:rsidP="00DA4715">
      <w:pPr>
        <w:pStyle w:val="Heading1"/>
        <w:rPr>
          <w:color w:val="auto"/>
        </w:rPr>
      </w:pPr>
      <w:r w:rsidRPr="00E50416">
        <w:rPr>
          <w:color w:val="auto"/>
        </w:rPr>
        <w:br w:type="page"/>
      </w:r>
    </w:p>
    <w:sdt>
      <w:sdtPr>
        <w:rPr>
          <w:color w:val="auto"/>
        </w:rPr>
        <w:id w:val="-1371755988"/>
        <w:docPartObj>
          <w:docPartGallery w:val="Table of Contents"/>
          <w:docPartUnique/>
        </w:docPartObj>
      </w:sdtPr>
      <w:sdtEndPr>
        <w:rPr>
          <w:rFonts w:ascii="Times New Roman" w:eastAsiaTheme="minorHAnsi" w:hAnsi="Times New Roman" w:cstheme="minorBidi"/>
          <w:noProof/>
          <w:szCs w:val="22"/>
        </w:rPr>
      </w:sdtEndPr>
      <w:sdtContent>
        <w:p w:rsidR="00DA4715" w:rsidRPr="00E50416" w:rsidRDefault="00DA4715" w:rsidP="00DA4715">
          <w:pPr>
            <w:pStyle w:val="Heading1"/>
            <w:rPr>
              <w:color w:val="auto"/>
            </w:rPr>
          </w:pPr>
          <w:r w:rsidRPr="00E50416">
            <w:rPr>
              <w:color w:val="auto"/>
            </w:rPr>
            <w:t>Содержание</w:t>
          </w:r>
        </w:p>
        <w:p w:rsidR="00DA4715" w:rsidRPr="00E50416" w:rsidRDefault="00DA4715" w:rsidP="00DA4715">
          <w:pPr>
            <w:pStyle w:val="TOC1"/>
            <w:tabs>
              <w:tab w:val="right" w:leader="dot" w:pos="9345"/>
            </w:tabs>
            <w:rPr>
              <w:rFonts w:asciiTheme="minorHAnsi" w:eastAsiaTheme="minorEastAsia" w:hAnsiTheme="minorHAnsi"/>
              <w:noProof/>
              <w:sz w:val="22"/>
              <w:lang w:eastAsia="ru-RU"/>
            </w:rPr>
          </w:pPr>
          <w:r w:rsidRPr="00E50416">
            <w:fldChar w:fldCharType="begin"/>
          </w:r>
          <w:r w:rsidRPr="00E50416">
            <w:instrText xml:space="preserve"> TOC \o "1-3" \h \z \u </w:instrText>
          </w:r>
          <w:r w:rsidRPr="00E50416">
            <w:fldChar w:fldCharType="separate"/>
          </w:r>
          <w:hyperlink w:anchor="_Toc469001239" w:history="1">
            <w:r w:rsidRPr="00E50416">
              <w:rPr>
                <w:rStyle w:val="Hyperlink"/>
                <w:noProof/>
                <w:color w:val="auto"/>
              </w:rPr>
              <w:t>Введение</w:t>
            </w:r>
            <w:r w:rsidRPr="00E50416">
              <w:rPr>
                <w:noProof/>
                <w:webHidden/>
              </w:rPr>
              <w:tab/>
            </w:r>
            <w:r w:rsidRPr="00E50416">
              <w:rPr>
                <w:noProof/>
                <w:webHidden/>
              </w:rPr>
              <w:fldChar w:fldCharType="begin"/>
            </w:r>
            <w:r w:rsidRPr="00E50416">
              <w:rPr>
                <w:noProof/>
                <w:webHidden/>
              </w:rPr>
              <w:instrText xml:space="preserve"> PAGEREF _Toc469001239 \h </w:instrText>
            </w:r>
            <w:r w:rsidRPr="00E50416">
              <w:rPr>
                <w:noProof/>
                <w:webHidden/>
              </w:rPr>
            </w:r>
            <w:r w:rsidRPr="00E50416">
              <w:rPr>
                <w:noProof/>
                <w:webHidden/>
              </w:rPr>
              <w:fldChar w:fldCharType="separate"/>
            </w:r>
            <w:r w:rsidR="00BD6E0B">
              <w:rPr>
                <w:noProof/>
                <w:webHidden/>
              </w:rPr>
              <w:t>5</w:t>
            </w:r>
            <w:r w:rsidRPr="00E50416">
              <w:rPr>
                <w:noProof/>
                <w:webHidden/>
              </w:rPr>
              <w:fldChar w:fldCharType="end"/>
            </w:r>
          </w:hyperlink>
        </w:p>
        <w:p w:rsidR="00DA4715" w:rsidRPr="00E50416" w:rsidRDefault="00DA4715" w:rsidP="00DA4715">
          <w:pPr>
            <w:pStyle w:val="TOC1"/>
            <w:tabs>
              <w:tab w:val="right" w:leader="dot" w:pos="9345"/>
            </w:tabs>
            <w:rPr>
              <w:rFonts w:asciiTheme="minorHAnsi" w:eastAsiaTheme="minorEastAsia" w:hAnsiTheme="minorHAnsi"/>
              <w:noProof/>
              <w:sz w:val="22"/>
              <w:lang w:eastAsia="ru-RU"/>
            </w:rPr>
          </w:pPr>
          <w:hyperlink w:anchor="_Toc469001240" w:history="1">
            <w:r w:rsidRPr="00E50416">
              <w:rPr>
                <w:rStyle w:val="Hyperlink"/>
                <w:noProof/>
                <w:color w:val="auto"/>
              </w:rPr>
              <w:t>1 Общие проблемы распознавания дорожных знаков</w:t>
            </w:r>
            <w:r w:rsidRPr="00E50416">
              <w:rPr>
                <w:noProof/>
                <w:webHidden/>
              </w:rPr>
              <w:tab/>
            </w:r>
            <w:r w:rsidRPr="00E50416">
              <w:rPr>
                <w:noProof/>
                <w:webHidden/>
              </w:rPr>
              <w:fldChar w:fldCharType="begin"/>
            </w:r>
            <w:r w:rsidRPr="00E50416">
              <w:rPr>
                <w:noProof/>
                <w:webHidden/>
              </w:rPr>
              <w:instrText xml:space="preserve"> PAGEREF _Toc469001240 \h </w:instrText>
            </w:r>
            <w:r w:rsidRPr="00E50416">
              <w:rPr>
                <w:noProof/>
                <w:webHidden/>
              </w:rPr>
            </w:r>
            <w:r w:rsidRPr="00E50416">
              <w:rPr>
                <w:noProof/>
                <w:webHidden/>
              </w:rPr>
              <w:fldChar w:fldCharType="separate"/>
            </w:r>
            <w:r w:rsidR="00BD6E0B">
              <w:rPr>
                <w:noProof/>
                <w:webHidden/>
              </w:rPr>
              <w:t>6</w:t>
            </w:r>
            <w:r w:rsidRPr="00E50416">
              <w:rPr>
                <w:noProof/>
                <w:webHidden/>
              </w:rPr>
              <w:fldChar w:fldCharType="end"/>
            </w:r>
          </w:hyperlink>
        </w:p>
        <w:p w:rsidR="00DA4715" w:rsidRPr="00E50416" w:rsidRDefault="00DA4715" w:rsidP="00DA4715">
          <w:pPr>
            <w:pStyle w:val="TOC2"/>
            <w:tabs>
              <w:tab w:val="left" w:pos="1760"/>
              <w:tab w:val="right" w:leader="dot" w:pos="9345"/>
            </w:tabs>
            <w:rPr>
              <w:rFonts w:asciiTheme="minorHAnsi" w:eastAsiaTheme="minorEastAsia" w:hAnsiTheme="minorHAnsi"/>
              <w:noProof/>
              <w:sz w:val="22"/>
              <w:lang w:eastAsia="ru-RU"/>
            </w:rPr>
          </w:pPr>
          <w:hyperlink w:anchor="_Toc469001241" w:history="1">
            <w:r w:rsidRPr="00E50416">
              <w:rPr>
                <w:rStyle w:val="Hyperlink"/>
                <w:noProof/>
                <w:color w:val="auto"/>
              </w:rPr>
              <w:t>1.1</w:t>
            </w:r>
            <w:r w:rsidRPr="00E50416">
              <w:rPr>
                <w:rFonts w:asciiTheme="minorHAnsi" w:eastAsiaTheme="minorEastAsia" w:hAnsiTheme="minorHAnsi"/>
                <w:noProof/>
                <w:sz w:val="22"/>
                <w:lang w:eastAsia="ru-RU"/>
              </w:rPr>
              <w:tab/>
            </w:r>
            <w:r w:rsidRPr="00E50416">
              <w:rPr>
                <w:rStyle w:val="Hyperlink"/>
                <w:noProof/>
                <w:color w:val="auto"/>
              </w:rPr>
              <w:t>Обнаружение дорожного знака в кадре</w:t>
            </w:r>
            <w:r w:rsidRPr="00E50416">
              <w:rPr>
                <w:noProof/>
                <w:webHidden/>
              </w:rPr>
              <w:tab/>
            </w:r>
            <w:r w:rsidRPr="00E50416">
              <w:rPr>
                <w:noProof/>
                <w:webHidden/>
              </w:rPr>
              <w:fldChar w:fldCharType="begin"/>
            </w:r>
            <w:r w:rsidRPr="00E50416">
              <w:rPr>
                <w:noProof/>
                <w:webHidden/>
              </w:rPr>
              <w:instrText xml:space="preserve"> PAGEREF _Toc469001241 \h </w:instrText>
            </w:r>
            <w:r w:rsidRPr="00E50416">
              <w:rPr>
                <w:noProof/>
                <w:webHidden/>
              </w:rPr>
            </w:r>
            <w:r w:rsidRPr="00E50416">
              <w:rPr>
                <w:noProof/>
                <w:webHidden/>
              </w:rPr>
              <w:fldChar w:fldCharType="separate"/>
            </w:r>
            <w:r w:rsidR="00BD6E0B">
              <w:rPr>
                <w:noProof/>
                <w:webHidden/>
              </w:rPr>
              <w:t>7</w:t>
            </w:r>
            <w:r w:rsidRPr="00E50416">
              <w:rPr>
                <w:noProof/>
                <w:webHidden/>
              </w:rPr>
              <w:fldChar w:fldCharType="end"/>
            </w:r>
          </w:hyperlink>
        </w:p>
        <w:p w:rsidR="00DA4715" w:rsidRPr="00E50416" w:rsidRDefault="00DA4715" w:rsidP="00DA4715">
          <w:pPr>
            <w:pStyle w:val="TOC2"/>
            <w:tabs>
              <w:tab w:val="left" w:pos="1760"/>
              <w:tab w:val="right" w:leader="dot" w:pos="9345"/>
            </w:tabs>
            <w:rPr>
              <w:rFonts w:asciiTheme="minorHAnsi" w:eastAsiaTheme="minorEastAsia" w:hAnsiTheme="minorHAnsi"/>
              <w:noProof/>
              <w:sz w:val="22"/>
              <w:lang w:eastAsia="ru-RU"/>
            </w:rPr>
          </w:pPr>
          <w:hyperlink w:anchor="_Toc469001242" w:history="1">
            <w:r w:rsidRPr="00E50416">
              <w:rPr>
                <w:rStyle w:val="Hyperlink"/>
                <w:noProof/>
                <w:color w:val="auto"/>
              </w:rPr>
              <w:t>1.2</w:t>
            </w:r>
            <w:r w:rsidRPr="00E50416">
              <w:rPr>
                <w:rFonts w:asciiTheme="minorHAnsi" w:eastAsiaTheme="minorEastAsia" w:hAnsiTheme="minorHAnsi"/>
                <w:noProof/>
                <w:sz w:val="22"/>
                <w:lang w:eastAsia="ru-RU"/>
              </w:rPr>
              <w:tab/>
            </w:r>
            <w:r w:rsidRPr="00E50416">
              <w:rPr>
                <w:rStyle w:val="Hyperlink"/>
                <w:noProof/>
                <w:color w:val="auto"/>
              </w:rPr>
              <w:t>Распознавание дорожных знаков</w:t>
            </w:r>
            <w:r w:rsidRPr="00E50416">
              <w:rPr>
                <w:noProof/>
                <w:webHidden/>
              </w:rPr>
              <w:tab/>
            </w:r>
            <w:r w:rsidRPr="00E50416">
              <w:rPr>
                <w:noProof/>
                <w:webHidden/>
              </w:rPr>
              <w:fldChar w:fldCharType="begin"/>
            </w:r>
            <w:r w:rsidRPr="00E50416">
              <w:rPr>
                <w:noProof/>
                <w:webHidden/>
              </w:rPr>
              <w:instrText xml:space="preserve"> PAGEREF _Toc469001242 \h </w:instrText>
            </w:r>
            <w:r w:rsidRPr="00E50416">
              <w:rPr>
                <w:noProof/>
                <w:webHidden/>
              </w:rPr>
            </w:r>
            <w:r w:rsidRPr="00E50416">
              <w:rPr>
                <w:noProof/>
                <w:webHidden/>
              </w:rPr>
              <w:fldChar w:fldCharType="separate"/>
            </w:r>
            <w:r w:rsidR="00BD6E0B">
              <w:rPr>
                <w:noProof/>
                <w:webHidden/>
              </w:rPr>
              <w:t>10</w:t>
            </w:r>
            <w:r w:rsidRPr="00E50416">
              <w:rPr>
                <w:noProof/>
                <w:webHidden/>
              </w:rPr>
              <w:fldChar w:fldCharType="end"/>
            </w:r>
          </w:hyperlink>
        </w:p>
        <w:p w:rsidR="00DA4715" w:rsidRPr="00E50416" w:rsidRDefault="00DA4715" w:rsidP="00DA4715">
          <w:pPr>
            <w:pStyle w:val="TOC1"/>
            <w:tabs>
              <w:tab w:val="left" w:pos="1100"/>
              <w:tab w:val="right" w:leader="dot" w:pos="9345"/>
            </w:tabs>
            <w:rPr>
              <w:rFonts w:asciiTheme="minorHAnsi" w:eastAsiaTheme="minorEastAsia" w:hAnsiTheme="minorHAnsi"/>
              <w:noProof/>
              <w:sz w:val="22"/>
              <w:lang w:eastAsia="ru-RU"/>
            </w:rPr>
          </w:pPr>
          <w:hyperlink w:anchor="_Toc469001243" w:history="1">
            <w:r w:rsidRPr="00E50416">
              <w:rPr>
                <w:rStyle w:val="Hyperlink"/>
                <w:noProof/>
                <w:color w:val="auto"/>
                <w:lang w:val="en-US"/>
              </w:rPr>
              <w:t>2</w:t>
            </w:r>
            <w:r w:rsidRPr="00E50416">
              <w:rPr>
                <w:rFonts w:asciiTheme="minorHAnsi" w:eastAsiaTheme="minorEastAsia" w:hAnsiTheme="minorHAnsi"/>
                <w:noProof/>
                <w:sz w:val="22"/>
                <w:lang w:eastAsia="ru-RU"/>
              </w:rPr>
              <w:tab/>
            </w:r>
            <w:r w:rsidRPr="00E50416">
              <w:rPr>
                <w:rStyle w:val="Hyperlink"/>
                <w:noProof/>
                <w:color w:val="auto"/>
              </w:rPr>
              <w:t>Параллельный алгоритм распознавания дорожных знаков</w:t>
            </w:r>
            <w:r w:rsidRPr="00E50416">
              <w:rPr>
                <w:noProof/>
                <w:webHidden/>
              </w:rPr>
              <w:tab/>
            </w:r>
            <w:r w:rsidRPr="00E50416">
              <w:rPr>
                <w:noProof/>
                <w:webHidden/>
              </w:rPr>
              <w:fldChar w:fldCharType="begin"/>
            </w:r>
            <w:r w:rsidRPr="00E50416">
              <w:rPr>
                <w:noProof/>
                <w:webHidden/>
              </w:rPr>
              <w:instrText xml:space="preserve"> PAGEREF _Toc469001243 \h </w:instrText>
            </w:r>
            <w:r w:rsidRPr="00E50416">
              <w:rPr>
                <w:noProof/>
                <w:webHidden/>
              </w:rPr>
            </w:r>
            <w:r w:rsidRPr="00E50416">
              <w:rPr>
                <w:noProof/>
                <w:webHidden/>
              </w:rPr>
              <w:fldChar w:fldCharType="separate"/>
            </w:r>
            <w:r w:rsidR="00BD6E0B">
              <w:rPr>
                <w:noProof/>
                <w:webHidden/>
              </w:rPr>
              <w:t>13</w:t>
            </w:r>
            <w:r w:rsidRPr="00E50416">
              <w:rPr>
                <w:noProof/>
                <w:webHidden/>
              </w:rPr>
              <w:fldChar w:fldCharType="end"/>
            </w:r>
          </w:hyperlink>
        </w:p>
        <w:p w:rsidR="00DA4715" w:rsidRPr="00E50416" w:rsidRDefault="00DA4715" w:rsidP="00DA4715">
          <w:pPr>
            <w:pStyle w:val="TOC2"/>
            <w:tabs>
              <w:tab w:val="left" w:pos="1760"/>
              <w:tab w:val="right" w:leader="dot" w:pos="9345"/>
            </w:tabs>
            <w:rPr>
              <w:rFonts w:asciiTheme="minorHAnsi" w:eastAsiaTheme="minorEastAsia" w:hAnsiTheme="minorHAnsi"/>
              <w:noProof/>
              <w:sz w:val="22"/>
              <w:lang w:eastAsia="ru-RU"/>
            </w:rPr>
          </w:pPr>
          <w:hyperlink w:anchor="_Toc469001244" w:history="1">
            <w:r w:rsidRPr="00E50416">
              <w:rPr>
                <w:rStyle w:val="Hyperlink"/>
                <w:noProof/>
                <w:color w:val="auto"/>
              </w:rPr>
              <w:t>2.1</w:t>
            </w:r>
            <w:r w:rsidRPr="00E50416">
              <w:rPr>
                <w:rFonts w:asciiTheme="minorHAnsi" w:eastAsiaTheme="minorEastAsia" w:hAnsiTheme="minorHAnsi"/>
                <w:noProof/>
                <w:sz w:val="22"/>
                <w:lang w:eastAsia="ru-RU"/>
              </w:rPr>
              <w:tab/>
            </w:r>
            <w:r w:rsidRPr="00E50416">
              <w:rPr>
                <w:rStyle w:val="Hyperlink"/>
                <w:noProof/>
                <w:color w:val="auto"/>
              </w:rPr>
              <w:t>Этап обнаружения знака в кадре</w:t>
            </w:r>
            <w:r w:rsidRPr="00E50416">
              <w:rPr>
                <w:noProof/>
                <w:webHidden/>
              </w:rPr>
              <w:tab/>
            </w:r>
            <w:r w:rsidRPr="00E50416">
              <w:rPr>
                <w:noProof/>
                <w:webHidden/>
              </w:rPr>
              <w:fldChar w:fldCharType="begin"/>
            </w:r>
            <w:r w:rsidRPr="00E50416">
              <w:rPr>
                <w:noProof/>
                <w:webHidden/>
              </w:rPr>
              <w:instrText xml:space="preserve"> PAGEREF _Toc469001244 \h </w:instrText>
            </w:r>
            <w:r w:rsidRPr="00E50416">
              <w:rPr>
                <w:noProof/>
                <w:webHidden/>
              </w:rPr>
            </w:r>
            <w:r w:rsidRPr="00E50416">
              <w:rPr>
                <w:noProof/>
                <w:webHidden/>
              </w:rPr>
              <w:fldChar w:fldCharType="separate"/>
            </w:r>
            <w:r w:rsidR="00BD6E0B">
              <w:rPr>
                <w:noProof/>
                <w:webHidden/>
              </w:rPr>
              <w:t>13</w:t>
            </w:r>
            <w:r w:rsidRPr="00E50416">
              <w:rPr>
                <w:noProof/>
                <w:webHidden/>
              </w:rPr>
              <w:fldChar w:fldCharType="end"/>
            </w:r>
          </w:hyperlink>
        </w:p>
        <w:p w:rsidR="00DA4715" w:rsidRPr="00E50416" w:rsidRDefault="00DA4715" w:rsidP="00DA4715">
          <w:pPr>
            <w:pStyle w:val="TOC2"/>
            <w:tabs>
              <w:tab w:val="left" w:pos="1760"/>
              <w:tab w:val="right" w:leader="dot" w:pos="9345"/>
            </w:tabs>
            <w:rPr>
              <w:rFonts w:asciiTheme="minorHAnsi" w:eastAsiaTheme="minorEastAsia" w:hAnsiTheme="minorHAnsi"/>
              <w:noProof/>
              <w:sz w:val="22"/>
              <w:lang w:eastAsia="ru-RU"/>
            </w:rPr>
          </w:pPr>
          <w:hyperlink w:anchor="_Toc469001245" w:history="1">
            <w:r w:rsidRPr="00E50416">
              <w:rPr>
                <w:rStyle w:val="Hyperlink"/>
                <w:noProof/>
                <w:color w:val="auto"/>
              </w:rPr>
              <w:t>2.2</w:t>
            </w:r>
            <w:r w:rsidRPr="00E50416">
              <w:rPr>
                <w:rFonts w:asciiTheme="minorHAnsi" w:eastAsiaTheme="minorEastAsia" w:hAnsiTheme="minorHAnsi"/>
                <w:noProof/>
                <w:sz w:val="22"/>
                <w:lang w:eastAsia="ru-RU"/>
              </w:rPr>
              <w:tab/>
            </w:r>
            <w:r w:rsidRPr="00E50416">
              <w:rPr>
                <w:rStyle w:val="Hyperlink"/>
                <w:noProof/>
                <w:color w:val="auto"/>
              </w:rPr>
              <w:t>Этап распознавания</w:t>
            </w:r>
            <w:r w:rsidRPr="00E50416">
              <w:rPr>
                <w:noProof/>
                <w:webHidden/>
              </w:rPr>
              <w:tab/>
            </w:r>
            <w:r w:rsidRPr="00E50416">
              <w:rPr>
                <w:noProof/>
                <w:webHidden/>
              </w:rPr>
              <w:fldChar w:fldCharType="begin"/>
            </w:r>
            <w:r w:rsidRPr="00E50416">
              <w:rPr>
                <w:noProof/>
                <w:webHidden/>
              </w:rPr>
              <w:instrText xml:space="preserve"> PAGEREF _Toc469001245 \h </w:instrText>
            </w:r>
            <w:r w:rsidRPr="00E50416">
              <w:rPr>
                <w:noProof/>
                <w:webHidden/>
              </w:rPr>
            </w:r>
            <w:r w:rsidRPr="00E50416">
              <w:rPr>
                <w:noProof/>
                <w:webHidden/>
              </w:rPr>
              <w:fldChar w:fldCharType="separate"/>
            </w:r>
            <w:r w:rsidR="00BD6E0B">
              <w:rPr>
                <w:noProof/>
                <w:webHidden/>
              </w:rPr>
              <w:t>16</w:t>
            </w:r>
            <w:r w:rsidRPr="00E50416">
              <w:rPr>
                <w:noProof/>
                <w:webHidden/>
              </w:rPr>
              <w:fldChar w:fldCharType="end"/>
            </w:r>
          </w:hyperlink>
        </w:p>
        <w:p w:rsidR="00DA4715" w:rsidRPr="00E50416" w:rsidRDefault="00DA4715" w:rsidP="00DA4715">
          <w:pPr>
            <w:pStyle w:val="TOC2"/>
            <w:tabs>
              <w:tab w:val="left" w:pos="1760"/>
              <w:tab w:val="right" w:leader="dot" w:pos="9345"/>
            </w:tabs>
            <w:rPr>
              <w:rFonts w:asciiTheme="minorHAnsi" w:eastAsiaTheme="minorEastAsia" w:hAnsiTheme="minorHAnsi"/>
              <w:noProof/>
              <w:sz w:val="22"/>
              <w:lang w:eastAsia="ru-RU"/>
            </w:rPr>
          </w:pPr>
          <w:hyperlink w:anchor="_Toc469001246" w:history="1">
            <w:r w:rsidRPr="00E50416">
              <w:rPr>
                <w:rStyle w:val="Hyperlink"/>
                <w:noProof/>
                <w:color w:val="auto"/>
              </w:rPr>
              <w:t>2.3</w:t>
            </w:r>
            <w:r w:rsidRPr="00E50416">
              <w:rPr>
                <w:rFonts w:asciiTheme="minorHAnsi" w:eastAsiaTheme="minorEastAsia" w:hAnsiTheme="minorHAnsi"/>
                <w:noProof/>
                <w:sz w:val="22"/>
                <w:lang w:eastAsia="ru-RU"/>
              </w:rPr>
              <w:tab/>
            </w:r>
            <w:r w:rsidRPr="00E50416">
              <w:rPr>
                <w:rStyle w:val="Hyperlink"/>
                <w:noProof/>
                <w:color w:val="auto"/>
              </w:rPr>
              <w:t>Схема алгоритма и ожидаемые результаты его применения</w:t>
            </w:r>
            <w:r w:rsidRPr="00E50416">
              <w:rPr>
                <w:noProof/>
                <w:webHidden/>
              </w:rPr>
              <w:tab/>
            </w:r>
            <w:r w:rsidRPr="00E50416">
              <w:rPr>
                <w:noProof/>
                <w:webHidden/>
              </w:rPr>
              <w:fldChar w:fldCharType="begin"/>
            </w:r>
            <w:r w:rsidRPr="00E50416">
              <w:rPr>
                <w:noProof/>
                <w:webHidden/>
              </w:rPr>
              <w:instrText xml:space="preserve"> PAGEREF _Toc469001246 \h </w:instrText>
            </w:r>
            <w:r w:rsidRPr="00E50416">
              <w:rPr>
                <w:noProof/>
                <w:webHidden/>
              </w:rPr>
            </w:r>
            <w:r w:rsidRPr="00E50416">
              <w:rPr>
                <w:noProof/>
                <w:webHidden/>
              </w:rPr>
              <w:fldChar w:fldCharType="separate"/>
            </w:r>
            <w:r w:rsidR="00BD6E0B">
              <w:rPr>
                <w:noProof/>
                <w:webHidden/>
              </w:rPr>
              <w:t>17</w:t>
            </w:r>
            <w:r w:rsidRPr="00E50416">
              <w:rPr>
                <w:noProof/>
                <w:webHidden/>
              </w:rPr>
              <w:fldChar w:fldCharType="end"/>
            </w:r>
          </w:hyperlink>
        </w:p>
        <w:p w:rsidR="00DA4715" w:rsidRPr="00E50416" w:rsidRDefault="00DA4715" w:rsidP="00DA4715">
          <w:pPr>
            <w:pStyle w:val="TOC1"/>
            <w:tabs>
              <w:tab w:val="left" w:pos="1100"/>
              <w:tab w:val="right" w:leader="dot" w:pos="9345"/>
            </w:tabs>
            <w:rPr>
              <w:rFonts w:asciiTheme="minorHAnsi" w:eastAsiaTheme="minorEastAsia" w:hAnsiTheme="minorHAnsi"/>
              <w:noProof/>
              <w:sz w:val="22"/>
              <w:lang w:eastAsia="ru-RU"/>
            </w:rPr>
          </w:pPr>
          <w:hyperlink w:anchor="_Toc469001247" w:history="1">
            <w:r w:rsidRPr="00E50416">
              <w:rPr>
                <w:rStyle w:val="Hyperlink"/>
                <w:noProof/>
                <w:color w:val="auto"/>
              </w:rPr>
              <w:t>3</w:t>
            </w:r>
            <w:r w:rsidRPr="00E50416">
              <w:rPr>
                <w:rFonts w:asciiTheme="minorHAnsi" w:eastAsiaTheme="minorEastAsia" w:hAnsiTheme="minorHAnsi"/>
                <w:noProof/>
                <w:sz w:val="22"/>
                <w:lang w:eastAsia="ru-RU"/>
              </w:rPr>
              <w:tab/>
            </w:r>
            <w:r w:rsidRPr="00E50416">
              <w:rPr>
                <w:rStyle w:val="Hyperlink"/>
                <w:noProof/>
                <w:color w:val="auto"/>
              </w:rPr>
              <w:t>Реализация</w:t>
            </w:r>
            <w:r w:rsidRPr="00E50416">
              <w:rPr>
                <w:noProof/>
                <w:webHidden/>
              </w:rPr>
              <w:tab/>
            </w:r>
            <w:r w:rsidRPr="00E50416">
              <w:rPr>
                <w:noProof/>
                <w:webHidden/>
              </w:rPr>
              <w:fldChar w:fldCharType="begin"/>
            </w:r>
            <w:r w:rsidRPr="00E50416">
              <w:rPr>
                <w:noProof/>
                <w:webHidden/>
              </w:rPr>
              <w:instrText xml:space="preserve"> PAGEREF _Toc469001247 \h </w:instrText>
            </w:r>
            <w:r w:rsidRPr="00E50416">
              <w:rPr>
                <w:noProof/>
                <w:webHidden/>
              </w:rPr>
            </w:r>
            <w:r w:rsidRPr="00E50416">
              <w:rPr>
                <w:noProof/>
                <w:webHidden/>
              </w:rPr>
              <w:fldChar w:fldCharType="separate"/>
            </w:r>
            <w:r w:rsidR="00BD6E0B">
              <w:rPr>
                <w:noProof/>
                <w:webHidden/>
              </w:rPr>
              <w:t>19</w:t>
            </w:r>
            <w:r w:rsidRPr="00E50416">
              <w:rPr>
                <w:noProof/>
                <w:webHidden/>
              </w:rPr>
              <w:fldChar w:fldCharType="end"/>
            </w:r>
          </w:hyperlink>
        </w:p>
        <w:p w:rsidR="00DA4715" w:rsidRPr="00E50416" w:rsidRDefault="00DA4715" w:rsidP="00DA4715">
          <w:pPr>
            <w:pStyle w:val="TOC2"/>
            <w:tabs>
              <w:tab w:val="left" w:pos="1760"/>
              <w:tab w:val="right" w:leader="dot" w:pos="9345"/>
            </w:tabs>
            <w:rPr>
              <w:rFonts w:asciiTheme="minorHAnsi" w:eastAsiaTheme="minorEastAsia" w:hAnsiTheme="minorHAnsi"/>
              <w:noProof/>
              <w:sz w:val="22"/>
              <w:lang w:eastAsia="ru-RU"/>
            </w:rPr>
          </w:pPr>
          <w:hyperlink w:anchor="_Toc469001248" w:history="1">
            <w:r w:rsidRPr="00E50416">
              <w:rPr>
                <w:rStyle w:val="Hyperlink"/>
                <w:noProof/>
                <w:color w:val="auto"/>
              </w:rPr>
              <w:t>3.1</w:t>
            </w:r>
            <w:r w:rsidRPr="00E50416">
              <w:rPr>
                <w:rFonts w:asciiTheme="minorHAnsi" w:eastAsiaTheme="minorEastAsia" w:hAnsiTheme="minorHAnsi"/>
                <w:noProof/>
                <w:sz w:val="22"/>
                <w:lang w:eastAsia="ru-RU"/>
              </w:rPr>
              <w:tab/>
            </w:r>
            <w:r w:rsidRPr="00E50416">
              <w:rPr>
                <w:rStyle w:val="Hyperlink"/>
                <w:noProof/>
                <w:color w:val="auto"/>
              </w:rPr>
              <w:t>Структура ПО</w:t>
            </w:r>
            <w:r w:rsidRPr="00E50416">
              <w:rPr>
                <w:noProof/>
                <w:webHidden/>
              </w:rPr>
              <w:tab/>
            </w:r>
            <w:r w:rsidRPr="00E50416">
              <w:rPr>
                <w:noProof/>
                <w:webHidden/>
              </w:rPr>
              <w:fldChar w:fldCharType="begin"/>
            </w:r>
            <w:r w:rsidRPr="00E50416">
              <w:rPr>
                <w:noProof/>
                <w:webHidden/>
              </w:rPr>
              <w:instrText xml:space="preserve"> PAGEREF _Toc469001248 \h </w:instrText>
            </w:r>
            <w:r w:rsidRPr="00E50416">
              <w:rPr>
                <w:noProof/>
                <w:webHidden/>
              </w:rPr>
            </w:r>
            <w:r w:rsidRPr="00E50416">
              <w:rPr>
                <w:noProof/>
                <w:webHidden/>
              </w:rPr>
              <w:fldChar w:fldCharType="separate"/>
            </w:r>
            <w:r w:rsidR="00BD6E0B">
              <w:rPr>
                <w:noProof/>
                <w:webHidden/>
              </w:rPr>
              <w:t>19</w:t>
            </w:r>
            <w:r w:rsidRPr="00E50416">
              <w:rPr>
                <w:noProof/>
                <w:webHidden/>
              </w:rPr>
              <w:fldChar w:fldCharType="end"/>
            </w:r>
          </w:hyperlink>
        </w:p>
        <w:p w:rsidR="00DA4715" w:rsidRPr="00E50416" w:rsidRDefault="00DA4715" w:rsidP="00DA4715">
          <w:pPr>
            <w:pStyle w:val="TOC2"/>
            <w:tabs>
              <w:tab w:val="right" w:leader="dot" w:pos="9345"/>
            </w:tabs>
            <w:rPr>
              <w:rFonts w:asciiTheme="minorHAnsi" w:eastAsiaTheme="minorEastAsia" w:hAnsiTheme="minorHAnsi"/>
              <w:noProof/>
              <w:sz w:val="22"/>
              <w:lang w:eastAsia="ru-RU"/>
            </w:rPr>
          </w:pPr>
          <w:hyperlink w:anchor="_Toc469001249" w:history="1">
            <w:r w:rsidRPr="00E50416">
              <w:rPr>
                <w:rStyle w:val="Hyperlink"/>
                <w:noProof/>
                <w:color w:val="auto"/>
              </w:rPr>
              <w:t>3.2 Результат работы</w:t>
            </w:r>
            <w:r w:rsidRPr="00E50416">
              <w:rPr>
                <w:noProof/>
                <w:webHidden/>
              </w:rPr>
              <w:tab/>
            </w:r>
            <w:r w:rsidRPr="00E50416">
              <w:rPr>
                <w:noProof/>
                <w:webHidden/>
              </w:rPr>
              <w:fldChar w:fldCharType="begin"/>
            </w:r>
            <w:r w:rsidRPr="00E50416">
              <w:rPr>
                <w:noProof/>
                <w:webHidden/>
              </w:rPr>
              <w:instrText xml:space="preserve"> PAGEREF _Toc469001249 \h </w:instrText>
            </w:r>
            <w:r w:rsidRPr="00E50416">
              <w:rPr>
                <w:noProof/>
                <w:webHidden/>
              </w:rPr>
            </w:r>
            <w:r w:rsidRPr="00E50416">
              <w:rPr>
                <w:noProof/>
                <w:webHidden/>
              </w:rPr>
              <w:fldChar w:fldCharType="separate"/>
            </w:r>
            <w:r w:rsidR="00BD6E0B">
              <w:rPr>
                <w:noProof/>
                <w:webHidden/>
              </w:rPr>
              <w:t>20</w:t>
            </w:r>
            <w:r w:rsidRPr="00E50416">
              <w:rPr>
                <w:noProof/>
                <w:webHidden/>
              </w:rPr>
              <w:fldChar w:fldCharType="end"/>
            </w:r>
          </w:hyperlink>
        </w:p>
        <w:p w:rsidR="00DA4715" w:rsidRPr="00E50416" w:rsidRDefault="00DA4715" w:rsidP="00DA4715">
          <w:pPr>
            <w:pStyle w:val="TOC1"/>
            <w:tabs>
              <w:tab w:val="right" w:leader="dot" w:pos="9345"/>
            </w:tabs>
            <w:rPr>
              <w:rFonts w:asciiTheme="minorHAnsi" w:eastAsiaTheme="minorEastAsia" w:hAnsiTheme="minorHAnsi"/>
              <w:noProof/>
              <w:sz w:val="22"/>
              <w:lang w:eastAsia="ru-RU"/>
            </w:rPr>
          </w:pPr>
          <w:hyperlink w:anchor="_Toc469001250" w:history="1">
            <w:r w:rsidRPr="00E50416">
              <w:rPr>
                <w:rStyle w:val="Hyperlink"/>
                <w:noProof/>
                <w:color w:val="auto"/>
              </w:rPr>
              <w:t>Список источ</w:t>
            </w:r>
            <w:r w:rsidRPr="00E50416">
              <w:rPr>
                <w:rStyle w:val="Hyperlink"/>
                <w:noProof/>
                <w:color w:val="auto"/>
              </w:rPr>
              <w:t>н</w:t>
            </w:r>
            <w:r w:rsidRPr="00E50416">
              <w:rPr>
                <w:rStyle w:val="Hyperlink"/>
                <w:noProof/>
                <w:color w:val="auto"/>
              </w:rPr>
              <w:t>иков</w:t>
            </w:r>
            <w:r w:rsidRPr="00E50416">
              <w:rPr>
                <w:noProof/>
                <w:webHidden/>
              </w:rPr>
              <w:tab/>
            </w:r>
            <w:r w:rsidRPr="00E50416">
              <w:rPr>
                <w:noProof/>
                <w:webHidden/>
              </w:rPr>
              <w:fldChar w:fldCharType="begin"/>
            </w:r>
            <w:r w:rsidRPr="00E50416">
              <w:rPr>
                <w:noProof/>
                <w:webHidden/>
              </w:rPr>
              <w:instrText xml:space="preserve"> PAGEREF _Toc469001250 \h </w:instrText>
            </w:r>
            <w:r w:rsidRPr="00E50416">
              <w:rPr>
                <w:noProof/>
                <w:webHidden/>
              </w:rPr>
            </w:r>
            <w:r w:rsidRPr="00E50416">
              <w:rPr>
                <w:noProof/>
                <w:webHidden/>
              </w:rPr>
              <w:fldChar w:fldCharType="separate"/>
            </w:r>
            <w:r w:rsidR="00BD6E0B">
              <w:rPr>
                <w:noProof/>
                <w:webHidden/>
              </w:rPr>
              <w:t>22</w:t>
            </w:r>
            <w:r w:rsidRPr="00E50416">
              <w:rPr>
                <w:noProof/>
                <w:webHidden/>
              </w:rPr>
              <w:fldChar w:fldCharType="end"/>
            </w:r>
          </w:hyperlink>
        </w:p>
        <w:p w:rsidR="00DA4715" w:rsidRPr="00E50416" w:rsidRDefault="00DA4715" w:rsidP="00DA4715">
          <w:pPr>
            <w:rPr>
              <w:b/>
              <w:bCs/>
              <w:noProof/>
            </w:rPr>
          </w:pPr>
          <w:r w:rsidRPr="00E50416">
            <w:rPr>
              <w:b/>
              <w:bCs/>
              <w:noProof/>
            </w:rPr>
            <w:fldChar w:fldCharType="end"/>
          </w:r>
        </w:p>
      </w:sdtContent>
    </w:sdt>
    <w:p w:rsidR="00DA4715" w:rsidRPr="00E50416" w:rsidRDefault="00DA4715" w:rsidP="00DA4715"/>
    <w:p w:rsidR="00174BAA" w:rsidRPr="00E50416" w:rsidRDefault="00174BAA" w:rsidP="00174BAA">
      <w:pPr>
        <w:rPr>
          <w:rFonts w:asciiTheme="majorHAnsi" w:eastAsiaTheme="majorEastAsia" w:hAnsiTheme="majorHAnsi" w:cstheme="majorBidi"/>
          <w:szCs w:val="28"/>
        </w:rPr>
      </w:pPr>
    </w:p>
    <w:p w:rsidR="00DA4715" w:rsidRPr="00E50416" w:rsidRDefault="00DA4715">
      <w:pPr>
        <w:spacing w:after="200" w:line="276" w:lineRule="auto"/>
        <w:ind w:firstLine="0"/>
        <w:jc w:val="left"/>
        <w:rPr>
          <w:rFonts w:asciiTheme="majorHAnsi" w:eastAsiaTheme="majorEastAsia" w:hAnsiTheme="majorHAnsi" w:cstheme="majorBidi"/>
          <w:b/>
          <w:bCs/>
          <w:szCs w:val="28"/>
        </w:rPr>
      </w:pPr>
      <w:bookmarkStart w:id="1" w:name="_Toc469001239"/>
      <w:r w:rsidRPr="00E50416">
        <w:br w:type="page"/>
      </w:r>
    </w:p>
    <w:p w:rsidR="003D6B69" w:rsidRPr="00E50416" w:rsidRDefault="00596466" w:rsidP="00596466">
      <w:pPr>
        <w:pStyle w:val="Heading1"/>
        <w:rPr>
          <w:color w:val="auto"/>
        </w:rPr>
      </w:pPr>
      <w:r w:rsidRPr="00E50416">
        <w:rPr>
          <w:color w:val="auto"/>
        </w:rPr>
        <w:lastRenderedPageBreak/>
        <w:t>Введение</w:t>
      </w:r>
      <w:bookmarkEnd w:id="1"/>
    </w:p>
    <w:p w:rsidR="00596466" w:rsidRPr="00E50416" w:rsidRDefault="00596466" w:rsidP="00596466">
      <w:r w:rsidRPr="00E50416">
        <w:t xml:space="preserve">В современном мире личный автомобиль перестал быть атрибутом роскоши, теперь это – общедоступное средство передвижения. </w:t>
      </w:r>
      <w:r w:rsidR="00D11F6D" w:rsidRPr="00E50416">
        <w:t>В связи с этим</w:t>
      </w:r>
      <w:r w:rsidRPr="00E50416">
        <w:t xml:space="preserve"> последние годы </w:t>
      </w:r>
      <w:r w:rsidR="00D11F6D" w:rsidRPr="00E50416">
        <w:t xml:space="preserve">значительно возросло </w:t>
      </w:r>
      <w:r w:rsidRPr="00E50416">
        <w:t xml:space="preserve">число автомобилей на дорогах. Обеспечивать безопасность движения </w:t>
      </w:r>
      <w:r w:rsidR="00D11F6D" w:rsidRPr="00E50416">
        <w:t xml:space="preserve">в таких условиях </w:t>
      </w:r>
      <w:r w:rsidRPr="00E50416">
        <w:t xml:space="preserve">становится все труднее и труднее. </w:t>
      </w:r>
    </w:p>
    <w:p w:rsidR="00596466" w:rsidRPr="00E50416" w:rsidRDefault="00596466" w:rsidP="00596466">
      <w:r w:rsidRPr="00E50416">
        <w:t>Одним из средств обеспечения безопасности явля</w:t>
      </w:r>
      <w:r w:rsidR="00D11F6D" w:rsidRPr="00E50416">
        <w:t>ются дорожные знаки. С их помощью устанавливаются оптимальные скоростные ограничения, регулируются приоритеты, обозначаются опасные участки. Однако, находясь в транспортном потоке, водитель прежде всего старается следить за обстановкой и может случайно проигнорировать тот или иной знак, а это – потенциально опасная ситуация.</w:t>
      </w:r>
    </w:p>
    <w:p w:rsidR="00D11F6D" w:rsidRPr="00E50416" w:rsidRDefault="00D11F6D" w:rsidP="00596466">
      <w:r w:rsidRPr="00E50416">
        <w:t xml:space="preserve">Для того, чтобы помочь водителям, создаются специализированные системы для распознавания дорожных знаков. Использование </w:t>
      </w:r>
      <w:r w:rsidR="00B311DD" w:rsidRPr="00E50416">
        <w:t xml:space="preserve">подобных систем приводит к снижению рисков и уменьшению числа аварийных ситуаций, т.к. водитель обладает более полной информацией. </w:t>
      </w:r>
    </w:p>
    <w:p w:rsidR="001A2126" w:rsidRPr="00E50416" w:rsidRDefault="0014417E" w:rsidP="00596466">
      <w:r w:rsidRPr="00E50416">
        <w:t>В данной работе рассматриваются возможности применения параллельных алгоритмов в задачах распознавания</w:t>
      </w:r>
      <w:r w:rsidR="001A2126" w:rsidRPr="00E50416">
        <w:t xml:space="preserve"> дорожных знаков в видеопотоке. </w:t>
      </w:r>
    </w:p>
    <w:p w:rsidR="001A2126" w:rsidRPr="00E50416" w:rsidRDefault="001A2126" w:rsidP="001A2126">
      <w:r w:rsidRPr="00E50416">
        <w:br w:type="page"/>
      </w:r>
    </w:p>
    <w:p w:rsidR="0014417E" w:rsidRPr="00E50416" w:rsidRDefault="000F421D" w:rsidP="00C34C61">
      <w:pPr>
        <w:pStyle w:val="Heading1"/>
        <w:rPr>
          <w:color w:val="auto"/>
        </w:rPr>
      </w:pPr>
      <w:bookmarkStart w:id="2" w:name="_Toc469001240"/>
      <w:r w:rsidRPr="00E50416">
        <w:rPr>
          <w:color w:val="auto"/>
        </w:rPr>
        <w:lastRenderedPageBreak/>
        <w:t xml:space="preserve">1 </w:t>
      </w:r>
      <w:r w:rsidR="00C34C61" w:rsidRPr="00E50416">
        <w:rPr>
          <w:color w:val="auto"/>
        </w:rPr>
        <w:t>Общие проблемы распознавания дорожных знаков</w:t>
      </w:r>
      <w:bookmarkEnd w:id="2"/>
    </w:p>
    <w:p w:rsidR="00C34C61" w:rsidRPr="00E50416" w:rsidRDefault="00C34C61" w:rsidP="00C34C61">
      <w:r w:rsidRPr="00E50416">
        <w:t>Распознавание дорожных знаков является одной из наиболее активно изучаемых задач в области компьютерного зрения. На сегодняшний день производители автомобилей оснащают некоторые модели продвинутыми системами помощи водителю, в состав которых входят и модули распознавания дорожных знаков</w:t>
      </w:r>
      <w:r w:rsidR="002E454F" w:rsidRPr="00E50416">
        <w:t>.</w:t>
      </w:r>
    </w:p>
    <w:p w:rsidR="00C34C61" w:rsidRPr="00E50416" w:rsidRDefault="000F421D" w:rsidP="00C34C61">
      <w:r w:rsidRPr="00E50416">
        <w:t xml:space="preserve">Задача распознавания знаков в видеопотоке </w:t>
      </w:r>
      <w:r w:rsidR="00717ABF" w:rsidRPr="00E50416">
        <w:t>делится</w:t>
      </w:r>
      <w:r w:rsidRPr="00E50416">
        <w:t xml:space="preserve"> на два</w:t>
      </w:r>
      <w:r w:rsidR="00717ABF" w:rsidRPr="00E50416">
        <w:t xml:space="preserve"> последовательных</w:t>
      </w:r>
      <w:r w:rsidRPr="00E50416">
        <w:t xml:space="preserve"> этапа:</w:t>
      </w:r>
    </w:p>
    <w:p w:rsidR="000F421D" w:rsidRPr="00E50416" w:rsidRDefault="000F421D" w:rsidP="000F421D">
      <w:pPr>
        <w:pStyle w:val="ListParagraph"/>
        <w:numPr>
          <w:ilvl w:val="0"/>
          <w:numId w:val="1"/>
        </w:numPr>
      </w:pPr>
      <w:r w:rsidRPr="00E50416">
        <w:t>Обнаружение дорожного знака в кадре</w:t>
      </w:r>
    </w:p>
    <w:p w:rsidR="000F421D" w:rsidRPr="00E50416" w:rsidRDefault="000F421D" w:rsidP="000F421D">
      <w:pPr>
        <w:pStyle w:val="ListParagraph"/>
        <w:numPr>
          <w:ilvl w:val="0"/>
          <w:numId w:val="1"/>
        </w:numPr>
      </w:pPr>
      <w:r w:rsidRPr="00E50416">
        <w:t>Распознавание обнаруженного знака.</w:t>
      </w:r>
    </w:p>
    <w:p w:rsidR="000F421D" w:rsidRPr="00E50416" w:rsidRDefault="000F421D" w:rsidP="000F421D">
      <w:r w:rsidRPr="00E50416">
        <w:t xml:space="preserve">Каждый из этапов сопряжен с рядом сложностей. </w:t>
      </w:r>
    </w:p>
    <w:p w:rsidR="000F421D" w:rsidRPr="00E50416" w:rsidRDefault="000F421D" w:rsidP="000F421D">
      <w:r w:rsidRPr="00E50416">
        <w:t>Во-первых, алгоритмы обнаружения и распознавания должны быть достаточно быстрыми, чтобы обеспечить работу с видеопотоком в реальном времени.</w:t>
      </w:r>
    </w:p>
    <w:p w:rsidR="000F421D" w:rsidRPr="00E50416" w:rsidRDefault="000F421D" w:rsidP="000F421D">
      <w:r w:rsidRPr="00E50416">
        <w:t>Во-вторых, алгоритмы обнаружения должны работать достаточно точно – без лишних ложных срабатываний, без пропусков.</w:t>
      </w:r>
    </w:p>
    <w:p w:rsidR="000F421D" w:rsidRPr="00E50416" w:rsidRDefault="000F421D" w:rsidP="000F421D">
      <w:r w:rsidRPr="00E50416">
        <w:t>В-третьих, алгоритмы распознавания должны быть достаточно точными, чтобы справиться со сложными классами знаков. К примеру, большую сложность представляют знаки ограничения скорости. Отдельные знаки очень слабо отличаются друг от друга, что серьезно затрудняет процесс распознавания.</w:t>
      </w:r>
    </w:p>
    <w:p w:rsidR="000F421D" w:rsidRPr="00E50416" w:rsidRDefault="000F421D" w:rsidP="000F421D">
      <w:r w:rsidRPr="00E50416">
        <w:t>В-четвертых, алгоритмы обнаружения и распознавания должны быть адаптированы для различных погодных условий и разного освещения.</w:t>
      </w:r>
    </w:p>
    <w:p w:rsidR="000F421D" w:rsidRPr="00E50416" w:rsidRDefault="000F421D" w:rsidP="000F421D">
      <w:r w:rsidRPr="00E50416">
        <w:t xml:space="preserve">Очевидно, что требования, предъявляемые к системам распознавания дорожных знаков, достаточно противоречивы и построение любой такой системы является компромиссом.  </w:t>
      </w:r>
    </w:p>
    <w:p w:rsidR="000F421D" w:rsidRPr="00E50416" w:rsidRDefault="000F421D" w:rsidP="000F421D">
      <w:r w:rsidRPr="00E50416">
        <w:t>Рассмотрим, какие подходы применяются на каждом из этапов, и проанализируем их достоинства и недостатки.</w:t>
      </w:r>
    </w:p>
    <w:p w:rsidR="000F421D" w:rsidRPr="00E50416" w:rsidRDefault="000F421D">
      <w:pPr>
        <w:spacing w:after="200" w:line="276" w:lineRule="auto"/>
        <w:ind w:firstLine="0"/>
        <w:jc w:val="left"/>
      </w:pPr>
      <w:r w:rsidRPr="00E50416">
        <w:br w:type="page"/>
      </w:r>
    </w:p>
    <w:p w:rsidR="000F421D" w:rsidRPr="00E50416" w:rsidRDefault="000F421D" w:rsidP="000F421D">
      <w:pPr>
        <w:pStyle w:val="Heading2"/>
        <w:numPr>
          <w:ilvl w:val="1"/>
          <w:numId w:val="2"/>
        </w:numPr>
        <w:rPr>
          <w:color w:val="auto"/>
        </w:rPr>
      </w:pPr>
      <w:bookmarkStart w:id="3" w:name="_Toc469001241"/>
      <w:r w:rsidRPr="00E50416">
        <w:rPr>
          <w:color w:val="auto"/>
        </w:rPr>
        <w:lastRenderedPageBreak/>
        <w:t xml:space="preserve">Обнаружение </w:t>
      </w:r>
      <w:commentRangeStart w:id="4"/>
      <w:r w:rsidRPr="00E50416">
        <w:rPr>
          <w:color w:val="auto"/>
        </w:rPr>
        <w:t>дорожного</w:t>
      </w:r>
      <w:commentRangeEnd w:id="4"/>
      <w:r w:rsidR="00FE55A1" w:rsidRPr="00E50416">
        <w:rPr>
          <w:rStyle w:val="CommentReference"/>
          <w:rFonts w:ascii="Times New Roman" w:eastAsiaTheme="minorHAnsi" w:hAnsi="Times New Roman" w:cstheme="minorBidi"/>
          <w:b w:val="0"/>
          <w:bCs w:val="0"/>
          <w:color w:val="auto"/>
        </w:rPr>
        <w:commentReference w:id="4"/>
      </w:r>
      <w:r w:rsidRPr="00E50416">
        <w:rPr>
          <w:color w:val="auto"/>
        </w:rPr>
        <w:t xml:space="preserve"> знака в кадре</w:t>
      </w:r>
      <w:bookmarkEnd w:id="3"/>
    </w:p>
    <w:p w:rsidR="00FE55A1" w:rsidRPr="00E50416" w:rsidRDefault="00FE55A1" w:rsidP="00B0330C">
      <w:r w:rsidRPr="00E50416">
        <w:t>Дорожные знаки имеют ряд особенностей, которые позволяют водителям легко видеть и узнавать их даже в динамичном дорожном потоке. В 1968 году была принята Венская конвенция о дорожных знаках и сигналах, согласно которой дорожные знаки во многих странах были приведены к о</w:t>
      </w:r>
      <w:r w:rsidR="005B03AB" w:rsidRPr="00E50416">
        <w:t>бщему стандарту и разделены на 8</w:t>
      </w:r>
      <w:r w:rsidRPr="00E50416">
        <w:t xml:space="preserve"> классов [1]:</w:t>
      </w:r>
    </w:p>
    <w:p w:rsidR="00D85C3D" w:rsidRPr="00E50416" w:rsidRDefault="00D85C3D" w:rsidP="00D85C3D">
      <w:pPr>
        <w:ind w:firstLine="0"/>
      </w:pPr>
      <w:r w:rsidRPr="00E50416">
        <w:t>Таблица 1 – категории дорожных знаков и примеры оформления</w:t>
      </w:r>
    </w:p>
    <w:tbl>
      <w:tblPr>
        <w:tblStyle w:val="TableGrid"/>
        <w:tblW w:w="0" w:type="auto"/>
        <w:tblInd w:w="108" w:type="dxa"/>
        <w:tblLook w:val="04A0" w:firstRow="1" w:lastRow="0" w:firstColumn="1" w:lastColumn="0" w:noHBand="0" w:noVBand="1"/>
      </w:tblPr>
      <w:tblGrid>
        <w:gridCol w:w="3544"/>
        <w:gridCol w:w="5919"/>
      </w:tblGrid>
      <w:tr w:rsidR="00E50416" w:rsidRPr="00E50416" w:rsidTr="00FE55A1">
        <w:tc>
          <w:tcPr>
            <w:tcW w:w="3544" w:type="dxa"/>
          </w:tcPr>
          <w:p w:rsidR="00FE55A1" w:rsidRPr="00E50416" w:rsidRDefault="00FE55A1" w:rsidP="00FE55A1">
            <w:pPr>
              <w:pStyle w:val="ListParagraph"/>
              <w:ind w:left="0" w:firstLine="0"/>
              <w:rPr>
                <w:b/>
              </w:rPr>
            </w:pPr>
            <w:r w:rsidRPr="00E50416">
              <w:rPr>
                <w:b/>
              </w:rPr>
              <w:t>Класс</w:t>
            </w:r>
          </w:p>
        </w:tc>
        <w:tc>
          <w:tcPr>
            <w:tcW w:w="5919" w:type="dxa"/>
          </w:tcPr>
          <w:p w:rsidR="00FE55A1" w:rsidRPr="00E50416" w:rsidRDefault="00FE55A1" w:rsidP="00FE55A1">
            <w:pPr>
              <w:pStyle w:val="ListParagraph"/>
              <w:ind w:left="0" w:firstLine="0"/>
              <w:rPr>
                <w:b/>
              </w:rPr>
            </w:pPr>
            <w:r w:rsidRPr="00E50416">
              <w:rPr>
                <w:b/>
              </w:rPr>
              <w:t>Изображения</w:t>
            </w:r>
          </w:p>
        </w:tc>
      </w:tr>
      <w:tr w:rsidR="00E50416" w:rsidRPr="00E50416" w:rsidTr="00FE55A1">
        <w:tc>
          <w:tcPr>
            <w:tcW w:w="3544" w:type="dxa"/>
          </w:tcPr>
          <w:p w:rsidR="00FE55A1" w:rsidRPr="00E50416" w:rsidRDefault="00FE55A1" w:rsidP="00FE55A1">
            <w:pPr>
              <w:pStyle w:val="ListParagraph"/>
              <w:ind w:left="0" w:firstLine="0"/>
            </w:pPr>
            <w:r w:rsidRPr="00E50416">
              <w:t>Предупреждающие знаки</w:t>
            </w:r>
          </w:p>
        </w:tc>
        <w:tc>
          <w:tcPr>
            <w:tcW w:w="5919" w:type="dxa"/>
          </w:tcPr>
          <w:p w:rsidR="00FE55A1" w:rsidRPr="00E50416" w:rsidRDefault="00FE55A1" w:rsidP="00FE55A1">
            <w:pPr>
              <w:pStyle w:val="ListParagraph"/>
              <w:ind w:left="0" w:firstLine="0"/>
            </w:pPr>
            <w:r w:rsidRPr="00E50416">
              <w:rPr>
                <w:noProof/>
                <w:lang w:eastAsia="ru-RU"/>
              </w:rPr>
              <w:drawing>
                <wp:inline distT="0" distB="0" distL="0" distR="0" wp14:anchorId="176FD36A" wp14:editId="380E3711">
                  <wp:extent cx="1143000" cy="1009650"/>
                  <wp:effectExtent l="0" t="0" r="0" b="0"/>
                  <wp:docPr id="1" name="Picture 1" descr="1.8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 Russian road sign.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00965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1D408C82" wp14:editId="505B0648">
                  <wp:extent cx="1143000" cy="1009650"/>
                  <wp:effectExtent l="0" t="0" r="0" b="0"/>
                  <wp:docPr id="2" name="Picture 2" descr="1.25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 Russian road sign.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009650"/>
                          </a:xfrm>
                          <a:prstGeom prst="rect">
                            <a:avLst/>
                          </a:prstGeom>
                          <a:noFill/>
                          <a:ln>
                            <a:noFill/>
                          </a:ln>
                        </pic:spPr>
                      </pic:pic>
                    </a:graphicData>
                  </a:graphic>
                </wp:inline>
              </w:drawing>
            </w:r>
          </w:p>
        </w:tc>
      </w:tr>
      <w:tr w:rsidR="00E50416" w:rsidRPr="00E50416" w:rsidTr="00FE55A1">
        <w:tc>
          <w:tcPr>
            <w:tcW w:w="3544" w:type="dxa"/>
          </w:tcPr>
          <w:p w:rsidR="00FE55A1" w:rsidRPr="00E50416" w:rsidRDefault="00FE55A1" w:rsidP="00FE55A1">
            <w:pPr>
              <w:pStyle w:val="ListParagraph"/>
              <w:ind w:left="0" w:firstLine="0"/>
              <w:rPr>
                <w:lang w:val="en-US"/>
              </w:rPr>
            </w:pPr>
            <w:r w:rsidRPr="00E50416">
              <w:rPr>
                <w:lang w:val="en-US"/>
              </w:rPr>
              <w:t>Знаки преимущественного права проезда.</w:t>
            </w:r>
          </w:p>
        </w:tc>
        <w:tc>
          <w:tcPr>
            <w:tcW w:w="5919" w:type="dxa"/>
          </w:tcPr>
          <w:p w:rsidR="00FE55A1" w:rsidRPr="00E50416" w:rsidRDefault="00FE55A1" w:rsidP="00FE55A1">
            <w:pPr>
              <w:pStyle w:val="ListParagraph"/>
              <w:ind w:left="0" w:firstLine="0"/>
            </w:pPr>
            <w:r w:rsidRPr="00E50416">
              <w:rPr>
                <w:noProof/>
                <w:lang w:eastAsia="ru-RU"/>
              </w:rPr>
              <w:drawing>
                <wp:inline distT="0" distB="0" distL="0" distR="0" wp14:anchorId="1F250AB7" wp14:editId="6B18BFB5">
                  <wp:extent cx="1143000" cy="1143000"/>
                  <wp:effectExtent l="0" t="0" r="0" b="0"/>
                  <wp:docPr id="3" name="Picture 3" descr="2.1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 Russian road sign.sv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3B2E074E" wp14:editId="6FDAFDA5">
                  <wp:extent cx="1143000" cy="1009650"/>
                  <wp:effectExtent l="0" t="0" r="0" b="0"/>
                  <wp:docPr id="4" name="Picture 4" descr="2.4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4 Russian road sign.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00965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327C6DD0" wp14:editId="6A8D8992">
                  <wp:extent cx="1143000" cy="1143000"/>
                  <wp:effectExtent l="0" t="0" r="0" b="0"/>
                  <wp:docPr id="5" name="Picture 5" descr="2.5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5 Russian road sign.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E50416" w:rsidRPr="00E50416" w:rsidTr="00FE55A1">
        <w:tc>
          <w:tcPr>
            <w:tcW w:w="3544" w:type="dxa"/>
          </w:tcPr>
          <w:p w:rsidR="00FE55A1" w:rsidRPr="00E50416" w:rsidRDefault="00FE55A1" w:rsidP="00FE55A1">
            <w:pPr>
              <w:pStyle w:val="ListParagraph"/>
              <w:ind w:left="0" w:firstLine="0"/>
              <w:rPr>
                <w:lang w:val="en-US"/>
              </w:rPr>
            </w:pPr>
            <w:r w:rsidRPr="00E50416">
              <w:rPr>
                <w:lang w:val="en-US"/>
              </w:rPr>
              <w:t>Запрещающие и ограничивающие знаки.</w:t>
            </w:r>
          </w:p>
        </w:tc>
        <w:tc>
          <w:tcPr>
            <w:tcW w:w="5919" w:type="dxa"/>
          </w:tcPr>
          <w:p w:rsidR="00FE55A1" w:rsidRPr="00E50416" w:rsidRDefault="00FE55A1" w:rsidP="00FE55A1">
            <w:pPr>
              <w:pStyle w:val="ListParagraph"/>
              <w:ind w:left="0" w:firstLine="0"/>
              <w:rPr>
                <w:lang w:val="en-US"/>
              </w:rPr>
            </w:pPr>
            <w:r w:rsidRPr="00E50416">
              <w:rPr>
                <w:noProof/>
                <w:lang w:eastAsia="ru-RU"/>
              </w:rPr>
              <w:drawing>
                <wp:inline distT="0" distB="0" distL="0" distR="0" wp14:anchorId="0182CCA4" wp14:editId="11F16E25">
                  <wp:extent cx="1143000" cy="1143000"/>
                  <wp:effectExtent l="0" t="0" r="0" b="0"/>
                  <wp:docPr id="6" name="Picture 6" descr="3.19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19 Russian road sign.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7BA8B524" wp14:editId="123A1FC4">
                  <wp:extent cx="1143000" cy="1143000"/>
                  <wp:effectExtent l="0" t="0" r="0" b="0"/>
                  <wp:docPr id="7" name="Picture 7" descr="3.6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6 Russian road sign.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E50416" w:rsidRPr="00E50416" w:rsidTr="00FE55A1">
        <w:tc>
          <w:tcPr>
            <w:tcW w:w="3544" w:type="dxa"/>
          </w:tcPr>
          <w:p w:rsidR="00FE55A1" w:rsidRPr="00E50416" w:rsidRDefault="00FE55A1" w:rsidP="00FE55A1">
            <w:pPr>
              <w:pStyle w:val="ListParagraph"/>
              <w:ind w:left="0" w:firstLine="0"/>
              <w:rPr>
                <w:lang w:val="en-US"/>
              </w:rPr>
            </w:pPr>
            <w:r w:rsidRPr="00E50416">
              <w:rPr>
                <w:lang w:val="en-US"/>
              </w:rPr>
              <w:t>Предписывающие знаки.</w:t>
            </w:r>
          </w:p>
        </w:tc>
        <w:tc>
          <w:tcPr>
            <w:tcW w:w="5919" w:type="dxa"/>
          </w:tcPr>
          <w:p w:rsidR="00FE55A1" w:rsidRPr="00E50416" w:rsidRDefault="00FE55A1" w:rsidP="00FE55A1">
            <w:pPr>
              <w:pStyle w:val="ListParagraph"/>
              <w:ind w:left="0" w:firstLine="0"/>
              <w:rPr>
                <w:lang w:val="en-US"/>
              </w:rPr>
            </w:pPr>
            <w:r w:rsidRPr="00E50416">
              <w:rPr>
                <w:noProof/>
                <w:lang w:eastAsia="ru-RU"/>
              </w:rPr>
              <w:drawing>
                <wp:inline distT="0" distB="0" distL="0" distR="0" wp14:anchorId="21F5F7D7" wp14:editId="7431C500">
                  <wp:extent cx="1143000" cy="1143000"/>
                  <wp:effectExtent l="0" t="0" r="0" b="0"/>
                  <wp:docPr id="8" name="Picture 8" descr="4.1.2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1.2 Russian road sign.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692016D5" wp14:editId="0F18D128">
                  <wp:extent cx="1143000" cy="1143000"/>
                  <wp:effectExtent l="0" t="0" r="0" b="0"/>
                  <wp:docPr id="9" name="Picture 9" descr="4.3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3 Russian road sign.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E50416" w:rsidRPr="00E50416" w:rsidTr="00FE55A1">
        <w:tc>
          <w:tcPr>
            <w:tcW w:w="3544" w:type="dxa"/>
          </w:tcPr>
          <w:p w:rsidR="00FE55A1" w:rsidRPr="00E50416" w:rsidRDefault="00FE55A1" w:rsidP="00FE55A1">
            <w:pPr>
              <w:pStyle w:val="ListParagraph"/>
              <w:ind w:left="0" w:firstLine="0"/>
              <w:rPr>
                <w:lang w:val="en-US"/>
              </w:rPr>
            </w:pPr>
            <w:r w:rsidRPr="00E50416">
              <w:rPr>
                <w:lang w:val="en-US"/>
              </w:rPr>
              <w:t>Знаки особых предписаний.</w:t>
            </w:r>
          </w:p>
        </w:tc>
        <w:tc>
          <w:tcPr>
            <w:tcW w:w="5919" w:type="dxa"/>
          </w:tcPr>
          <w:p w:rsidR="00FE55A1" w:rsidRPr="00E50416" w:rsidRDefault="00FE55A1" w:rsidP="00FE55A1">
            <w:pPr>
              <w:pStyle w:val="ListParagraph"/>
              <w:ind w:left="0" w:firstLine="0"/>
              <w:rPr>
                <w:lang w:val="en-US"/>
              </w:rPr>
            </w:pPr>
            <w:r w:rsidRPr="00E50416">
              <w:rPr>
                <w:noProof/>
                <w:lang w:eastAsia="ru-RU"/>
              </w:rPr>
              <w:drawing>
                <wp:inline distT="0" distB="0" distL="0" distR="0" wp14:anchorId="3D073572" wp14:editId="589A1CB2">
                  <wp:extent cx="762000" cy="1143000"/>
                  <wp:effectExtent l="0" t="0" r="0" b="0"/>
                  <wp:docPr id="10" name="Picture 10" descr="5.1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1 Russian road sign.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7BA82FF2" wp14:editId="7E444774">
                  <wp:extent cx="1143000" cy="1143000"/>
                  <wp:effectExtent l="0" t="0" r="0" b="0"/>
                  <wp:docPr id="11" name="Picture 11" descr="5.9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9 Russian road sign.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E50416" w:rsidRPr="00E50416" w:rsidTr="00FE55A1">
        <w:tc>
          <w:tcPr>
            <w:tcW w:w="3544" w:type="dxa"/>
          </w:tcPr>
          <w:p w:rsidR="00FE55A1" w:rsidRPr="00E50416" w:rsidRDefault="005B03AB" w:rsidP="00FE55A1">
            <w:pPr>
              <w:pStyle w:val="ListParagraph"/>
              <w:ind w:left="0" w:firstLine="0"/>
            </w:pPr>
            <w:r w:rsidRPr="00E50416">
              <w:lastRenderedPageBreak/>
              <w:t>Информационные знаки, знаки, обозначающие объекты и знаки сервиса.</w:t>
            </w:r>
          </w:p>
        </w:tc>
        <w:tc>
          <w:tcPr>
            <w:tcW w:w="5919" w:type="dxa"/>
          </w:tcPr>
          <w:p w:rsidR="00FE55A1" w:rsidRPr="00E50416" w:rsidRDefault="005B03AB" w:rsidP="00FE55A1">
            <w:pPr>
              <w:pStyle w:val="ListParagraph"/>
              <w:ind w:left="0" w:firstLine="0"/>
            </w:pPr>
            <w:r w:rsidRPr="00E50416">
              <w:rPr>
                <w:noProof/>
                <w:lang w:eastAsia="ru-RU"/>
              </w:rPr>
              <w:drawing>
                <wp:inline distT="0" distB="0" distL="0" distR="0" wp14:anchorId="29E73ADC" wp14:editId="26C9CB90">
                  <wp:extent cx="762000" cy="1143000"/>
                  <wp:effectExtent l="0" t="0" r="0" b="0"/>
                  <wp:docPr id="12" name="Picture 12" descr="7.9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9 Russian road sign.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067ED4EB" wp14:editId="4ABAF9C9">
                  <wp:extent cx="762000" cy="1143000"/>
                  <wp:effectExtent l="0" t="0" r="0" b="0"/>
                  <wp:docPr id="13" name="Picture 13" descr="7.10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10 Russian road sign.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a:ln>
                            <a:noFill/>
                          </a:ln>
                        </pic:spPr>
                      </pic:pic>
                    </a:graphicData>
                  </a:graphic>
                </wp:inline>
              </w:drawing>
            </w:r>
          </w:p>
        </w:tc>
      </w:tr>
      <w:tr w:rsidR="00E50416" w:rsidRPr="00E50416" w:rsidTr="00FE55A1">
        <w:tc>
          <w:tcPr>
            <w:tcW w:w="3544" w:type="dxa"/>
          </w:tcPr>
          <w:p w:rsidR="005B03AB" w:rsidRPr="00E50416" w:rsidRDefault="005B03AB" w:rsidP="00FE55A1">
            <w:pPr>
              <w:pStyle w:val="ListParagraph"/>
              <w:ind w:left="0" w:firstLine="0"/>
            </w:pPr>
            <w:r w:rsidRPr="00E50416">
              <w:t>Указатели направлений и информационно-указательные знаки.</w:t>
            </w:r>
          </w:p>
        </w:tc>
        <w:tc>
          <w:tcPr>
            <w:tcW w:w="5919" w:type="dxa"/>
          </w:tcPr>
          <w:p w:rsidR="005B03AB" w:rsidRPr="00E50416" w:rsidRDefault="005B03AB" w:rsidP="00FE55A1">
            <w:pPr>
              <w:pStyle w:val="ListParagraph"/>
              <w:ind w:left="0" w:firstLine="0"/>
            </w:pPr>
            <w:r w:rsidRPr="00E50416">
              <w:rPr>
                <w:noProof/>
                <w:lang w:eastAsia="ru-RU"/>
              </w:rPr>
              <w:drawing>
                <wp:inline distT="0" distB="0" distL="0" distR="0" wp14:anchorId="4D283E6C" wp14:editId="1BEF893B">
                  <wp:extent cx="1143000" cy="723900"/>
                  <wp:effectExtent l="0" t="0" r="0" b="0"/>
                  <wp:docPr id="14" name="Picture 14" descr="6.9.1 A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6.9.1 A Russian road sign.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 cy="72390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590A6F27" wp14:editId="0057236F">
                  <wp:extent cx="1143000" cy="1143000"/>
                  <wp:effectExtent l="0" t="0" r="0" b="0"/>
                  <wp:docPr id="15" name="Picture 15" descr="5.20.3 USSR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20.3 USSR road sign.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E50416" w:rsidRPr="00E50416" w:rsidTr="00FE55A1">
        <w:tc>
          <w:tcPr>
            <w:tcW w:w="3544" w:type="dxa"/>
          </w:tcPr>
          <w:p w:rsidR="00FE55A1" w:rsidRPr="00E50416" w:rsidRDefault="005B03AB" w:rsidP="00FE55A1">
            <w:pPr>
              <w:pStyle w:val="ListParagraph"/>
              <w:ind w:left="0" w:firstLine="0"/>
            </w:pPr>
            <w:r w:rsidRPr="00E50416">
              <w:t>Дополнительные таблички.</w:t>
            </w:r>
          </w:p>
        </w:tc>
        <w:tc>
          <w:tcPr>
            <w:tcW w:w="5919" w:type="dxa"/>
          </w:tcPr>
          <w:p w:rsidR="00FE55A1" w:rsidRPr="00E50416" w:rsidRDefault="005B03AB" w:rsidP="00FE55A1">
            <w:pPr>
              <w:pStyle w:val="ListParagraph"/>
              <w:ind w:left="0" w:firstLine="0"/>
            </w:pPr>
            <w:r w:rsidRPr="00E50416">
              <w:rPr>
                <w:noProof/>
                <w:lang w:eastAsia="ru-RU"/>
              </w:rPr>
              <w:drawing>
                <wp:inline distT="0" distB="0" distL="0" distR="0" wp14:anchorId="4A058361" wp14:editId="508DF6A1">
                  <wp:extent cx="1143000" cy="571500"/>
                  <wp:effectExtent l="0" t="0" r="0" b="0"/>
                  <wp:docPr id="16" name="Picture 16" descr="8.5.2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5.2 Russian road sign.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sidRPr="00E50416">
              <w:t xml:space="preserve"> </w:t>
            </w:r>
            <w:r w:rsidRPr="00E50416">
              <w:rPr>
                <w:noProof/>
                <w:lang w:eastAsia="ru-RU"/>
              </w:rPr>
              <w:drawing>
                <wp:inline distT="0" distB="0" distL="0" distR="0" wp14:anchorId="4B1854BD" wp14:editId="7F77B1EB">
                  <wp:extent cx="1143000" cy="571500"/>
                  <wp:effectExtent l="0" t="0" r="0" b="0"/>
                  <wp:docPr id="17" name="Picture 17" descr="8.4.1 Russian road 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4.1 Russian road sign.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tc>
      </w:tr>
    </w:tbl>
    <w:p w:rsidR="00FE55A1" w:rsidRPr="00E50416" w:rsidRDefault="00FE55A1" w:rsidP="0049006C"/>
    <w:p w:rsidR="0049006C" w:rsidRPr="00E50416" w:rsidRDefault="0049006C" w:rsidP="0049006C">
      <w:r w:rsidRPr="00E50416">
        <w:t>Очевидно, что при наличии международных стандартов задача локализации дорожного знака в кадре несколько упрощается. Однако, существование особых знаков, а так же большие внутриклассовые различия, характерные для некоторых категорий, представляют собой серьезные трудности.</w:t>
      </w:r>
    </w:p>
    <w:p w:rsidR="00FE55A1" w:rsidRPr="00E50416" w:rsidRDefault="008263DA" w:rsidP="00B0330C">
      <w:r w:rsidRPr="00E50416">
        <w:t>В работе [2] рассмотрены основные подходы к решению задачи поиска дорожных знаков в кадре. Все методы можно разделить на несколько групп:</w:t>
      </w:r>
    </w:p>
    <w:p w:rsidR="008263DA" w:rsidRPr="00E50416" w:rsidRDefault="008263DA" w:rsidP="004D2CDD">
      <w:pPr>
        <w:pStyle w:val="ListParagraph"/>
        <w:numPr>
          <w:ilvl w:val="0"/>
          <w:numId w:val="6"/>
        </w:numPr>
        <w:ind w:left="1134"/>
      </w:pPr>
      <w:r w:rsidRPr="00E50416">
        <w:t xml:space="preserve">Основанные на цветовых пространствах. Используется цветовая сегментация для поиска областей интереса. Как правило, к сегментированным изображениям применяются пороговые преобразования, либо иные алгоритмы, позволяющие отбросить максимальное количество лишней информации. </w:t>
      </w:r>
    </w:p>
    <w:p w:rsidR="008263DA" w:rsidRPr="00E50416" w:rsidRDefault="008263DA" w:rsidP="004D2CDD">
      <w:pPr>
        <w:pStyle w:val="ListParagraph"/>
        <w:numPr>
          <w:ilvl w:val="0"/>
          <w:numId w:val="6"/>
        </w:numPr>
        <w:ind w:left="1134"/>
      </w:pPr>
      <w:r w:rsidRPr="00E50416">
        <w:t xml:space="preserve">Основанные на поиске геометрических фигур. Наиболее часто используют преобразования Хафа и их модификации. </w:t>
      </w:r>
    </w:p>
    <w:p w:rsidR="008263DA" w:rsidRPr="00E50416" w:rsidRDefault="008263DA" w:rsidP="004D2CDD">
      <w:pPr>
        <w:pStyle w:val="ListParagraph"/>
        <w:numPr>
          <w:ilvl w:val="0"/>
          <w:numId w:val="6"/>
        </w:numPr>
        <w:ind w:left="1134"/>
      </w:pPr>
      <w:r w:rsidRPr="00E50416">
        <w:t>Методы, основанные на машинном обучении. Чаще всего – метод Виолы-Джонса, представляющий собой комбинацию признаков, похожих на признаки Хаара</w:t>
      </w:r>
      <w:r w:rsidR="00E761E1" w:rsidRPr="00E50416">
        <w:t xml:space="preserve"> и алгоритма обучения – вариации </w:t>
      </w:r>
      <w:r w:rsidR="00E761E1" w:rsidRPr="00E50416">
        <w:rPr>
          <w:lang w:val="en-US"/>
        </w:rPr>
        <w:t>AdaBoost</w:t>
      </w:r>
      <w:r w:rsidR="00E761E1" w:rsidRPr="00E50416">
        <w:t>.</w:t>
      </w:r>
    </w:p>
    <w:p w:rsidR="0021363F" w:rsidRPr="00E50416" w:rsidRDefault="0021363F" w:rsidP="008263DA">
      <w:r w:rsidRPr="00E50416">
        <w:lastRenderedPageBreak/>
        <w:t>Остановимся подробнее на методах цветовой сегментации изображения.</w:t>
      </w:r>
    </w:p>
    <w:p w:rsidR="000813C7" w:rsidRPr="00E50416" w:rsidRDefault="00B0330C" w:rsidP="008263DA">
      <w:r w:rsidRPr="00E50416">
        <w:t>В работе [</w:t>
      </w:r>
      <w:r w:rsidR="0049006C" w:rsidRPr="00E50416">
        <w:t>3</w:t>
      </w:r>
      <w:r w:rsidRPr="00E50416">
        <w:t>]</w:t>
      </w:r>
      <w:r w:rsidR="000813C7" w:rsidRPr="00E50416">
        <w:t xml:space="preserve"> предлагается алгоритм разделения </w:t>
      </w:r>
      <w:r w:rsidR="000813C7" w:rsidRPr="00E50416">
        <w:rPr>
          <w:lang w:val="en-US"/>
        </w:rPr>
        <w:t>RGB</w:t>
      </w:r>
      <w:r w:rsidR="000813C7" w:rsidRPr="00E50416">
        <w:t>-изображения на цветовые каналы и дальнейш</w:t>
      </w:r>
      <w:r w:rsidR="002E454F" w:rsidRPr="00E50416">
        <w:t>ей обработки</w:t>
      </w:r>
      <w:r w:rsidR="000813C7" w:rsidRPr="00E50416">
        <w:t xml:space="preserve"> полученных слоев. </w:t>
      </w:r>
    </w:p>
    <w:p w:rsidR="00B0330C" w:rsidRPr="00E50416" w:rsidRDefault="000813C7" w:rsidP="00B0330C">
      <w:r w:rsidRPr="00E50416">
        <w:t xml:space="preserve">В работе </w:t>
      </w:r>
      <w:r w:rsidR="00FE55A1" w:rsidRPr="00E50416">
        <w:t>[</w:t>
      </w:r>
      <w:r w:rsidR="0049006C" w:rsidRPr="00E50416">
        <w:t>4</w:t>
      </w:r>
      <w:r w:rsidRPr="00E50416">
        <w:t xml:space="preserve">] в качестве основы для сегментации предложено изображение в цветовом пространстве </w:t>
      </w:r>
      <w:r w:rsidRPr="00E50416">
        <w:rPr>
          <w:lang w:val="en-US"/>
        </w:rPr>
        <w:t>HSV</w:t>
      </w:r>
      <w:r w:rsidRPr="00E50416">
        <w:t xml:space="preserve">. Такое представление позволяет </w:t>
      </w:r>
      <w:r w:rsidR="002E454F" w:rsidRPr="00E50416">
        <w:t xml:space="preserve">легко </w:t>
      </w:r>
      <w:r w:rsidRPr="00E50416">
        <w:t>отде</w:t>
      </w:r>
      <w:r w:rsidR="002E454F" w:rsidRPr="00E50416">
        <w:t xml:space="preserve">лить красные и синие пиксели, а красный и синий цвета наиболее часто используются в оформлении доржных знаков. </w:t>
      </w:r>
      <w:r w:rsidR="0021363F" w:rsidRPr="00E50416">
        <w:t xml:space="preserve">Пространство </w:t>
      </w:r>
      <w:r w:rsidR="0021363F" w:rsidRPr="00E50416">
        <w:rPr>
          <w:lang w:val="en-US"/>
        </w:rPr>
        <w:t>HSV</w:t>
      </w:r>
      <w:r w:rsidR="0021363F" w:rsidRPr="00E50416">
        <w:t xml:space="preserve">, в отличие от </w:t>
      </w:r>
      <w:r w:rsidR="0021363F" w:rsidRPr="00E50416">
        <w:rPr>
          <w:lang w:val="en-US"/>
        </w:rPr>
        <w:t>RGB</w:t>
      </w:r>
      <w:r w:rsidR="0021363F" w:rsidRPr="00E50416">
        <w:t>, позволяет определить цвет пикселя по одному компоненту (</w:t>
      </w:r>
      <w:r w:rsidR="0021363F" w:rsidRPr="00E50416">
        <w:rPr>
          <w:lang w:val="en-US"/>
        </w:rPr>
        <w:t>H</w:t>
      </w:r>
      <w:r w:rsidR="0021363F" w:rsidRPr="00E50416">
        <w:t>-</w:t>
      </w:r>
      <w:r w:rsidR="0021363F" w:rsidRPr="00E50416">
        <w:rPr>
          <w:lang w:val="en-US"/>
        </w:rPr>
        <w:t>hue</w:t>
      </w:r>
      <w:r w:rsidR="0021363F" w:rsidRPr="00E50416">
        <w:t>), не производя лишних вычислений.</w:t>
      </w:r>
    </w:p>
    <w:p w:rsidR="0021363F" w:rsidRPr="00E50416" w:rsidRDefault="002E454F" w:rsidP="0021363F">
      <w:r w:rsidRPr="00E50416">
        <w:t>В работ</w:t>
      </w:r>
      <w:r w:rsidR="00213F3F" w:rsidRPr="00E50416">
        <w:t>ах</w:t>
      </w:r>
      <w:r w:rsidRPr="00E50416">
        <w:t xml:space="preserve"> [</w:t>
      </w:r>
      <w:r w:rsidR="0049006C" w:rsidRPr="00E50416">
        <w:t>5</w:t>
      </w:r>
      <w:r w:rsidRPr="00E50416">
        <w:t>]</w:t>
      </w:r>
      <w:r w:rsidR="00213F3F" w:rsidRPr="00E50416">
        <w:t xml:space="preserve"> и </w:t>
      </w:r>
      <w:r w:rsidR="00FE55A1" w:rsidRPr="00E50416">
        <w:t>[</w:t>
      </w:r>
      <w:r w:rsidR="0049006C" w:rsidRPr="00E50416">
        <w:t>6</w:t>
      </w:r>
      <w:r w:rsidR="00213F3F" w:rsidRPr="00E50416">
        <w:t>]</w:t>
      </w:r>
      <w:r w:rsidRPr="00E50416">
        <w:t xml:space="preserve"> используется цветовое пространство </w:t>
      </w:r>
      <w:r w:rsidRPr="00E50416">
        <w:rPr>
          <w:lang w:val="en-US"/>
        </w:rPr>
        <w:t>CIELab</w:t>
      </w:r>
      <w:r w:rsidR="00213F3F" w:rsidRPr="00E50416">
        <w:t xml:space="preserve">, </w:t>
      </w:r>
      <w:r w:rsidR="00701F9A" w:rsidRPr="00E50416">
        <w:t>работа с которым позволяет очень быстро отдел</w:t>
      </w:r>
      <w:r w:rsidR="007B7D3D" w:rsidRPr="00E50416">
        <w:t xml:space="preserve">ить области интересующих цветов при помощи разделения изображения на </w:t>
      </w:r>
      <w:r w:rsidR="0021363F" w:rsidRPr="00E50416">
        <w:t>отдельные</w:t>
      </w:r>
      <w:r w:rsidR="007B7D3D" w:rsidRPr="00E50416">
        <w:t xml:space="preserve"> каналы и дальнейшей бинаризации.</w:t>
      </w:r>
      <w:r w:rsidR="0021363F" w:rsidRPr="00E50416">
        <w:t xml:space="preserve"> Пространство </w:t>
      </w:r>
      <w:r w:rsidR="0021363F" w:rsidRPr="00E50416">
        <w:rPr>
          <w:lang w:val="en-US"/>
        </w:rPr>
        <w:t>Lab</w:t>
      </w:r>
      <w:r w:rsidR="0021363F" w:rsidRPr="00E50416">
        <w:t xml:space="preserve"> имеет ряд преимуществ:</w:t>
      </w:r>
    </w:p>
    <w:p w:rsidR="0021363F" w:rsidRPr="00E50416" w:rsidRDefault="001A2A72" w:rsidP="0021363F">
      <w:pPr>
        <w:pStyle w:val="ListParagraph"/>
        <w:numPr>
          <w:ilvl w:val="0"/>
          <w:numId w:val="8"/>
        </w:numPr>
        <w:ind w:left="1134" w:hanging="425"/>
      </w:pPr>
      <w:r w:rsidRPr="00E50416">
        <w:t>В Lab</w:t>
      </w:r>
      <w:r w:rsidR="0021363F" w:rsidRPr="00E50416">
        <w:t xml:space="preserve"> значение светлоты отделено от значения хроматической состав- ляющей вета. Светлота хранится в канале L*. По нему легко определяется в какое время суток получен кадр и в зависимости от этого применять разные методы классификации. </w:t>
      </w:r>
    </w:p>
    <w:p w:rsidR="0021363F" w:rsidRPr="00E50416" w:rsidRDefault="001A2A72" w:rsidP="0021363F">
      <w:pPr>
        <w:pStyle w:val="ListParagraph"/>
        <w:numPr>
          <w:ilvl w:val="0"/>
          <w:numId w:val="8"/>
        </w:numPr>
        <w:ind w:left="1134" w:hanging="425"/>
      </w:pPr>
      <w:r w:rsidRPr="00E50416">
        <w:t>Хроматические каналы a и b</w:t>
      </w:r>
      <w:r w:rsidR="0021363F" w:rsidRPr="00E50416">
        <w:t xml:space="preserve"> обозначают положение цвета в разных диа</w:t>
      </w:r>
      <w:r w:rsidRPr="00E50416">
        <w:t>пазонах. Так канал a</w:t>
      </w:r>
      <w:r w:rsidR="0021363F" w:rsidRPr="00E50416">
        <w:t xml:space="preserve"> обозначает положение цвета в диапазо</w:t>
      </w:r>
      <w:r w:rsidRPr="00E50416">
        <w:t>не от зеленого до красного, а b</w:t>
      </w:r>
      <w:r w:rsidR="0021363F" w:rsidRPr="00E50416">
        <w:t xml:space="preserve"> — от синего до желтого.</w:t>
      </w:r>
    </w:p>
    <w:p w:rsidR="00701F9A" w:rsidRPr="00E50416" w:rsidRDefault="00701F9A" w:rsidP="00B0330C">
      <w:r w:rsidRPr="00E50416">
        <w:t xml:space="preserve">В работе </w:t>
      </w:r>
      <w:r w:rsidR="00FE55A1" w:rsidRPr="00E50416">
        <w:t>[</w:t>
      </w:r>
      <w:r w:rsidR="0049006C" w:rsidRPr="00E50416">
        <w:t>7</w:t>
      </w:r>
      <w:r w:rsidRPr="00E50416">
        <w:t>] авторы предлагают преобразование изображение в оттенки серого с использованием формулы (1):</w:t>
      </w:r>
    </w:p>
    <w:p w:rsidR="00701F9A" w:rsidRPr="00E50416" w:rsidRDefault="00BD6E0B" w:rsidP="00B0330C">
      <w:pPr>
        <w:rPr>
          <w:rFonts w:eastAsiaTheme="minorEastAsia"/>
        </w:rPr>
      </w:pPr>
      <m:oMath>
        <m:sSub>
          <m:sSubPr>
            <m:ctrlPr>
              <w:rPr>
                <w:rFonts w:ascii="Cambria Math" w:hAnsi="Cambria Math"/>
                <w:i/>
              </w:rPr>
            </m:ctrlPr>
          </m:sSubPr>
          <m:e>
            <m:r>
              <m:rPr>
                <m:sty m:val="p"/>
              </m:rPr>
              <w:rPr>
                <w:rFonts w:ascii="Cambria Math" w:hAnsi="Cambria Math"/>
              </w:rPr>
              <m:t>Ω</m:t>
            </m:r>
          </m:e>
          <m:sub>
            <m:r>
              <w:rPr>
                <w:rFonts w:ascii="Cambria Math" w:hAnsi="Cambria Math"/>
                <w:lang w:val="en-US"/>
              </w:rPr>
              <m:t>RB</m:t>
            </m:r>
          </m:sub>
        </m:sSub>
        <m:r>
          <w:rPr>
            <w:rFonts w:ascii="Cambria Math" w:hAnsi="Cambria Math"/>
          </w:rPr>
          <m:t>=</m:t>
        </m:r>
        <m:r>
          <m:rPr>
            <m:sty m:val="p"/>
          </m:rPr>
          <w:rPr>
            <w:rFonts w:ascii="Cambria Math" w:hAnsi="Cambria Math"/>
          </w:rPr>
          <m:t>max⁡</m:t>
        </m:r>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R+G+B</m:t>
                </m:r>
              </m:den>
            </m:f>
            <m:r>
              <w:rPr>
                <w:rFonts w:ascii="Cambria Math" w:hAnsi="Cambria Math"/>
              </w:rPr>
              <m:t xml:space="preserve">, </m:t>
            </m:r>
            <m:f>
              <m:fPr>
                <m:ctrlPr>
                  <w:rPr>
                    <w:rFonts w:ascii="Cambria Math" w:hAnsi="Cambria Math"/>
                    <w:i/>
                  </w:rPr>
                </m:ctrlPr>
              </m:fPr>
              <m:num>
                <m:r>
                  <w:rPr>
                    <w:rFonts w:ascii="Cambria Math" w:hAnsi="Cambria Math"/>
                    <w:lang w:val="en-US"/>
                  </w:rPr>
                  <m:t>B</m:t>
                </m:r>
              </m:num>
              <m:den>
                <m:r>
                  <w:rPr>
                    <w:rFonts w:ascii="Cambria Math" w:hAnsi="Cambria Math"/>
                  </w:rPr>
                  <m:t>R+G+B</m:t>
                </m:r>
              </m:den>
            </m:f>
          </m:e>
        </m:d>
      </m:oMath>
      <w:r w:rsidR="00717ABF" w:rsidRPr="00E50416">
        <w:rPr>
          <w:rFonts w:eastAsiaTheme="minorEastAsia"/>
          <w:i/>
        </w:rPr>
        <w:t>.</w:t>
      </w:r>
      <w:r w:rsidR="001542B4" w:rsidRPr="00E50416">
        <w:rPr>
          <w:rFonts w:eastAsiaTheme="minorEastAsia"/>
          <w:i/>
        </w:rPr>
        <w:tab/>
      </w:r>
      <w:r w:rsidR="001542B4" w:rsidRPr="00E50416">
        <w:rPr>
          <w:rFonts w:eastAsiaTheme="minorEastAsia"/>
          <w:i/>
        </w:rPr>
        <w:tab/>
      </w:r>
      <w:r w:rsidR="001542B4" w:rsidRPr="00E50416">
        <w:rPr>
          <w:rFonts w:eastAsiaTheme="minorEastAsia"/>
          <w:i/>
        </w:rPr>
        <w:tab/>
      </w:r>
      <w:r w:rsidR="001542B4" w:rsidRPr="00E50416">
        <w:rPr>
          <w:rFonts w:eastAsiaTheme="minorEastAsia"/>
          <w:i/>
        </w:rPr>
        <w:tab/>
      </w:r>
      <w:r w:rsidR="001542B4" w:rsidRPr="00E50416">
        <w:rPr>
          <w:rFonts w:eastAsiaTheme="minorEastAsia"/>
          <w:i/>
        </w:rPr>
        <w:tab/>
      </w:r>
      <w:r w:rsidR="001542B4" w:rsidRPr="00E50416">
        <w:rPr>
          <w:rFonts w:eastAsiaTheme="minorEastAsia"/>
          <w:i/>
        </w:rPr>
        <w:tab/>
      </w:r>
      <w:r w:rsidR="001542B4" w:rsidRPr="00E50416">
        <w:rPr>
          <w:rFonts w:eastAsiaTheme="minorEastAsia"/>
          <w:i/>
        </w:rPr>
        <w:tab/>
      </w:r>
      <w:r w:rsidR="001542B4" w:rsidRPr="00E50416">
        <w:rPr>
          <w:rFonts w:eastAsiaTheme="minorEastAsia"/>
        </w:rPr>
        <w:t>(1)</w:t>
      </w:r>
    </w:p>
    <w:p w:rsidR="00717ABF" w:rsidRPr="00E50416" w:rsidRDefault="00717ABF" w:rsidP="00B0330C">
      <w:r w:rsidRPr="00E50416">
        <w:rPr>
          <w:rFonts w:eastAsiaTheme="minorEastAsia"/>
        </w:rPr>
        <w:t xml:space="preserve">Такое преобразование позволяет получить изображение, на котором </w:t>
      </w:r>
      <w:commentRangeStart w:id="5"/>
      <w:r w:rsidRPr="00E50416">
        <w:rPr>
          <w:rFonts w:eastAsiaTheme="minorEastAsia"/>
        </w:rPr>
        <w:t>наиболее</w:t>
      </w:r>
      <w:commentRangeEnd w:id="5"/>
      <w:r w:rsidRPr="00E50416">
        <w:rPr>
          <w:rStyle w:val="CommentReference"/>
        </w:rPr>
        <w:commentReference w:id="5"/>
      </w:r>
      <w:r w:rsidRPr="00E50416">
        <w:rPr>
          <w:rFonts w:eastAsiaTheme="minorEastAsia"/>
        </w:rPr>
        <w:t xml:space="preserve"> яркими будут области интереса. К полученному изображению затем применяется адаптированный алгоритм поиска максимальной стабильной области (</w:t>
      </w:r>
      <w:r w:rsidRPr="00E50416">
        <w:rPr>
          <w:rFonts w:eastAsiaTheme="minorEastAsia"/>
          <w:lang w:val="en-US"/>
        </w:rPr>
        <w:t>MSER</w:t>
      </w:r>
      <w:r w:rsidRPr="00E50416">
        <w:rPr>
          <w:rFonts w:eastAsiaTheme="minorEastAsia"/>
        </w:rPr>
        <w:t>)</w:t>
      </w:r>
      <w:r w:rsidR="00C17072" w:rsidRPr="00E50416">
        <w:rPr>
          <w:rFonts w:eastAsiaTheme="minorEastAsia"/>
        </w:rPr>
        <w:t>[7][8]</w:t>
      </w:r>
      <w:r w:rsidRPr="00E50416">
        <w:rPr>
          <w:rFonts w:eastAsiaTheme="minorEastAsia"/>
        </w:rPr>
        <w:t>, в котором снижено количество применяемых пороговых преобразований для повышения быстродействия.</w:t>
      </w:r>
    </w:p>
    <w:p w:rsidR="004D2CDD" w:rsidRPr="00E50416" w:rsidRDefault="004D2CDD" w:rsidP="00B0330C"/>
    <w:p w:rsidR="004D2CDD" w:rsidRPr="00E50416" w:rsidRDefault="004D2CDD" w:rsidP="00B0330C">
      <w:r w:rsidRPr="00E50416">
        <w:t>Зачастую после выделения областей интереса необходима дополнительная верификация, для того чтобы отбросить ошибочно выделенные области. Верификация особенно нужна при перемещении по городу, поскольку рекламные щиты, вывески зачастую могут содержать фрагменты, которые система может ошибочно принять за дорожный знак.</w:t>
      </w:r>
    </w:p>
    <w:p w:rsidR="007B7D3D" w:rsidRPr="00E50416" w:rsidRDefault="004D2CDD" w:rsidP="00B0330C">
      <w:r w:rsidRPr="00E50416">
        <w:t>Как видно из всего вышеперечисленного, для обнаружения знаков в видеопотоке используются подходы, которые сильно отличаются друг от друга. Тем не менее, все они позволяют локализовать дорожный знак в кадре, а значит, возможным становится распознавание.</w:t>
      </w:r>
    </w:p>
    <w:p w:rsidR="004D2CDD" w:rsidRPr="00E50416" w:rsidRDefault="004D2CDD" w:rsidP="004D2CDD">
      <w:pPr>
        <w:pStyle w:val="Heading2"/>
        <w:numPr>
          <w:ilvl w:val="1"/>
          <w:numId w:val="2"/>
        </w:numPr>
        <w:rPr>
          <w:color w:val="auto"/>
        </w:rPr>
      </w:pPr>
      <w:bookmarkStart w:id="6" w:name="_Toc469001242"/>
      <w:r w:rsidRPr="00E50416">
        <w:rPr>
          <w:color w:val="auto"/>
        </w:rPr>
        <w:t>Распознавание дорожных знаков</w:t>
      </w:r>
      <w:bookmarkEnd w:id="6"/>
    </w:p>
    <w:p w:rsidR="004D2CDD" w:rsidRPr="00E50416" w:rsidRDefault="00016F0A" w:rsidP="00016F0A">
      <w:r w:rsidRPr="00E50416">
        <w:t xml:space="preserve">После обнаружения дорожного знака основной трудностью становится распознавание. Корректность распознавания является критически важной, поскольку предоставление ложной информации может привести к серьезным последствиям. </w:t>
      </w:r>
    </w:p>
    <w:p w:rsidR="00016F0A" w:rsidRPr="00E50416" w:rsidRDefault="00016F0A" w:rsidP="00016F0A">
      <w:r w:rsidRPr="00E50416">
        <w:t>Однако, в условиях работы с видеопотоком существует противоречащее требование – классификатор должен работать максимально быстро, чтобы опеспечить распознавание в реальном времени.</w:t>
      </w:r>
    </w:p>
    <w:p w:rsidR="00016F0A" w:rsidRPr="00E50416" w:rsidRDefault="00016F0A" w:rsidP="00016F0A">
      <w:r w:rsidRPr="00E50416">
        <w:t>Т.к. работа ведется с фрагментами изображений, то объем информации для распознавания получается достаточно большим. Без предварительной обработки обнаруженный знак размером 30*30 представляет собой 30*30*3 байт информации. Такой объем непригоден для работы в реальном времени, и поэтому одной из главных задач является понижение размерности входных данных классификатора.</w:t>
      </w:r>
    </w:p>
    <w:p w:rsidR="00016F0A" w:rsidRPr="00E50416" w:rsidRDefault="00486EFD" w:rsidP="00016F0A">
      <w:r w:rsidRPr="00E50416">
        <w:t>В работах [7-10] используются гистограммы ориентированных градиентов, которые позволяют значительно понизить размерность задачи. К примеру, для изображения 24*24</w:t>
      </w:r>
      <w:r w:rsidRPr="00E50416">
        <w:rPr>
          <w:lang w:val="en-US"/>
        </w:rPr>
        <w:t>px</w:t>
      </w:r>
      <w:r w:rsidRPr="00E50416">
        <w:t xml:space="preserve"> строится вектор дескрипторов длиной 144 элемента, что значительно меньше полноразмерного изорбражения.</w:t>
      </w:r>
    </w:p>
    <w:p w:rsidR="00486EFD" w:rsidRPr="00E50416" w:rsidRDefault="00486EFD" w:rsidP="00016F0A">
      <w:r w:rsidRPr="00E50416">
        <w:lastRenderedPageBreak/>
        <w:t>Авторы работы [11] используют горизонтальные, вертикальные гистограммы и средние значения цветовых компонентов, получая для изображения 30*30</w:t>
      </w:r>
      <w:r w:rsidRPr="00E50416">
        <w:rPr>
          <w:lang w:val="en-US"/>
        </w:rPr>
        <w:t>px</w:t>
      </w:r>
      <w:r w:rsidRPr="00E50416">
        <w:t xml:space="preserve"> вектор размерностью 63 элемента.</w:t>
      </w:r>
      <w:r w:rsidR="0098170C" w:rsidRPr="00E50416">
        <w:t xml:space="preserve"> </w:t>
      </w:r>
    </w:p>
    <w:p w:rsidR="00486EFD" w:rsidRPr="00E50416" w:rsidRDefault="00486EFD" w:rsidP="00016F0A">
      <w:r w:rsidRPr="00E50416">
        <w:t xml:space="preserve">Для классификации, как правило, используется метод опорных векторов. Однако возможно и применение нейросетей. </w:t>
      </w:r>
    </w:p>
    <w:p w:rsidR="00486EFD" w:rsidRPr="00E50416" w:rsidRDefault="00486EFD" w:rsidP="00016F0A">
      <w:r w:rsidRPr="00E50416">
        <w:t>Для эффективной работы классификация знаков происходит поэтапно. Первичные данные о классе знака можно получить уже при цветовой сегментации.</w:t>
      </w:r>
      <w:r w:rsidR="0098170C" w:rsidRPr="00E50416">
        <w:t xml:space="preserve"> Следующим этапом становится распознавание формы знака и уже после этого распознается содержимое.</w:t>
      </w:r>
    </w:p>
    <w:p w:rsidR="0098170C" w:rsidRPr="00E50416" w:rsidRDefault="0098170C" w:rsidP="00016F0A">
      <w:r w:rsidRPr="00E50416">
        <w:t>При таком подходе к решению задачи возможно построение дерева классификаторов, ветви которого представляют собой независимые вычисления, пригодные для распараллеливания.</w:t>
      </w:r>
    </w:p>
    <w:p w:rsidR="0098170C" w:rsidRPr="00E50416" w:rsidRDefault="0098170C" w:rsidP="00016F0A">
      <w:r w:rsidRPr="00E50416">
        <w:t xml:space="preserve">На рисунке 1 приведен пример построения дерева классификаторов, предложенный авторами работы [7]. При цветовой сегментации авторы отдельно рассматривают знаки с белым фоном и </w:t>
      </w:r>
      <w:r w:rsidR="007C3923" w:rsidRPr="00E50416">
        <w:t xml:space="preserve">цветным </w:t>
      </w:r>
      <w:r w:rsidRPr="00E50416">
        <w:t xml:space="preserve">контуром, и отдельно – цветные знаки. При таком разделении на категории получается достаточно оптимальная структура классификаторов. </w:t>
      </w:r>
    </w:p>
    <w:p w:rsidR="0098170C" w:rsidRPr="00E50416" w:rsidRDefault="0098170C" w:rsidP="00213F3F"/>
    <w:p w:rsidR="0098170C" w:rsidRPr="00E50416" w:rsidRDefault="0098170C" w:rsidP="00213F3F">
      <w:r w:rsidRPr="00E50416">
        <w:rPr>
          <w:noProof/>
          <w:lang w:eastAsia="ru-RU"/>
        </w:rPr>
        <w:lastRenderedPageBreak/>
        <w:drawing>
          <wp:inline distT="0" distB="0" distL="0" distR="0" wp14:anchorId="0DF54535" wp14:editId="156CBAFA">
            <wp:extent cx="3912782" cy="4214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15460" cy="4217757"/>
                    </a:xfrm>
                    <a:prstGeom prst="rect">
                      <a:avLst/>
                    </a:prstGeom>
                  </pic:spPr>
                </pic:pic>
              </a:graphicData>
            </a:graphic>
          </wp:inline>
        </w:drawing>
      </w:r>
    </w:p>
    <w:p w:rsidR="0098170C" w:rsidRPr="00E50416" w:rsidRDefault="0098170C" w:rsidP="00213F3F">
      <w:pPr>
        <w:rPr>
          <w:i/>
        </w:rPr>
      </w:pPr>
      <w:r w:rsidRPr="00E50416">
        <w:rPr>
          <w:i/>
        </w:rPr>
        <w:t>Рисунок 1 – Пример дерева классификаторов</w:t>
      </w:r>
    </w:p>
    <w:p w:rsidR="000D498A" w:rsidRPr="00E50416" w:rsidRDefault="0074524A" w:rsidP="00213F3F">
      <w:r w:rsidRPr="00E50416">
        <w:t xml:space="preserve">При анализе существующих подходов становится очевидно, что задачу распознавания дорожных знаков можно решать при помощи параллельных алгоритмов. Главной проблемой становится построение классификатора таким образом, чтобы распараллеливание его работы положительно сказывалось на быстродействии системы. </w:t>
      </w:r>
    </w:p>
    <w:p w:rsidR="000D498A" w:rsidRPr="00E50416" w:rsidRDefault="000D498A">
      <w:pPr>
        <w:spacing w:after="200" w:line="276" w:lineRule="auto"/>
        <w:ind w:firstLine="0"/>
        <w:jc w:val="left"/>
      </w:pPr>
      <w:r w:rsidRPr="00E50416">
        <w:br w:type="page"/>
      </w:r>
    </w:p>
    <w:p w:rsidR="00F13653" w:rsidRPr="00E50416" w:rsidRDefault="000D498A" w:rsidP="00F13653">
      <w:pPr>
        <w:pStyle w:val="Heading1"/>
        <w:numPr>
          <w:ilvl w:val="0"/>
          <w:numId w:val="2"/>
        </w:numPr>
        <w:rPr>
          <w:color w:val="auto"/>
          <w:lang w:val="en-US"/>
        </w:rPr>
      </w:pPr>
      <w:bookmarkStart w:id="7" w:name="_Toc469001243"/>
      <w:r w:rsidRPr="00E50416">
        <w:rPr>
          <w:color w:val="auto"/>
        </w:rPr>
        <w:lastRenderedPageBreak/>
        <w:t>Параллельный алгоритм распознавания дорожных знаков</w:t>
      </w:r>
      <w:bookmarkEnd w:id="7"/>
    </w:p>
    <w:p w:rsidR="00F13653" w:rsidRPr="00E50416" w:rsidRDefault="00F13653" w:rsidP="00F13653">
      <w:r w:rsidRPr="00E50416">
        <w:t xml:space="preserve">В данной работе рассматривается параллельный алгоритм распознавания дорожных знаков в видеопотоке. Для </w:t>
      </w:r>
      <w:r w:rsidR="003051AF" w:rsidRPr="00E50416">
        <w:t>исследования</w:t>
      </w:r>
      <w:r w:rsidRPr="00E50416">
        <w:t xml:space="preserve"> выбраны две категории знаков – запрещающие и предписывающие.</w:t>
      </w:r>
      <w:r w:rsidR="003051AF" w:rsidRPr="00E50416">
        <w:t xml:space="preserve"> Из каждой категории выбрано несколько знаков, на основе которых обучены классификаторы.</w:t>
      </w:r>
    </w:p>
    <w:p w:rsidR="00F13653" w:rsidRPr="00E50416" w:rsidRDefault="00F13653" w:rsidP="00F13653">
      <w:r w:rsidRPr="00E50416">
        <w:t>Данные категории выбраны для исследования, поскольку имеют разное цветовое оформление (рис. 2)</w:t>
      </w:r>
    </w:p>
    <w:p w:rsidR="003051AF" w:rsidRPr="00E50416" w:rsidRDefault="003051AF" w:rsidP="00F13653">
      <w:r w:rsidRPr="00E50416">
        <w:rPr>
          <w:noProof/>
          <w:lang w:eastAsia="ru-RU"/>
        </w:rPr>
        <w:drawing>
          <wp:inline distT="0" distB="0" distL="0" distR="0" wp14:anchorId="33CB6027" wp14:editId="1C348546">
            <wp:extent cx="595424" cy="595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gif"/>
                    <pic:cNvPicPr/>
                  </pic:nvPicPr>
                  <pic:blipFill>
                    <a:blip r:embed="rId28">
                      <a:extLst>
                        <a:ext uri="{28A0092B-C50C-407E-A947-70E740481C1C}">
                          <a14:useLocalDpi xmlns:a14="http://schemas.microsoft.com/office/drawing/2010/main" val="0"/>
                        </a:ext>
                      </a:extLst>
                    </a:blip>
                    <a:stretch>
                      <a:fillRect/>
                    </a:stretch>
                  </pic:blipFill>
                  <pic:spPr>
                    <a:xfrm>
                      <a:off x="0" y="0"/>
                      <a:ext cx="592668" cy="592668"/>
                    </a:xfrm>
                    <a:prstGeom prst="rect">
                      <a:avLst/>
                    </a:prstGeom>
                  </pic:spPr>
                </pic:pic>
              </a:graphicData>
            </a:graphic>
          </wp:inline>
        </w:drawing>
      </w:r>
      <w:r w:rsidRPr="00E50416">
        <w:rPr>
          <w:noProof/>
          <w:lang w:eastAsia="ru-RU"/>
        </w:rPr>
        <w:drawing>
          <wp:inline distT="0" distB="0" distL="0" distR="0" wp14:anchorId="09A25909" wp14:editId="343E632C">
            <wp:extent cx="595423" cy="595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gif"/>
                    <pic:cNvPicPr/>
                  </pic:nvPicPr>
                  <pic:blipFill>
                    <a:blip r:embed="rId29">
                      <a:extLst>
                        <a:ext uri="{28A0092B-C50C-407E-A947-70E740481C1C}">
                          <a14:useLocalDpi xmlns:a14="http://schemas.microsoft.com/office/drawing/2010/main" val="0"/>
                        </a:ext>
                      </a:extLst>
                    </a:blip>
                    <a:stretch>
                      <a:fillRect/>
                    </a:stretch>
                  </pic:blipFill>
                  <pic:spPr>
                    <a:xfrm>
                      <a:off x="0" y="0"/>
                      <a:ext cx="592667" cy="592667"/>
                    </a:xfrm>
                    <a:prstGeom prst="rect">
                      <a:avLst/>
                    </a:prstGeom>
                  </pic:spPr>
                </pic:pic>
              </a:graphicData>
            </a:graphic>
          </wp:inline>
        </w:drawing>
      </w:r>
      <w:r w:rsidRPr="00E50416">
        <w:rPr>
          <w:noProof/>
          <w:lang w:eastAsia="ru-RU"/>
        </w:rPr>
        <w:drawing>
          <wp:inline distT="0" distB="0" distL="0" distR="0" wp14:anchorId="40B42AC3" wp14:editId="5AD9502F">
            <wp:extent cx="584791" cy="584791"/>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4.gif"/>
                    <pic:cNvPicPr/>
                  </pic:nvPicPr>
                  <pic:blipFill>
                    <a:blip r:embed="rId30">
                      <a:extLst>
                        <a:ext uri="{28A0092B-C50C-407E-A947-70E740481C1C}">
                          <a14:useLocalDpi xmlns:a14="http://schemas.microsoft.com/office/drawing/2010/main" val="0"/>
                        </a:ext>
                      </a:extLst>
                    </a:blip>
                    <a:stretch>
                      <a:fillRect/>
                    </a:stretch>
                  </pic:blipFill>
                  <pic:spPr>
                    <a:xfrm>
                      <a:off x="0" y="0"/>
                      <a:ext cx="582084" cy="582084"/>
                    </a:xfrm>
                    <a:prstGeom prst="rect">
                      <a:avLst/>
                    </a:prstGeom>
                  </pic:spPr>
                </pic:pic>
              </a:graphicData>
            </a:graphic>
          </wp:inline>
        </w:drawing>
      </w:r>
      <w:r w:rsidRPr="00E50416">
        <w:rPr>
          <w:noProof/>
          <w:lang w:eastAsia="ru-RU"/>
        </w:rPr>
        <w:drawing>
          <wp:inline distT="0" distB="0" distL="0" distR="0" wp14:anchorId="594DAE0D" wp14:editId="141B06D6">
            <wp:extent cx="595423" cy="595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gif"/>
                    <pic:cNvPicPr/>
                  </pic:nvPicPr>
                  <pic:blipFill>
                    <a:blip r:embed="rId31">
                      <a:extLst>
                        <a:ext uri="{28A0092B-C50C-407E-A947-70E740481C1C}">
                          <a14:useLocalDpi xmlns:a14="http://schemas.microsoft.com/office/drawing/2010/main" val="0"/>
                        </a:ext>
                      </a:extLst>
                    </a:blip>
                    <a:stretch>
                      <a:fillRect/>
                    </a:stretch>
                  </pic:blipFill>
                  <pic:spPr>
                    <a:xfrm>
                      <a:off x="0" y="0"/>
                      <a:ext cx="592667" cy="592667"/>
                    </a:xfrm>
                    <a:prstGeom prst="rect">
                      <a:avLst/>
                    </a:prstGeom>
                  </pic:spPr>
                </pic:pic>
              </a:graphicData>
            </a:graphic>
          </wp:inline>
        </w:drawing>
      </w:r>
      <w:r w:rsidRPr="00E50416">
        <w:rPr>
          <w:noProof/>
          <w:lang w:eastAsia="ru-RU"/>
        </w:rPr>
        <w:drawing>
          <wp:inline distT="0" distB="0" distL="0" distR="0" wp14:anchorId="570B73B4" wp14:editId="6D62A41E">
            <wp:extent cx="595423" cy="5954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gif"/>
                    <pic:cNvPicPr/>
                  </pic:nvPicPr>
                  <pic:blipFill>
                    <a:blip r:embed="rId32">
                      <a:extLst>
                        <a:ext uri="{28A0092B-C50C-407E-A947-70E740481C1C}">
                          <a14:useLocalDpi xmlns:a14="http://schemas.microsoft.com/office/drawing/2010/main" val="0"/>
                        </a:ext>
                      </a:extLst>
                    </a:blip>
                    <a:stretch>
                      <a:fillRect/>
                    </a:stretch>
                  </pic:blipFill>
                  <pic:spPr>
                    <a:xfrm>
                      <a:off x="0" y="0"/>
                      <a:ext cx="592667" cy="592667"/>
                    </a:xfrm>
                    <a:prstGeom prst="rect">
                      <a:avLst/>
                    </a:prstGeom>
                  </pic:spPr>
                </pic:pic>
              </a:graphicData>
            </a:graphic>
          </wp:inline>
        </w:drawing>
      </w:r>
      <w:r w:rsidRPr="00E50416">
        <w:rPr>
          <w:noProof/>
          <w:lang w:eastAsia="ru-RU"/>
        </w:rPr>
        <w:drawing>
          <wp:inline distT="0" distB="0" distL="0" distR="0" wp14:anchorId="1970CDEB" wp14:editId="17987156">
            <wp:extent cx="584791" cy="584791"/>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gif"/>
                    <pic:cNvPicPr/>
                  </pic:nvPicPr>
                  <pic:blipFill>
                    <a:blip r:embed="rId33">
                      <a:extLst>
                        <a:ext uri="{28A0092B-C50C-407E-A947-70E740481C1C}">
                          <a14:useLocalDpi xmlns:a14="http://schemas.microsoft.com/office/drawing/2010/main" val="0"/>
                        </a:ext>
                      </a:extLst>
                    </a:blip>
                    <a:stretch>
                      <a:fillRect/>
                    </a:stretch>
                  </pic:blipFill>
                  <pic:spPr>
                    <a:xfrm>
                      <a:off x="0" y="0"/>
                      <a:ext cx="580510" cy="580510"/>
                    </a:xfrm>
                    <a:prstGeom prst="rect">
                      <a:avLst/>
                    </a:prstGeom>
                  </pic:spPr>
                </pic:pic>
              </a:graphicData>
            </a:graphic>
          </wp:inline>
        </w:drawing>
      </w:r>
    </w:p>
    <w:p w:rsidR="003051AF" w:rsidRPr="00E50416" w:rsidRDefault="003051AF" w:rsidP="00F13653">
      <w:pPr>
        <w:rPr>
          <w:i/>
        </w:rPr>
      </w:pPr>
      <w:r w:rsidRPr="00E50416">
        <w:rPr>
          <w:i/>
        </w:rPr>
        <w:t>Рисунок 2 – примеры запрещающих и предписывающих знаков.</w:t>
      </w:r>
    </w:p>
    <w:p w:rsidR="003051AF" w:rsidRPr="00E50416" w:rsidRDefault="003051AF" w:rsidP="00F13653">
      <w:r w:rsidRPr="00E50416">
        <w:t>Алгоритм состоит из двух этапов – обнаружение знака в кадре и распознавание обнаруженного знака. Рассмотрим подробнее каждый этап.</w:t>
      </w:r>
    </w:p>
    <w:p w:rsidR="003051AF" w:rsidRPr="00E50416" w:rsidRDefault="00DA0ED7" w:rsidP="001542B4">
      <w:pPr>
        <w:pStyle w:val="Heading2"/>
        <w:numPr>
          <w:ilvl w:val="1"/>
          <w:numId w:val="2"/>
        </w:numPr>
        <w:rPr>
          <w:color w:val="auto"/>
        </w:rPr>
      </w:pPr>
      <w:bookmarkStart w:id="8" w:name="_Toc469001244"/>
      <w:r w:rsidRPr="00E50416">
        <w:rPr>
          <w:color w:val="auto"/>
        </w:rPr>
        <w:t>Этап</w:t>
      </w:r>
      <w:r w:rsidR="001542B4" w:rsidRPr="00E50416">
        <w:rPr>
          <w:color w:val="auto"/>
        </w:rPr>
        <w:t xml:space="preserve"> обнаружения знака в кадре</w:t>
      </w:r>
      <w:bookmarkEnd w:id="8"/>
    </w:p>
    <w:p w:rsidR="001542B4" w:rsidRPr="00E50416" w:rsidRDefault="001542B4" w:rsidP="001542B4">
      <w:r w:rsidRPr="00E50416">
        <w:t>В качестве основы для алгоритма обнаружения выбран подход, описанный в работе [7], с некоторыми модификациями.</w:t>
      </w:r>
    </w:p>
    <w:p w:rsidR="001542B4" w:rsidRPr="00E50416" w:rsidRDefault="001542B4" w:rsidP="001542B4">
      <w:pPr>
        <w:pStyle w:val="ListParagraph"/>
        <w:numPr>
          <w:ilvl w:val="0"/>
          <w:numId w:val="10"/>
        </w:numPr>
      </w:pPr>
      <w:r w:rsidRPr="00E50416">
        <w:t>На первом этапе входное изображение преобразуется в оттенки серого. Отдельно выделяются красные области, отдельно – синие. Для вычисления яркости применяются формулы (2) и (3):</w:t>
      </w:r>
    </w:p>
    <w:p w:rsidR="001542B4" w:rsidRPr="00E50416" w:rsidRDefault="00BD6E0B" w:rsidP="001542B4">
      <w:pPr>
        <w:ind w:left="2123"/>
        <w:rPr>
          <w:rFonts w:eastAsiaTheme="minorEastAsia"/>
        </w:rPr>
      </w:pPr>
      <m:oMath>
        <m:sSub>
          <m:sSubPr>
            <m:ctrlPr>
              <w:rPr>
                <w:rFonts w:ascii="Cambria Math" w:hAnsi="Cambria Math"/>
                <w:i/>
              </w:rPr>
            </m:ctrlPr>
          </m:sSubPr>
          <m:e>
            <m:r>
              <m:rPr>
                <m:sty m:val="p"/>
              </m:rPr>
              <w:rPr>
                <w:rFonts w:ascii="Cambria Math" w:hAnsi="Cambria Math"/>
              </w:rPr>
              <m:t>Ω</m:t>
            </m:r>
          </m:e>
          <m:sub>
            <m:r>
              <w:rPr>
                <w:rFonts w:ascii="Cambria Math" w:hAnsi="Cambria Math"/>
                <w:lang w:val="en-US"/>
              </w:rPr>
              <m:t>R</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R+G+B</m:t>
            </m:r>
          </m:den>
        </m:f>
      </m:oMath>
      <w:r w:rsidR="001542B4" w:rsidRPr="00E50416">
        <w:rPr>
          <w:rFonts w:eastAsiaTheme="minorEastAsia"/>
        </w:rPr>
        <w:tab/>
      </w:r>
      <w:r w:rsidR="001542B4" w:rsidRPr="00E50416">
        <w:rPr>
          <w:rFonts w:eastAsiaTheme="minorEastAsia"/>
        </w:rPr>
        <w:tab/>
      </w:r>
      <w:r w:rsidR="001542B4" w:rsidRPr="00E50416">
        <w:rPr>
          <w:rFonts w:eastAsiaTheme="minorEastAsia"/>
        </w:rPr>
        <w:tab/>
      </w:r>
      <w:r w:rsidR="001542B4" w:rsidRPr="00E50416">
        <w:rPr>
          <w:rFonts w:eastAsiaTheme="minorEastAsia"/>
        </w:rPr>
        <w:tab/>
      </w:r>
      <w:r w:rsidR="001542B4" w:rsidRPr="00E50416">
        <w:rPr>
          <w:rFonts w:eastAsiaTheme="minorEastAsia"/>
        </w:rPr>
        <w:tab/>
      </w:r>
      <w:r w:rsidR="001542B4" w:rsidRPr="00E50416">
        <w:rPr>
          <w:rFonts w:eastAsiaTheme="minorEastAsia"/>
        </w:rPr>
        <w:tab/>
      </w:r>
      <w:r w:rsidR="001542B4" w:rsidRPr="00E50416">
        <w:rPr>
          <w:rFonts w:eastAsiaTheme="minorEastAsia"/>
        </w:rPr>
        <w:tab/>
        <w:t>(2),</w:t>
      </w:r>
    </w:p>
    <w:p w:rsidR="001542B4" w:rsidRPr="00E50416" w:rsidRDefault="00BD6E0B" w:rsidP="001542B4">
      <w:pPr>
        <w:ind w:left="2123"/>
        <w:rPr>
          <w:rFonts w:eastAsiaTheme="minorEastAsia"/>
        </w:rPr>
      </w:pPr>
      <m:oMath>
        <m:sSub>
          <m:sSubPr>
            <m:ctrlPr>
              <w:rPr>
                <w:rFonts w:ascii="Cambria Math" w:hAnsi="Cambria Math"/>
                <w:i/>
              </w:rPr>
            </m:ctrlPr>
          </m:sSubPr>
          <m:e>
            <m:r>
              <m:rPr>
                <m:sty m:val="p"/>
              </m:rPr>
              <w:rPr>
                <w:rFonts w:ascii="Cambria Math" w:hAnsi="Cambria Math"/>
              </w:rPr>
              <m:t>Ω</m:t>
            </m:r>
          </m:e>
          <m:sub>
            <m:r>
              <w:rPr>
                <w:rFonts w:ascii="Cambria Math" w:hAnsi="Cambria Math"/>
                <w:lang w:val="en-US"/>
              </w:rPr>
              <m:t>B</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R+G+B</m:t>
            </m:r>
          </m:den>
        </m:f>
      </m:oMath>
      <w:r w:rsidR="001542B4" w:rsidRPr="00E50416">
        <w:rPr>
          <w:rFonts w:eastAsiaTheme="minorEastAsia"/>
        </w:rPr>
        <w:t xml:space="preserve"> </w:t>
      </w:r>
      <w:r w:rsidR="001542B4" w:rsidRPr="00E50416">
        <w:rPr>
          <w:rFonts w:eastAsiaTheme="minorEastAsia"/>
        </w:rPr>
        <w:tab/>
      </w:r>
      <w:r w:rsidR="001542B4" w:rsidRPr="00E50416">
        <w:rPr>
          <w:rFonts w:eastAsiaTheme="minorEastAsia"/>
        </w:rPr>
        <w:tab/>
      </w:r>
      <w:r w:rsidR="001542B4" w:rsidRPr="00E50416">
        <w:rPr>
          <w:rFonts w:eastAsiaTheme="minorEastAsia"/>
        </w:rPr>
        <w:tab/>
      </w:r>
      <w:r w:rsidR="001542B4" w:rsidRPr="00E50416">
        <w:rPr>
          <w:rFonts w:eastAsiaTheme="minorEastAsia"/>
        </w:rPr>
        <w:tab/>
      </w:r>
      <w:r w:rsidR="001542B4" w:rsidRPr="00E50416">
        <w:rPr>
          <w:rFonts w:eastAsiaTheme="minorEastAsia"/>
        </w:rPr>
        <w:tab/>
      </w:r>
      <w:r w:rsidR="001542B4" w:rsidRPr="00E50416">
        <w:rPr>
          <w:rFonts w:eastAsiaTheme="minorEastAsia"/>
        </w:rPr>
        <w:tab/>
        <w:t>(3).</w:t>
      </w:r>
    </w:p>
    <w:p w:rsidR="008D2E6B" w:rsidRPr="00E50416" w:rsidRDefault="001542B4" w:rsidP="008D2E6B">
      <w:pPr>
        <w:pStyle w:val="ListParagraph"/>
        <w:numPr>
          <w:ilvl w:val="0"/>
          <w:numId w:val="10"/>
        </w:numPr>
        <w:rPr>
          <w:rFonts w:eastAsiaTheme="minorEastAsia"/>
        </w:rPr>
      </w:pPr>
      <w:r w:rsidRPr="00E50416">
        <w:rPr>
          <w:rFonts w:eastAsiaTheme="minorEastAsia"/>
        </w:rPr>
        <w:t>Полученные изображения затем обрабатываются с целью поиска стабильных областей. Для этого к изображениям применяется бинаризация по нескольким порогам, а полученные бинаризованные изображения затем суммируются</w:t>
      </w:r>
      <w:r w:rsidR="008D2E6B" w:rsidRPr="00E50416">
        <w:rPr>
          <w:rFonts w:eastAsiaTheme="minorEastAsia"/>
        </w:rPr>
        <w:t xml:space="preserve">. Таким образом области, остающиеся белыми при применении большего числа порогов, оказываются ярче в изображении-аккумуляторе. К полученному </w:t>
      </w:r>
      <w:r w:rsidR="008D2E6B" w:rsidRPr="00E50416">
        <w:rPr>
          <w:rFonts w:eastAsiaTheme="minorEastAsia"/>
        </w:rPr>
        <w:lastRenderedPageBreak/>
        <w:t xml:space="preserve">аккумулятору затем применяется алгоритм шумоподавления, а затем бинаризация методом Оцу. </w:t>
      </w:r>
    </w:p>
    <w:p w:rsidR="001542B4" w:rsidRPr="00E50416" w:rsidRDefault="008D2E6B" w:rsidP="008D2E6B">
      <w:pPr>
        <w:pStyle w:val="ListParagraph"/>
        <w:numPr>
          <w:ilvl w:val="0"/>
          <w:numId w:val="10"/>
        </w:numPr>
        <w:rPr>
          <w:rFonts w:eastAsiaTheme="minorEastAsia"/>
        </w:rPr>
      </w:pPr>
      <w:r w:rsidRPr="00E50416">
        <w:rPr>
          <w:rFonts w:eastAsiaTheme="minorEastAsia"/>
        </w:rPr>
        <w:t>Последним шагом в поиске областей интереса является применение детектора границ Кенни. Результат работы детектора затем исследуется – выбираются только внешние контуры, размеры которых позволяют предположить наличие дорожного знака в данной области.</w:t>
      </w:r>
    </w:p>
    <w:p w:rsidR="008D2E6B" w:rsidRPr="00E50416" w:rsidRDefault="00375C4B" w:rsidP="008D2E6B">
      <w:pPr>
        <w:pStyle w:val="ListParagraph"/>
        <w:ind w:left="1080" w:firstLine="0"/>
        <w:rPr>
          <w:rFonts w:eastAsiaTheme="minorEastAsia"/>
        </w:rPr>
      </w:pPr>
      <w:r w:rsidRPr="00E50416">
        <w:rPr>
          <w:rFonts w:eastAsiaTheme="minorEastAsia"/>
        </w:rPr>
        <w:t>Ход работы детектора изображен на рисунках 3-5.</w:t>
      </w:r>
    </w:p>
    <w:p w:rsidR="001542B4" w:rsidRPr="00E50416" w:rsidRDefault="00375C4B" w:rsidP="001542B4">
      <w:pPr>
        <w:ind w:left="371"/>
        <w:rPr>
          <w:rFonts w:eastAsiaTheme="minorEastAsia"/>
        </w:rPr>
      </w:pPr>
      <w:r w:rsidRPr="00E50416">
        <w:rPr>
          <w:rFonts w:eastAsiaTheme="minorEastAsia"/>
          <w:noProof/>
          <w:lang w:eastAsia="ru-RU"/>
        </w:rPr>
        <w:drawing>
          <wp:inline distT="0" distB="0" distL="0" distR="0" wp14:anchorId="4E17E516" wp14:editId="05BC6DFD">
            <wp:extent cx="3327990" cy="28960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ak_3201.jpg"/>
                    <pic:cNvPicPr/>
                  </pic:nvPicPr>
                  <pic:blipFill>
                    <a:blip r:embed="rId34">
                      <a:extLst>
                        <a:ext uri="{28A0092B-C50C-407E-A947-70E740481C1C}">
                          <a14:useLocalDpi xmlns:a14="http://schemas.microsoft.com/office/drawing/2010/main" val="0"/>
                        </a:ext>
                      </a:extLst>
                    </a:blip>
                    <a:stretch>
                      <a:fillRect/>
                    </a:stretch>
                  </pic:blipFill>
                  <pic:spPr>
                    <a:xfrm>
                      <a:off x="0" y="0"/>
                      <a:ext cx="3334507" cy="2901731"/>
                    </a:xfrm>
                    <a:prstGeom prst="rect">
                      <a:avLst/>
                    </a:prstGeom>
                  </pic:spPr>
                </pic:pic>
              </a:graphicData>
            </a:graphic>
          </wp:inline>
        </w:drawing>
      </w:r>
    </w:p>
    <w:p w:rsidR="00375C4B" w:rsidRPr="00E50416" w:rsidRDefault="00375C4B" w:rsidP="001542B4">
      <w:pPr>
        <w:ind w:left="371"/>
        <w:rPr>
          <w:rFonts w:eastAsiaTheme="minorEastAsia"/>
          <w:i/>
        </w:rPr>
      </w:pPr>
      <w:r w:rsidRPr="00E50416">
        <w:rPr>
          <w:rFonts w:eastAsiaTheme="minorEastAsia"/>
          <w:i/>
        </w:rPr>
        <w:t>Рисунок 3 – тестовое изображение</w:t>
      </w:r>
    </w:p>
    <w:p w:rsidR="00EF374F" w:rsidRPr="00E50416" w:rsidRDefault="00EF374F" w:rsidP="001542B4">
      <w:pPr>
        <w:ind w:left="371"/>
        <w:rPr>
          <w:rFonts w:eastAsiaTheme="minorEastAsia"/>
        </w:rPr>
      </w:pPr>
      <w:r w:rsidRPr="00E50416">
        <w:rPr>
          <w:rFonts w:eastAsiaTheme="minorEastAsia"/>
          <w:noProof/>
          <w:lang w:eastAsia="ru-RU"/>
        </w:rPr>
        <w:drawing>
          <wp:inline distT="0" distB="0" distL="0" distR="0" wp14:anchorId="79B46627" wp14:editId="18BFECAB">
            <wp:extent cx="3327990" cy="28960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irclesDetectorfilter.jpg"/>
                    <pic:cNvPicPr/>
                  </pic:nvPicPr>
                  <pic:blipFill>
                    <a:blip r:embed="rId35">
                      <a:extLst>
                        <a:ext uri="{28A0092B-C50C-407E-A947-70E740481C1C}">
                          <a14:useLocalDpi xmlns:a14="http://schemas.microsoft.com/office/drawing/2010/main" val="0"/>
                        </a:ext>
                      </a:extLst>
                    </a:blip>
                    <a:stretch>
                      <a:fillRect/>
                    </a:stretch>
                  </pic:blipFill>
                  <pic:spPr>
                    <a:xfrm>
                      <a:off x="0" y="0"/>
                      <a:ext cx="3331589" cy="2899192"/>
                    </a:xfrm>
                    <a:prstGeom prst="rect">
                      <a:avLst/>
                    </a:prstGeom>
                  </pic:spPr>
                </pic:pic>
              </a:graphicData>
            </a:graphic>
          </wp:inline>
        </w:drawing>
      </w:r>
    </w:p>
    <w:p w:rsidR="00EF374F" w:rsidRPr="00E50416" w:rsidRDefault="00EF374F" w:rsidP="001542B4">
      <w:pPr>
        <w:ind w:left="371"/>
        <w:rPr>
          <w:rFonts w:eastAsiaTheme="minorEastAsia"/>
          <w:i/>
        </w:rPr>
      </w:pPr>
      <w:r w:rsidRPr="00E50416">
        <w:rPr>
          <w:rFonts w:eastAsiaTheme="minorEastAsia"/>
          <w:i/>
        </w:rPr>
        <w:t>Рисунок 4 – результат цветовой сегментации</w:t>
      </w:r>
    </w:p>
    <w:p w:rsidR="00EF374F" w:rsidRPr="00E50416" w:rsidRDefault="00EF374F" w:rsidP="001542B4">
      <w:pPr>
        <w:ind w:left="371"/>
        <w:rPr>
          <w:rFonts w:eastAsiaTheme="minorEastAsia"/>
        </w:rPr>
      </w:pPr>
      <w:r w:rsidRPr="00E50416">
        <w:rPr>
          <w:rFonts w:eastAsiaTheme="minorEastAsia"/>
          <w:noProof/>
          <w:lang w:eastAsia="ru-RU"/>
        </w:rPr>
        <w:lastRenderedPageBreak/>
        <w:drawing>
          <wp:inline distT="0" distB="0" distL="0" distR="0" wp14:anchorId="2FF2CA77" wp14:editId="104E0768">
            <wp:extent cx="3339659" cy="291332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irclesDetectoraccum.jpg"/>
                    <pic:cNvPicPr/>
                  </pic:nvPicPr>
                  <pic:blipFill>
                    <a:blip r:embed="rId36">
                      <a:extLst>
                        <a:ext uri="{28A0092B-C50C-407E-A947-70E740481C1C}">
                          <a14:useLocalDpi xmlns:a14="http://schemas.microsoft.com/office/drawing/2010/main" val="0"/>
                        </a:ext>
                      </a:extLst>
                    </a:blip>
                    <a:stretch>
                      <a:fillRect/>
                    </a:stretch>
                  </pic:blipFill>
                  <pic:spPr>
                    <a:xfrm>
                      <a:off x="0" y="0"/>
                      <a:ext cx="3343526" cy="2916695"/>
                    </a:xfrm>
                    <a:prstGeom prst="rect">
                      <a:avLst/>
                    </a:prstGeom>
                  </pic:spPr>
                </pic:pic>
              </a:graphicData>
            </a:graphic>
          </wp:inline>
        </w:drawing>
      </w:r>
    </w:p>
    <w:p w:rsidR="00EF374F" w:rsidRPr="00E50416" w:rsidRDefault="00EF374F" w:rsidP="00EF374F">
      <w:pPr>
        <w:ind w:left="1080" w:firstLine="0"/>
        <w:rPr>
          <w:rFonts w:eastAsiaTheme="minorEastAsia"/>
          <w:i/>
        </w:rPr>
      </w:pPr>
      <w:r w:rsidRPr="00E50416">
        <w:rPr>
          <w:rFonts w:eastAsiaTheme="minorEastAsia"/>
          <w:i/>
        </w:rPr>
        <w:t>Рисунок 5 – результат шага 2 (аккумулятор + шумоподавление +</w:t>
      </w:r>
      <w:r w:rsidRPr="00E50416">
        <w:rPr>
          <w:rFonts w:eastAsiaTheme="minorEastAsia"/>
        </w:rPr>
        <w:t xml:space="preserve"> </w:t>
      </w:r>
      <w:r w:rsidRPr="00E50416">
        <w:rPr>
          <w:rFonts w:eastAsiaTheme="minorEastAsia"/>
          <w:i/>
        </w:rPr>
        <w:t>бинаризация Оцу)</w:t>
      </w:r>
    </w:p>
    <w:p w:rsidR="00EF374F" w:rsidRPr="00E50416" w:rsidRDefault="00EF374F" w:rsidP="00EF374F">
      <w:r w:rsidRPr="00E50416">
        <w:t>На рисунке 6 веделена область интереса, полученная после шага 3 (работа детектора границ + фильтрация результатов)</w:t>
      </w:r>
    </w:p>
    <w:p w:rsidR="00EF374F" w:rsidRPr="00E50416" w:rsidRDefault="00EF374F" w:rsidP="001542B4">
      <w:pPr>
        <w:ind w:left="371"/>
        <w:rPr>
          <w:rFonts w:eastAsiaTheme="minorEastAsia"/>
        </w:rPr>
      </w:pPr>
      <w:r w:rsidRPr="00E50416">
        <w:rPr>
          <w:noProof/>
          <w:lang w:eastAsia="ru-RU"/>
        </w:rPr>
        <w:drawing>
          <wp:inline distT="0" distB="0" distL="0" distR="0" wp14:anchorId="66AC876D" wp14:editId="03D44707">
            <wp:extent cx="3583172" cy="287258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7563" cy="2876105"/>
                    </a:xfrm>
                    <a:prstGeom prst="rect">
                      <a:avLst/>
                    </a:prstGeom>
                  </pic:spPr>
                </pic:pic>
              </a:graphicData>
            </a:graphic>
          </wp:inline>
        </w:drawing>
      </w:r>
    </w:p>
    <w:p w:rsidR="00EF374F" w:rsidRPr="00E50416" w:rsidRDefault="00EF374F" w:rsidP="001542B4">
      <w:pPr>
        <w:ind w:left="371"/>
        <w:rPr>
          <w:rFonts w:eastAsiaTheme="minorEastAsia"/>
          <w:i/>
        </w:rPr>
      </w:pPr>
      <w:r w:rsidRPr="00E50416">
        <w:rPr>
          <w:rFonts w:eastAsiaTheme="minorEastAsia"/>
          <w:i/>
        </w:rPr>
        <w:t>Рисунок 6 – Обнаруженный в кадре дорожный знак</w:t>
      </w:r>
    </w:p>
    <w:p w:rsidR="00EF374F" w:rsidRPr="00E50416" w:rsidRDefault="00EF374F" w:rsidP="001542B4">
      <w:pPr>
        <w:ind w:left="371"/>
        <w:rPr>
          <w:rFonts w:eastAsiaTheme="minorEastAsia"/>
        </w:rPr>
      </w:pPr>
    </w:p>
    <w:p w:rsidR="001542B4" w:rsidRPr="00E50416" w:rsidRDefault="00EF374F" w:rsidP="00EF374F">
      <w:pPr>
        <w:ind w:firstLine="0"/>
      </w:pPr>
      <w:r w:rsidRPr="00E50416">
        <w:tab/>
        <w:t xml:space="preserve">Предложенный алгоритм обнаружения показывает приемлемые результата как для запрещающих знаков, так и для предписывающих. </w:t>
      </w:r>
      <w:r w:rsidR="005E61EA" w:rsidRPr="00E50416">
        <w:t>Различие детекторов заключается в наборе порогов, применяемых для бинаризации на шаге 2.</w:t>
      </w:r>
    </w:p>
    <w:p w:rsidR="005E61EA" w:rsidRPr="00E50416" w:rsidRDefault="00DA0ED7" w:rsidP="005E61EA">
      <w:pPr>
        <w:pStyle w:val="Heading2"/>
        <w:numPr>
          <w:ilvl w:val="1"/>
          <w:numId w:val="2"/>
        </w:numPr>
        <w:rPr>
          <w:color w:val="auto"/>
        </w:rPr>
      </w:pPr>
      <w:bookmarkStart w:id="9" w:name="_Toc469001245"/>
      <w:r w:rsidRPr="00E50416">
        <w:rPr>
          <w:color w:val="auto"/>
        </w:rPr>
        <w:lastRenderedPageBreak/>
        <w:t>Этап</w:t>
      </w:r>
      <w:r w:rsidR="005E61EA" w:rsidRPr="00E50416">
        <w:rPr>
          <w:color w:val="auto"/>
        </w:rPr>
        <w:t xml:space="preserve"> распознавания</w:t>
      </w:r>
      <w:bookmarkEnd w:id="9"/>
    </w:p>
    <w:p w:rsidR="005E61EA" w:rsidRPr="00E50416" w:rsidRDefault="005E61EA" w:rsidP="005E61EA">
      <w:r w:rsidRPr="00E50416">
        <w:t xml:space="preserve">В качестве классификатора в данной работе выбрана нейронная сеть, на вход которой подается полутоновое изображение выделенного знака, предварительно обработанное для исключения лишних областей. </w:t>
      </w:r>
    </w:p>
    <w:p w:rsidR="005E61EA" w:rsidRPr="00E50416" w:rsidRDefault="005E61EA" w:rsidP="005E61EA">
      <w:r w:rsidRPr="00E50416">
        <w:t>Выделенные на исходном изображении дорожные знаки предварительно обрабатываются. Целью обработки является избавление от лишних элементов – фона, контура (в случае с запрещающими знаками контур не является значимым для распознавания).</w:t>
      </w:r>
    </w:p>
    <w:p w:rsidR="005E61EA" w:rsidRPr="00E50416" w:rsidRDefault="005E61EA" w:rsidP="005E61EA">
      <w:r w:rsidRPr="00E50416">
        <w:t>Для предварительной обработки так же используются изображения, фрагментированные по цвету.</w:t>
      </w:r>
      <w:r w:rsidR="005079C6" w:rsidRPr="00E50416">
        <w:t xml:space="preserve"> На их основании строится фильтр, который затем применяется к исходному изображению, переведенному в оттенки серого обычным способом.</w:t>
      </w:r>
      <w:r w:rsidRPr="00E50416">
        <w:t xml:space="preserve"> В таблице 2 приведен пример обработки запрещающего знака.</w:t>
      </w:r>
    </w:p>
    <w:p w:rsidR="005E61EA" w:rsidRPr="00E50416" w:rsidRDefault="005E61EA" w:rsidP="005E61EA">
      <w:r w:rsidRPr="00E50416">
        <w:t>Таблица 2 – этапы предварительной обработки обнаруженных знаков</w:t>
      </w:r>
    </w:p>
    <w:tbl>
      <w:tblPr>
        <w:tblStyle w:val="TableGrid"/>
        <w:tblW w:w="0" w:type="auto"/>
        <w:tblLook w:val="04A0" w:firstRow="1" w:lastRow="0" w:firstColumn="1" w:lastColumn="0" w:noHBand="0" w:noVBand="1"/>
      </w:tblPr>
      <w:tblGrid>
        <w:gridCol w:w="4785"/>
        <w:gridCol w:w="4786"/>
      </w:tblGrid>
      <w:tr w:rsidR="00E50416" w:rsidRPr="00E50416" w:rsidTr="005E61EA">
        <w:tc>
          <w:tcPr>
            <w:tcW w:w="4785" w:type="dxa"/>
          </w:tcPr>
          <w:p w:rsidR="005E61EA" w:rsidRPr="00E50416" w:rsidRDefault="005E61EA" w:rsidP="005E61EA">
            <w:pPr>
              <w:ind w:firstLine="0"/>
              <w:rPr>
                <w:b/>
              </w:rPr>
            </w:pPr>
            <w:r w:rsidRPr="00E50416">
              <w:rPr>
                <w:b/>
              </w:rPr>
              <w:t>Этап</w:t>
            </w:r>
          </w:p>
        </w:tc>
        <w:tc>
          <w:tcPr>
            <w:tcW w:w="4786" w:type="dxa"/>
          </w:tcPr>
          <w:p w:rsidR="005E61EA" w:rsidRPr="00E50416" w:rsidRDefault="005E61EA" w:rsidP="005E61EA">
            <w:pPr>
              <w:ind w:firstLine="0"/>
              <w:rPr>
                <w:b/>
              </w:rPr>
            </w:pPr>
            <w:r w:rsidRPr="00E50416">
              <w:rPr>
                <w:b/>
              </w:rPr>
              <w:t>Изображение</w:t>
            </w:r>
          </w:p>
        </w:tc>
      </w:tr>
      <w:tr w:rsidR="00E50416" w:rsidRPr="00E50416" w:rsidTr="005E61EA">
        <w:tc>
          <w:tcPr>
            <w:tcW w:w="4785" w:type="dxa"/>
          </w:tcPr>
          <w:p w:rsidR="005E61EA" w:rsidRPr="00E50416" w:rsidRDefault="005079C6" w:rsidP="005E61EA">
            <w:pPr>
              <w:ind w:firstLine="0"/>
            </w:pPr>
            <w:r w:rsidRPr="00E50416">
              <w:t xml:space="preserve">Бинаризация сегментированного изображения </w:t>
            </w:r>
          </w:p>
        </w:tc>
        <w:tc>
          <w:tcPr>
            <w:tcW w:w="4786" w:type="dxa"/>
          </w:tcPr>
          <w:p w:rsidR="005E61EA" w:rsidRPr="00E50416" w:rsidRDefault="005079C6" w:rsidP="005E61EA">
            <w:pPr>
              <w:ind w:firstLine="0"/>
              <w:rPr>
                <w:lang w:val="en-US"/>
              </w:rPr>
            </w:pPr>
            <w:r w:rsidRPr="00E50416">
              <w:rPr>
                <w:noProof/>
                <w:lang w:eastAsia="ru-RU"/>
              </w:rPr>
              <w:drawing>
                <wp:inline distT="0" distB="0" distL="0" distR="0" wp14:anchorId="22CCC642" wp14:editId="24DEA8D2">
                  <wp:extent cx="742950" cy="752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jpg"/>
                          <pic:cNvPicPr/>
                        </pic:nvPicPr>
                        <pic:blipFill>
                          <a:blip r:embed="rId38">
                            <a:extLst>
                              <a:ext uri="{28A0092B-C50C-407E-A947-70E740481C1C}">
                                <a14:useLocalDpi xmlns:a14="http://schemas.microsoft.com/office/drawing/2010/main" val="0"/>
                              </a:ext>
                            </a:extLst>
                          </a:blip>
                          <a:stretch>
                            <a:fillRect/>
                          </a:stretch>
                        </pic:blipFill>
                        <pic:spPr>
                          <a:xfrm>
                            <a:off x="0" y="0"/>
                            <a:ext cx="742950" cy="752475"/>
                          </a:xfrm>
                          <a:prstGeom prst="rect">
                            <a:avLst/>
                          </a:prstGeom>
                        </pic:spPr>
                      </pic:pic>
                    </a:graphicData>
                  </a:graphic>
                </wp:inline>
              </w:drawing>
            </w:r>
            <w:r w:rsidRPr="00E50416">
              <w:t xml:space="preserve"> </w:t>
            </w:r>
            <w:r w:rsidRPr="00E50416">
              <w:rPr>
                <w:lang w:val="en-US"/>
              </w:rPr>
              <w:sym w:font="Wingdings" w:char="F0E0"/>
            </w:r>
            <w:r w:rsidRPr="00E50416">
              <w:rPr>
                <w:noProof/>
                <w:lang w:eastAsia="ru-RU"/>
              </w:rPr>
              <w:drawing>
                <wp:inline distT="0" distB="0" distL="0" distR="0" wp14:anchorId="42BE0491" wp14:editId="0EC20D3D">
                  <wp:extent cx="742950" cy="74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irclesDetectorbin.jpg"/>
                          <pic:cNvPicPr/>
                        </pic:nvPicPr>
                        <pic:blipFill>
                          <a:blip r:embed="rId39">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tc>
      </w:tr>
      <w:tr w:rsidR="00E50416" w:rsidRPr="00E50416" w:rsidTr="005E61EA">
        <w:tc>
          <w:tcPr>
            <w:tcW w:w="4785" w:type="dxa"/>
          </w:tcPr>
          <w:p w:rsidR="005E61EA" w:rsidRPr="00E50416" w:rsidRDefault="005079C6" w:rsidP="005E61EA">
            <w:pPr>
              <w:ind w:firstLine="0"/>
            </w:pPr>
            <w:r w:rsidRPr="00E50416">
              <w:t>Заливка замкнутой области (при заливке определяются границы заливаемой области</w:t>
            </w:r>
            <w:r w:rsidR="007063F1" w:rsidRPr="00E50416">
              <w:t>)</w:t>
            </w:r>
          </w:p>
        </w:tc>
        <w:tc>
          <w:tcPr>
            <w:tcW w:w="4786" w:type="dxa"/>
          </w:tcPr>
          <w:p w:rsidR="005E61EA" w:rsidRPr="00E50416" w:rsidRDefault="005079C6" w:rsidP="005E61EA">
            <w:pPr>
              <w:ind w:firstLine="0"/>
            </w:pPr>
            <w:r w:rsidRPr="00E50416">
              <w:rPr>
                <w:noProof/>
                <w:lang w:eastAsia="ru-RU"/>
              </w:rPr>
              <w:drawing>
                <wp:inline distT="0" distB="0" distL="0" distR="0" wp14:anchorId="4F572A64" wp14:editId="5E020CB4">
                  <wp:extent cx="74295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irclesDetectorbin.jpg"/>
                          <pic:cNvPicPr/>
                        </pic:nvPicPr>
                        <pic:blipFill>
                          <a:blip r:embed="rId39">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r w:rsidRPr="00E50416">
              <w:rPr>
                <w:noProof/>
                <w:lang w:eastAsia="ru-RU"/>
              </w:rPr>
              <w:t xml:space="preserve"> </w:t>
            </w:r>
            <w:r w:rsidRPr="00E50416">
              <w:rPr>
                <w:noProof/>
                <w:lang w:val="en-US" w:eastAsia="ru-RU"/>
              </w:rPr>
              <w:sym w:font="Wingdings" w:char="F0E0"/>
            </w:r>
            <w:r w:rsidRPr="00E50416">
              <w:rPr>
                <w:noProof/>
                <w:lang w:eastAsia="ru-RU"/>
              </w:rPr>
              <w:drawing>
                <wp:inline distT="0" distB="0" distL="0" distR="0" wp14:anchorId="64829F58" wp14:editId="0227EC22">
                  <wp:extent cx="742950" cy="742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irclesDetectorfil.jpg"/>
                          <pic:cNvPicPr/>
                        </pic:nvPicPr>
                        <pic:blipFill>
                          <a:blip r:embed="rId40">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tc>
      </w:tr>
      <w:tr w:rsidR="00E50416" w:rsidRPr="00E50416" w:rsidTr="005E61EA">
        <w:tc>
          <w:tcPr>
            <w:tcW w:w="4785" w:type="dxa"/>
          </w:tcPr>
          <w:p w:rsidR="005E61EA" w:rsidRPr="00E50416" w:rsidRDefault="005079C6" w:rsidP="005E61EA">
            <w:pPr>
              <w:ind w:firstLine="0"/>
            </w:pPr>
            <w:r w:rsidRPr="00E50416">
              <w:t xml:space="preserve">Применение операции </w:t>
            </w:r>
            <w:r w:rsidRPr="00E50416">
              <w:rPr>
                <w:lang w:val="en-US"/>
              </w:rPr>
              <w:t>XoR</w:t>
            </w:r>
            <w:r w:rsidRPr="00E50416">
              <w:t xml:space="preserve"> к бинаризованному и изображению и результату заливки</w:t>
            </w:r>
          </w:p>
        </w:tc>
        <w:tc>
          <w:tcPr>
            <w:tcW w:w="4786" w:type="dxa"/>
          </w:tcPr>
          <w:p w:rsidR="005E61EA" w:rsidRPr="00E50416" w:rsidRDefault="005079C6" w:rsidP="005E61EA">
            <w:pPr>
              <w:ind w:firstLine="0"/>
            </w:pPr>
            <w:r w:rsidRPr="00E50416">
              <w:rPr>
                <w:noProof/>
                <w:lang w:eastAsia="ru-RU"/>
              </w:rPr>
              <w:drawing>
                <wp:inline distT="0" distB="0" distL="0" distR="0" wp14:anchorId="3D29AE61" wp14:editId="03139988">
                  <wp:extent cx="742950"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irclesDetectormas.jpg"/>
                          <pic:cNvPicPr/>
                        </pic:nvPicPr>
                        <pic:blipFill>
                          <a:blip r:embed="rId41">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tc>
      </w:tr>
      <w:tr w:rsidR="005E61EA" w:rsidRPr="00E50416" w:rsidTr="005E61EA">
        <w:tc>
          <w:tcPr>
            <w:tcW w:w="4785" w:type="dxa"/>
          </w:tcPr>
          <w:p w:rsidR="005E61EA" w:rsidRPr="00E50416" w:rsidRDefault="005079C6" w:rsidP="005E61EA">
            <w:pPr>
              <w:ind w:firstLine="0"/>
            </w:pPr>
            <w:r w:rsidRPr="00E50416">
              <w:t>Наложение маски на полутоновое исходное изображение + обрезка краев, не относящихся к области заливки</w:t>
            </w:r>
          </w:p>
        </w:tc>
        <w:tc>
          <w:tcPr>
            <w:tcW w:w="4786" w:type="dxa"/>
          </w:tcPr>
          <w:p w:rsidR="005E61EA" w:rsidRPr="00E50416" w:rsidRDefault="005079C6" w:rsidP="005E61EA">
            <w:pPr>
              <w:ind w:firstLine="0"/>
            </w:pPr>
            <w:r w:rsidRPr="00E50416">
              <w:rPr>
                <w:noProof/>
                <w:lang w:eastAsia="ru-RU"/>
              </w:rPr>
              <w:drawing>
                <wp:inline distT="0" distB="0" distL="0" distR="0" wp14:anchorId="3381EA60" wp14:editId="1A093BDF">
                  <wp:extent cx="1063256" cy="1063256"/>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irclesDetectorres.jpg"/>
                          <pic:cNvPicPr/>
                        </pic:nvPicPr>
                        <pic:blipFill>
                          <a:blip r:embed="rId42">
                            <a:extLst>
                              <a:ext uri="{28A0092B-C50C-407E-A947-70E740481C1C}">
                                <a14:useLocalDpi xmlns:a14="http://schemas.microsoft.com/office/drawing/2010/main" val="0"/>
                              </a:ext>
                            </a:extLst>
                          </a:blip>
                          <a:stretch>
                            <a:fillRect/>
                          </a:stretch>
                        </pic:blipFill>
                        <pic:spPr>
                          <a:xfrm>
                            <a:off x="0" y="0"/>
                            <a:ext cx="1058334" cy="1058334"/>
                          </a:xfrm>
                          <a:prstGeom prst="rect">
                            <a:avLst/>
                          </a:prstGeom>
                        </pic:spPr>
                      </pic:pic>
                    </a:graphicData>
                  </a:graphic>
                </wp:inline>
              </w:drawing>
            </w:r>
          </w:p>
        </w:tc>
      </w:tr>
    </w:tbl>
    <w:p w:rsidR="005E61EA" w:rsidRPr="00E50416" w:rsidRDefault="005E61EA" w:rsidP="005E61EA"/>
    <w:p w:rsidR="005E61EA" w:rsidRPr="00E50416" w:rsidRDefault="005079C6" w:rsidP="005E61EA">
      <w:r w:rsidRPr="00E50416">
        <w:lastRenderedPageBreak/>
        <w:t xml:space="preserve">В результате получается изображение знака, с которого удалена лишняя информация – фон, красный контур. </w:t>
      </w:r>
    </w:p>
    <w:p w:rsidR="00BE7121" w:rsidRPr="00E50416" w:rsidRDefault="00BE7121" w:rsidP="005E61EA">
      <w:r w:rsidRPr="00E50416">
        <w:t>Для обучения нейронной сети была сформирована небольшая выборка, основанная на открытой базе российских знаков [12]. Элементы выборки подвергались аналогичной обработке.</w:t>
      </w:r>
    </w:p>
    <w:p w:rsidR="00BE7121" w:rsidRPr="00E50416" w:rsidRDefault="00DA0ED7" w:rsidP="00DA0ED7">
      <w:pPr>
        <w:pStyle w:val="Heading2"/>
        <w:numPr>
          <w:ilvl w:val="1"/>
          <w:numId w:val="2"/>
        </w:numPr>
        <w:rPr>
          <w:color w:val="auto"/>
        </w:rPr>
      </w:pPr>
      <w:bookmarkStart w:id="10" w:name="_Toc469001246"/>
      <w:r w:rsidRPr="00E50416">
        <w:rPr>
          <w:color w:val="auto"/>
        </w:rPr>
        <w:t xml:space="preserve">Схема алгоритма </w:t>
      </w:r>
      <w:r w:rsidR="00B14DB9" w:rsidRPr="00E50416">
        <w:rPr>
          <w:color w:val="auto"/>
        </w:rPr>
        <w:t>и ожидаемые результаты его применения</w:t>
      </w:r>
      <w:bookmarkEnd w:id="10"/>
    </w:p>
    <w:p w:rsidR="00DA0ED7" w:rsidRPr="00E50416" w:rsidRDefault="00857C67" w:rsidP="00857C67">
      <w:r w:rsidRPr="00E50416">
        <w:t>Обощенная схема предложенного алгоритма приведена на рисунке 7.</w:t>
      </w:r>
    </w:p>
    <w:p w:rsidR="00857C67" w:rsidRPr="00E50416" w:rsidRDefault="00857C67" w:rsidP="00857C67">
      <w:r w:rsidRPr="00E50416">
        <w:rPr>
          <w:noProof/>
          <w:lang w:eastAsia="ru-RU"/>
        </w:rPr>
        <w:drawing>
          <wp:inline distT="0" distB="0" distL="0" distR="0" wp14:anchorId="51521160" wp14:editId="547181FD">
            <wp:extent cx="4324350" cy="461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png"/>
                    <pic:cNvPicPr/>
                  </pic:nvPicPr>
                  <pic:blipFill>
                    <a:blip r:embed="rId43">
                      <a:extLst>
                        <a:ext uri="{28A0092B-C50C-407E-A947-70E740481C1C}">
                          <a14:useLocalDpi xmlns:a14="http://schemas.microsoft.com/office/drawing/2010/main" val="0"/>
                        </a:ext>
                      </a:extLst>
                    </a:blip>
                    <a:stretch>
                      <a:fillRect/>
                    </a:stretch>
                  </pic:blipFill>
                  <pic:spPr>
                    <a:xfrm>
                      <a:off x="0" y="0"/>
                      <a:ext cx="4324350" cy="4610100"/>
                    </a:xfrm>
                    <a:prstGeom prst="rect">
                      <a:avLst/>
                    </a:prstGeom>
                  </pic:spPr>
                </pic:pic>
              </a:graphicData>
            </a:graphic>
          </wp:inline>
        </w:drawing>
      </w:r>
    </w:p>
    <w:p w:rsidR="00857C67" w:rsidRPr="00E50416" w:rsidRDefault="00857C67" w:rsidP="00857C67">
      <w:pPr>
        <w:rPr>
          <w:i/>
        </w:rPr>
      </w:pPr>
      <w:r w:rsidRPr="00E50416">
        <w:rPr>
          <w:i/>
        </w:rPr>
        <w:t>Рисунок 7 – обобщенная схема алгоритма поиска и распознавания.</w:t>
      </w:r>
    </w:p>
    <w:p w:rsidR="00A73ABE" w:rsidRPr="00E50416" w:rsidRDefault="00857C67" w:rsidP="00A73ABE">
      <w:r w:rsidRPr="00E50416">
        <w:t xml:space="preserve">Очевидно, что при таком построении процесс обработки можно выполнять параллельно. В данной работе поиск каждого типа знаков и дальнейшее распознавание выполняется в отдельном потоке. </w:t>
      </w:r>
      <w:r w:rsidR="003F1A07" w:rsidRPr="00E50416">
        <w:t xml:space="preserve">Распределение нагрузки в данном случае статическое. Детекторы для красных и синих знаков реализованы таким образом, что при параллельном исполнении </w:t>
      </w:r>
      <w:r w:rsidR="003F1A07" w:rsidRPr="00E50416">
        <w:lastRenderedPageBreak/>
        <w:t xml:space="preserve">отсутствует гонка данных. Общими данными является исходное изображение, доступ к которому осуществляется только на чтение. </w:t>
      </w:r>
    </w:p>
    <w:p w:rsidR="003051AF" w:rsidRPr="00E50416" w:rsidRDefault="00857C67" w:rsidP="00B14DB9">
      <w:r w:rsidRPr="00E50416">
        <w:t xml:space="preserve">Однако, при работе с полным перечнем дорожных знаков процесс обработки кадра более сложен и включает в себя этап определения формы знака (как, например, в работе [7] – структура процесса обработки кадра приведена на рисунке 1). </w:t>
      </w:r>
      <w:r w:rsidR="003F1A07" w:rsidRPr="00E50416">
        <w:t xml:space="preserve">Для решения </w:t>
      </w:r>
      <w:r w:rsidR="00A73ABE" w:rsidRPr="00E50416">
        <w:t xml:space="preserve">такой </w:t>
      </w:r>
      <w:r w:rsidR="003F1A07" w:rsidRPr="00E50416">
        <w:t xml:space="preserve"> задачи непригодно статическое распределение задач между вычислительными узлами. </w:t>
      </w:r>
      <w:r w:rsidR="00A73ABE" w:rsidRPr="00E50416">
        <w:t xml:space="preserve">Необходимо распределять нагрузку динамически. </w:t>
      </w:r>
    </w:p>
    <w:p w:rsidR="00B14DB9" w:rsidRPr="00E50416" w:rsidRDefault="00B14DB9" w:rsidP="00A73ABE">
      <w:r w:rsidRPr="00E50416">
        <w:t>Теоретическая оценка ускорения при описанном подходе к распределению задач сводится к тому, что общее время работы классификаторов будет примерно совпадать со временем работы более трудоемкого из них. Время работы каждого классификатора зависит от ряда факторов. Среди них и размер изображения, и его содержимое. Так, при преобладании красных областей в кадре выделение областей интереса, отбор пригодных к работе контуров будет дольше производиться для красного сегмента изображения, чем для синего.</w:t>
      </w:r>
    </w:p>
    <w:p w:rsidR="00D917DB" w:rsidRPr="00E50416" w:rsidRDefault="00D917DB" w:rsidP="00A73ABE">
      <w:r w:rsidRPr="00E50416">
        <w:t>В лучшем случае, если в кадре нет явного преобладания синего или красного цветов, и количество красных и синих знаков одинаковое, ожидается ускорение приблизительно вдвое.</w:t>
      </w:r>
    </w:p>
    <w:p w:rsidR="00D917DB" w:rsidRPr="00E50416" w:rsidRDefault="00D917DB" w:rsidP="00D917DB">
      <w:r w:rsidRPr="00E50416">
        <w:br w:type="page"/>
      </w:r>
    </w:p>
    <w:p w:rsidR="00B14DB9" w:rsidRPr="00E50416" w:rsidRDefault="00D917DB" w:rsidP="00D917DB">
      <w:pPr>
        <w:pStyle w:val="Heading1"/>
        <w:numPr>
          <w:ilvl w:val="0"/>
          <w:numId w:val="2"/>
        </w:numPr>
        <w:rPr>
          <w:color w:val="auto"/>
        </w:rPr>
      </w:pPr>
      <w:bookmarkStart w:id="11" w:name="_Toc469001247"/>
      <w:r w:rsidRPr="00E50416">
        <w:rPr>
          <w:color w:val="auto"/>
        </w:rPr>
        <w:lastRenderedPageBreak/>
        <w:t>Реализация</w:t>
      </w:r>
      <w:bookmarkEnd w:id="11"/>
    </w:p>
    <w:p w:rsidR="00D917DB" w:rsidRPr="00E50416" w:rsidRDefault="00D917DB" w:rsidP="00D917DB">
      <w:r w:rsidRPr="00E50416">
        <w:t xml:space="preserve">Для разработки системы был выбран язык </w:t>
      </w:r>
      <w:r w:rsidRPr="00E50416">
        <w:rPr>
          <w:lang w:val="en-US"/>
        </w:rPr>
        <w:t>C</w:t>
      </w:r>
      <w:r w:rsidRPr="00E50416">
        <w:t xml:space="preserve">#. Параллельные вычисления реализованы при помощи библиотеки </w:t>
      </w:r>
      <w:r w:rsidRPr="00E50416">
        <w:rPr>
          <w:lang w:val="en-US"/>
        </w:rPr>
        <w:t>TPL</w:t>
      </w:r>
      <w:r w:rsidRPr="00E50416">
        <w:t>(Task Parallel Library), входящей в состав .</w:t>
      </w:r>
      <w:r w:rsidRPr="00E50416">
        <w:rPr>
          <w:lang w:val="en-US"/>
        </w:rPr>
        <w:t>NET</w:t>
      </w:r>
      <w:r w:rsidRPr="00E50416">
        <w:t xml:space="preserve"> </w:t>
      </w:r>
      <w:r w:rsidRPr="00E50416">
        <w:rPr>
          <w:lang w:val="en-US"/>
        </w:rPr>
        <w:t>Framework</w:t>
      </w:r>
      <w:r w:rsidRPr="00E50416">
        <w:t xml:space="preserve">. Работа с изображениями ведется при помощи библиотеки </w:t>
      </w:r>
      <w:r w:rsidRPr="00E50416">
        <w:rPr>
          <w:lang w:val="en-US"/>
        </w:rPr>
        <w:t>EmguCV</w:t>
      </w:r>
      <w:r w:rsidRPr="00E50416">
        <w:t xml:space="preserve"> – кросплатформенной обертки над библиотекой </w:t>
      </w:r>
      <w:r w:rsidRPr="00E50416">
        <w:rPr>
          <w:lang w:val="en-US"/>
        </w:rPr>
        <w:t>OpenCV</w:t>
      </w:r>
      <w:r w:rsidRPr="00E50416">
        <w:t>.</w:t>
      </w:r>
    </w:p>
    <w:p w:rsidR="007C3A7C" w:rsidRPr="00E50416" w:rsidRDefault="00C73928" w:rsidP="00C73928">
      <w:pPr>
        <w:pStyle w:val="Heading2"/>
        <w:numPr>
          <w:ilvl w:val="1"/>
          <w:numId w:val="2"/>
        </w:numPr>
        <w:rPr>
          <w:color w:val="auto"/>
        </w:rPr>
      </w:pPr>
      <w:bookmarkStart w:id="12" w:name="_Toc469001248"/>
      <w:r w:rsidRPr="00E50416">
        <w:rPr>
          <w:color w:val="auto"/>
        </w:rPr>
        <w:t>Структура ПО</w:t>
      </w:r>
      <w:bookmarkEnd w:id="12"/>
    </w:p>
    <w:p w:rsidR="00C73928" w:rsidRPr="00E50416" w:rsidRDefault="00C73928" w:rsidP="00C73928">
      <w:r w:rsidRPr="00E50416">
        <w:t xml:space="preserve">Приложение представляет собой несколько модулей. </w:t>
      </w:r>
    </w:p>
    <w:p w:rsidR="00C73928" w:rsidRPr="00E50416" w:rsidRDefault="00C73928" w:rsidP="00C73928">
      <w:pPr>
        <w:pStyle w:val="ListParagraph"/>
        <w:numPr>
          <w:ilvl w:val="0"/>
          <w:numId w:val="11"/>
        </w:numPr>
      </w:pPr>
      <w:r w:rsidRPr="00E50416">
        <w:t xml:space="preserve">Модуль обнаружения дорожных знаков </w:t>
      </w:r>
      <w:r w:rsidRPr="00E50416">
        <w:rPr>
          <w:lang w:val="en-US"/>
        </w:rPr>
        <w:t>TrafficSign</w:t>
      </w:r>
      <w:r w:rsidRPr="00E50416">
        <w:t>.</w:t>
      </w:r>
      <w:r w:rsidRPr="00E50416">
        <w:rPr>
          <w:lang w:val="en-US"/>
        </w:rPr>
        <w:t>Detection</w:t>
      </w:r>
      <w:r w:rsidRPr="00E50416">
        <w:t xml:space="preserve"> состоит из следующих классов:</w:t>
      </w:r>
    </w:p>
    <w:p w:rsidR="00C73928" w:rsidRPr="00E50416" w:rsidRDefault="00C73928" w:rsidP="00C73928">
      <w:pPr>
        <w:ind w:left="1069" w:firstLine="0"/>
      </w:pPr>
      <w:r w:rsidRPr="00E50416">
        <w:t xml:space="preserve">- </w:t>
      </w:r>
      <w:r w:rsidRPr="00E50416">
        <w:rPr>
          <w:lang w:val="en-US"/>
        </w:rPr>
        <w:t>DetectorBase</w:t>
      </w:r>
      <w:r w:rsidRPr="00E50416">
        <w:t xml:space="preserve"> – базовый класс, абстрактный. Содержит в себе базовые операции над изображением – цветовую сегментацию по выбранному каналу, определение границ. Кроме того, в данном классе реализован общий алгоритм поиска областей интереса</w:t>
      </w:r>
    </w:p>
    <w:p w:rsidR="00C73928" w:rsidRPr="00E50416" w:rsidRDefault="00C73928" w:rsidP="00C73928">
      <w:pPr>
        <w:ind w:left="1069" w:firstLine="0"/>
      </w:pPr>
      <w:r w:rsidRPr="00E50416">
        <w:t xml:space="preserve">- </w:t>
      </w:r>
      <w:r w:rsidRPr="00E50416">
        <w:rPr>
          <w:lang w:val="en-US"/>
        </w:rPr>
        <w:t>RedCircleDetector</w:t>
      </w:r>
      <w:r w:rsidRPr="00E50416">
        <w:t xml:space="preserve"> – наследник </w:t>
      </w:r>
      <w:r w:rsidRPr="00E50416">
        <w:rPr>
          <w:lang w:val="en-US"/>
        </w:rPr>
        <w:t>DetectorBase</w:t>
      </w:r>
      <w:r w:rsidRPr="00E50416">
        <w:t>, содержит специфические операции по работе с красными областями</w:t>
      </w:r>
    </w:p>
    <w:p w:rsidR="00C73928" w:rsidRPr="00E50416" w:rsidRDefault="00C73928" w:rsidP="00C73928">
      <w:pPr>
        <w:ind w:left="1069" w:firstLine="0"/>
      </w:pPr>
      <w:r w:rsidRPr="00E50416">
        <w:t xml:space="preserve">- </w:t>
      </w:r>
      <w:r w:rsidRPr="00E50416">
        <w:rPr>
          <w:lang w:val="en-US"/>
        </w:rPr>
        <w:t>BlueCircleDetector</w:t>
      </w:r>
      <w:r w:rsidRPr="00E50416">
        <w:t xml:space="preserve"> – наследник </w:t>
      </w:r>
      <w:r w:rsidRPr="00E50416">
        <w:rPr>
          <w:lang w:val="en-US"/>
        </w:rPr>
        <w:t>DetectorBase</w:t>
      </w:r>
      <w:r w:rsidRPr="00E50416">
        <w:t>, содержит специфические операции для работы с синими областями</w:t>
      </w:r>
    </w:p>
    <w:p w:rsidR="00C73928" w:rsidRPr="00E50416" w:rsidRDefault="001956B3" w:rsidP="00C73928">
      <w:pPr>
        <w:pStyle w:val="ListParagraph"/>
        <w:numPr>
          <w:ilvl w:val="0"/>
          <w:numId w:val="11"/>
        </w:numPr>
      </w:pPr>
      <w:r w:rsidRPr="00E50416">
        <w:t xml:space="preserve">Модуль распознавания </w:t>
      </w:r>
      <w:r w:rsidRPr="00E50416">
        <w:rPr>
          <w:lang w:val="en-US"/>
        </w:rPr>
        <w:t>TrafficSign</w:t>
      </w:r>
      <w:r w:rsidRPr="00E50416">
        <w:t>.</w:t>
      </w:r>
      <w:r w:rsidRPr="00E50416">
        <w:rPr>
          <w:lang w:val="en-US"/>
        </w:rPr>
        <w:t>Recognition</w:t>
      </w:r>
      <w:r w:rsidRPr="00E50416">
        <w:t xml:space="preserve"> содержит в себе классы для работы с нейронной сетью. Нейросеть реализована набором классов </w:t>
      </w:r>
      <w:r w:rsidRPr="00E50416">
        <w:rPr>
          <w:lang w:val="en-US"/>
        </w:rPr>
        <w:t>NeuralLayer</w:t>
      </w:r>
      <w:r w:rsidRPr="00E50416">
        <w:t xml:space="preserve">, </w:t>
      </w:r>
      <w:r w:rsidRPr="00E50416">
        <w:rPr>
          <w:lang w:val="en-US"/>
        </w:rPr>
        <w:t>NeuralNetwork</w:t>
      </w:r>
      <w:r w:rsidRPr="00E50416">
        <w:t xml:space="preserve">, </w:t>
      </w:r>
      <w:r w:rsidRPr="00E50416">
        <w:rPr>
          <w:lang w:val="en-US"/>
        </w:rPr>
        <w:t>TrainingSet</w:t>
      </w:r>
      <w:r w:rsidRPr="00E50416">
        <w:t xml:space="preserve">. Нейронная сеть после обучения сохраняется в формат </w:t>
      </w:r>
      <w:r w:rsidRPr="00E50416">
        <w:rPr>
          <w:lang w:val="en-US"/>
        </w:rPr>
        <w:t>XML</w:t>
      </w:r>
      <w:r w:rsidRPr="00E50416">
        <w:t>, а затем используется в конечном приложении (считывается при инициализации)</w:t>
      </w:r>
    </w:p>
    <w:p w:rsidR="001956B3" w:rsidRPr="00E50416" w:rsidRDefault="001956B3" w:rsidP="00C73928">
      <w:pPr>
        <w:pStyle w:val="ListParagraph"/>
        <w:numPr>
          <w:ilvl w:val="0"/>
          <w:numId w:val="11"/>
        </w:numPr>
      </w:pPr>
      <w:r w:rsidRPr="00E50416">
        <w:t>Непосредственно приложение для распознавания. Состоит из демонстрационной формы.</w:t>
      </w:r>
    </w:p>
    <w:p w:rsidR="009F1C36" w:rsidRPr="00E50416" w:rsidRDefault="009F1C36" w:rsidP="001956B3">
      <w:pPr>
        <w:pStyle w:val="Heading2"/>
        <w:rPr>
          <w:color w:val="auto"/>
        </w:rPr>
      </w:pPr>
    </w:p>
    <w:p w:rsidR="001956B3" w:rsidRPr="00E50416" w:rsidRDefault="001956B3" w:rsidP="001956B3"/>
    <w:p w:rsidR="001956B3" w:rsidRPr="00E50416" w:rsidRDefault="001956B3" w:rsidP="001956B3"/>
    <w:p w:rsidR="001956B3" w:rsidRPr="00E50416" w:rsidRDefault="001956B3" w:rsidP="001956B3">
      <w:pPr>
        <w:pStyle w:val="Heading2"/>
        <w:rPr>
          <w:color w:val="auto"/>
        </w:rPr>
      </w:pPr>
      <w:bookmarkStart w:id="13" w:name="_Toc469001249"/>
      <w:r w:rsidRPr="00E50416">
        <w:rPr>
          <w:color w:val="auto"/>
        </w:rPr>
        <w:t>3.2 Результат работы</w:t>
      </w:r>
      <w:bookmarkEnd w:id="13"/>
    </w:p>
    <w:p w:rsidR="00D917DB" w:rsidRPr="00E50416" w:rsidRDefault="00D917DB" w:rsidP="00D917DB">
      <w:r w:rsidRPr="00E50416">
        <w:t>Результаты работы программы представлены на рисунках 8-10</w:t>
      </w:r>
    </w:p>
    <w:p w:rsidR="00FF4E37" w:rsidRPr="00E50416" w:rsidRDefault="00D917DB" w:rsidP="00FF4E37">
      <w:r w:rsidRPr="00E50416">
        <w:rPr>
          <w:noProof/>
          <w:lang w:eastAsia="ru-RU"/>
        </w:rPr>
        <w:drawing>
          <wp:inline distT="0" distB="0" distL="0" distR="0" wp14:anchorId="33A42019" wp14:editId="3A70406A">
            <wp:extent cx="4850355" cy="2442949"/>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55415" cy="2445498"/>
                    </a:xfrm>
                    <a:prstGeom prst="rect">
                      <a:avLst/>
                    </a:prstGeom>
                  </pic:spPr>
                </pic:pic>
              </a:graphicData>
            </a:graphic>
          </wp:inline>
        </w:drawing>
      </w:r>
    </w:p>
    <w:p w:rsidR="00D917DB" w:rsidRPr="00E50416" w:rsidRDefault="00D917DB" w:rsidP="00D917DB">
      <w:pPr>
        <w:rPr>
          <w:i/>
        </w:rPr>
      </w:pPr>
      <w:r w:rsidRPr="00E50416">
        <w:rPr>
          <w:i/>
        </w:rPr>
        <w:t>Рисунок 8- пример распознанного знака ограничения скорости</w:t>
      </w:r>
    </w:p>
    <w:p w:rsidR="00D917DB" w:rsidRPr="00E50416" w:rsidRDefault="00FF4E37" w:rsidP="00D917DB">
      <w:pPr>
        <w:rPr>
          <w:i/>
        </w:rPr>
      </w:pPr>
      <w:r w:rsidRPr="00E50416">
        <w:rPr>
          <w:noProof/>
          <w:lang w:eastAsia="ru-RU"/>
        </w:rPr>
        <w:drawing>
          <wp:inline distT="0" distB="0" distL="0" distR="0" wp14:anchorId="490BB6F1" wp14:editId="61761071">
            <wp:extent cx="4844955" cy="24402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50009" cy="2442775"/>
                    </a:xfrm>
                    <a:prstGeom prst="rect">
                      <a:avLst/>
                    </a:prstGeom>
                  </pic:spPr>
                </pic:pic>
              </a:graphicData>
            </a:graphic>
          </wp:inline>
        </w:drawing>
      </w:r>
    </w:p>
    <w:p w:rsidR="00D917DB" w:rsidRPr="00E50416" w:rsidRDefault="00D917DB" w:rsidP="00D917DB">
      <w:pPr>
        <w:rPr>
          <w:i/>
        </w:rPr>
      </w:pPr>
      <w:r w:rsidRPr="00E50416">
        <w:rPr>
          <w:i/>
        </w:rPr>
        <w:t>Рисунок 9 – распознанный знак «обгон запрещен»</w:t>
      </w:r>
    </w:p>
    <w:p w:rsidR="00D917DB" w:rsidRPr="00E50416" w:rsidRDefault="00D917DB" w:rsidP="00D917DB">
      <w:pPr>
        <w:rPr>
          <w:i/>
        </w:rPr>
      </w:pPr>
      <w:r w:rsidRPr="00E50416">
        <w:rPr>
          <w:noProof/>
          <w:lang w:eastAsia="ru-RU"/>
        </w:rPr>
        <w:lastRenderedPageBreak/>
        <w:drawing>
          <wp:inline distT="0" distB="0" distL="0" distR="0" wp14:anchorId="12FDF2D6" wp14:editId="3359B4B0">
            <wp:extent cx="4844955" cy="24402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50009" cy="2442775"/>
                    </a:xfrm>
                    <a:prstGeom prst="rect">
                      <a:avLst/>
                    </a:prstGeom>
                  </pic:spPr>
                </pic:pic>
              </a:graphicData>
            </a:graphic>
          </wp:inline>
        </w:drawing>
      </w:r>
    </w:p>
    <w:p w:rsidR="00D917DB" w:rsidRPr="00E50416" w:rsidRDefault="00D917DB" w:rsidP="00D917DB">
      <w:pPr>
        <w:rPr>
          <w:i/>
        </w:rPr>
      </w:pPr>
      <w:r w:rsidRPr="00E50416">
        <w:rPr>
          <w:i/>
        </w:rPr>
        <w:t>Рисунок 10 – распознанный знак «объезд справа»</w:t>
      </w:r>
    </w:p>
    <w:p w:rsidR="001956B3" w:rsidRPr="00E50416" w:rsidRDefault="00A20D6A" w:rsidP="001956B3">
      <w:r w:rsidRPr="00E50416">
        <w:t>Фактический прирост производительности колеблется в пределах 15-50%. Однако, данные, полученные в ходе экспериментов, нельзя трактовать однозначно. В реальных задачах количество знаков, которые обнаруживаются и распознаются, намного больше. Гораздо сложнее иерархия классификаторов. Кроме того, в условиях максимальной оптимизации процессов локализации и распознавания накладные расходы, связанные с созданием потоков, могут оказаться достаточно велики и последовательный вариант выполенения может быть более быстродейственным.</w:t>
      </w:r>
    </w:p>
    <w:p w:rsidR="00A20D6A" w:rsidRPr="00E50416" w:rsidRDefault="00A20D6A" w:rsidP="001956B3"/>
    <w:p w:rsidR="00D917DB" w:rsidRPr="00E50416" w:rsidRDefault="00D917DB" w:rsidP="00D917DB">
      <w:pPr>
        <w:rPr>
          <w:i/>
        </w:rPr>
      </w:pPr>
    </w:p>
    <w:p w:rsidR="00D917DB" w:rsidRPr="00E50416" w:rsidRDefault="00D917DB" w:rsidP="00D917DB">
      <w:pPr>
        <w:rPr>
          <w:i/>
        </w:rPr>
      </w:pPr>
    </w:p>
    <w:p w:rsidR="00D917DB" w:rsidRPr="00E50416" w:rsidRDefault="00D917DB" w:rsidP="00A73ABE"/>
    <w:p w:rsidR="00A73ABE" w:rsidRPr="00E50416" w:rsidRDefault="00A73ABE" w:rsidP="00A73ABE"/>
    <w:p w:rsidR="00F13653" w:rsidRPr="00E50416" w:rsidRDefault="00F13653" w:rsidP="00F13653">
      <w:r w:rsidRPr="00E50416">
        <w:t xml:space="preserve"> </w:t>
      </w:r>
      <w:bookmarkStart w:id="14" w:name="_GoBack"/>
      <w:bookmarkEnd w:id="14"/>
    </w:p>
    <w:p w:rsidR="00F13653" w:rsidRPr="00E50416" w:rsidRDefault="00F13653">
      <w:pPr>
        <w:spacing w:after="200" w:line="276" w:lineRule="auto"/>
        <w:ind w:firstLine="0"/>
        <w:jc w:val="left"/>
      </w:pPr>
      <w:r w:rsidRPr="00E50416">
        <w:br w:type="page"/>
      </w:r>
    </w:p>
    <w:p w:rsidR="00FE55A1" w:rsidRPr="00E50416" w:rsidRDefault="00587224" w:rsidP="0099429D">
      <w:pPr>
        <w:pStyle w:val="Heading1"/>
        <w:rPr>
          <w:color w:val="auto"/>
        </w:rPr>
      </w:pPr>
      <w:bookmarkStart w:id="15" w:name="_Toc469001250"/>
      <w:r w:rsidRPr="00E50416">
        <w:rPr>
          <w:color w:val="auto"/>
        </w:rPr>
        <w:lastRenderedPageBreak/>
        <w:t>Список источников</w:t>
      </w:r>
      <w:bookmarkEnd w:id="15"/>
    </w:p>
    <w:p w:rsidR="0049006C" w:rsidRPr="00E50416" w:rsidRDefault="008263DA" w:rsidP="008263DA">
      <w:pPr>
        <w:pStyle w:val="ListParagraph"/>
        <w:numPr>
          <w:ilvl w:val="0"/>
          <w:numId w:val="4"/>
        </w:numPr>
        <w:ind w:left="426"/>
        <w:rPr>
          <w:lang w:val="en"/>
        </w:rPr>
      </w:pPr>
      <w:r w:rsidRPr="00E50416">
        <w:rPr>
          <w:lang w:val="en"/>
        </w:rPr>
        <w:t>Vienna</w:t>
      </w:r>
      <w:r w:rsidRPr="00E50416">
        <w:t xml:space="preserve"> </w:t>
      </w:r>
      <w:r w:rsidRPr="00E50416">
        <w:rPr>
          <w:lang w:val="en"/>
        </w:rPr>
        <w:t>Convention</w:t>
      </w:r>
      <w:r w:rsidRPr="00E50416">
        <w:t xml:space="preserve"> </w:t>
      </w:r>
      <w:r w:rsidRPr="00E50416">
        <w:rPr>
          <w:lang w:val="en"/>
        </w:rPr>
        <w:t>on</w:t>
      </w:r>
      <w:r w:rsidRPr="00E50416">
        <w:rPr>
          <w:lang w:val="en-US"/>
        </w:rPr>
        <w:t xml:space="preserve"> </w:t>
      </w:r>
      <w:r w:rsidRPr="00E50416">
        <w:rPr>
          <w:lang w:val="en"/>
        </w:rPr>
        <w:t>Road</w:t>
      </w:r>
      <w:r w:rsidRPr="00E50416">
        <w:rPr>
          <w:lang w:val="en-US"/>
        </w:rPr>
        <w:t xml:space="preserve"> </w:t>
      </w:r>
      <w:r w:rsidRPr="00E50416">
        <w:rPr>
          <w:lang w:val="en"/>
        </w:rPr>
        <w:t>Signs</w:t>
      </w:r>
      <w:r w:rsidRPr="00E50416">
        <w:rPr>
          <w:lang w:val="en-US"/>
        </w:rPr>
        <w:t xml:space="preserve"> </w:t>
      </w:r>
      <w:r w:rsidRPr="00E50416">
        <w:rPr>
          <w:lang w:val="en"/>
        </w:rPr>
        <w:t>and</w:t>
      </w:r>
      <w:r w:rsidRPr="00E50416">
        <w:rPr>
          <w:lang w:val="en-US"/>
        </w:rPr>
        <w:t xml:space="preserve"> </w:t>
      </w:r>
      <w:r w:rsidRPr="00E50416">
        <w:rPr>
          <w:lang w:val="en"/>
        </w:rPr>
        <w:t>Signals</w:t>
      </w:r>
      <w:r w:rsidRPr="00E50416">
        <w:rPr>
          <w:lang w:val="en-US"/>
        </w:rPr>
        <w:t xml:space="preserve"> [</w:t>
      </w:r>
      <w:r w:rsidRPr="00E50416">
        <w:t>Электронный</w:t>
      </w:r>
      <w:r w:rsidRPr="00E50416">
        <w:rPr>
          <w:lang w:val="en-US"/>
        </w:rPr>
        <w:t xml:space="preserve"> </w:t>
      </w:r>
      <w:r w:rsidRPr="00E50416">
        <w:t>ресурс</w:t>
      </w:r>
      <w:r w:rsidRPr="00E50416">
        <w:rPr>
          <w:lang w:val="en-US"/>
        </w:rPr>
        <w:t xml:space="preserve">]//Wikipedia – </w:t>
      </w:r>
      <w:r w:rsidRPr="00E50416">
        <w:t>Режим</w:t>
      </w:r>
      <w:r w:rsidRPr="00E50416">
        <w:rPr>
          <w:lang w:val="en-US"/>
        </w:rPr>
        <w:t xml:space="preserve"> </w:t>
      </w:r>
      <w:r w:rsidRPr="00E50416">
        <w:t>доступа</w:t>
      </w:r>
      <w:r w:rsidRPr="00E50416">
        <w:rPr>
          <w:lang w:val="en-US"/>
        </w:rPr>
        <w:t xml:space="preserve">: </w:t>
      </w:r>
      <w:hyperlink r:id="rId47" w:history="1">
        <w:r w:rsidRPr="00E50416">
          <w:rPr>
            <w:rStyle w:val="Hyperlink"/>
            <w:color w:val="auto"/>
            <w:lang w:val="en-US"/>
          </w:rPr>
          <w:t>https://en.wikipedia.org/wiki/Vienna_Convention_on_Road_Signs_and_Signals</w:t>
        </w:r>
      </w:hyperlink>
    </w:p>
    <w:p w:rsidR="0049006C" w:rsidRPr="00E50416" w:rsidRDefault="0049006C" w:rsidP="008263DA">
      <w:pPr>
        <w:pStyle w:val="ListParagraph"/>
        <w:numPr>
          <w:ilvl w:val="0"/>
          <w:numId w:val="4"/>
        </w:numPr>
        <w:ind w:left="426"/>
        <w:rPr>
          <w:lang w:val="en-US"/>
        </w:rPr>
      </w:pPr>
      <w:r w:rsidRPr="00E50416">
        <w:rPr>
          <w:lang w:val="en-US"/>
        </w:rPr>
        <w:t>Brkic</w:t>
      </w:r>
      <w:r w:rsidR="008263DA" w:rsidRPr="00E50416">
        <w:rPr>
          <w:lang w:val="en-US"/>
        </w:rPr>
        <w:t xml:space="preserve">, K., An overview of traffic sign detection methods / Karla Brkic// </w:t>
      </w:r>
      <w:r w:rsidR="008263DA" w:rsidRPr="00E50416">
        <w:t>Режим</w:t>
      </w:r>
      <w:r w:rsidR="008263DA" w:rsidRPr="00E50416">
        <w:rPr>
          <w:lang w:val="en-US"/>
        </w:rPr>
        <w:t xml:space="preserve"> </w:t>
      </w:r>
      <w:r w:rsidR="008263DA" w:rsidRPr="00E50416">
        <w:t>доступа</w:t>
      </w:r>
      <w:r w:rsidR="008263DA" w:rsidRPr="00E50416">
        <w:rPr>
          <w:lang w:val="en-US"/>
        </w:rPr>
        <w:t xml:space="preserve">: </w:t>
      </w:r>
      <w:hyperlink r:id="rId48" w:history="1">
        <w:r w:rsidR="008263DA" w:rsidRPr="00E50416">
          <w:rPr>
            <w:rStyle w:val="Hyperlink"/>
            <w:color w:val="auto"/>
            <w:lang w:val="en-US"/>
          </w:rPr>
          <w:t>https://www.fer.unizg.hr/_download/repository/BrkicQualifyingExam.pdf</w:t>
        </w:r>
      </w:hyperlink>
    </w:p>
    <w:p w:rsidR="002E454F" w:rsidRPr="00E50416" w:rsidRDefault="00213F3F" w:rsidP="00701F9A">
      <w:pPr>
        <w:pStyle w:val="ListParagraph"/>
        <w:numPr>
          <w:ilvl w:val="0"/>
          <w:numId w:val="4"/>
        </w:numPr>
        <w:ind w:left="426"/>
        <w:rPr>
          <w:lang w:val="en-US"/>
        </w:rPr>
      </w:pPr>
      <w:r w:rsidRPr="00E50416">
        <w:rPr>
          <w:lang w:val="en-US"/>
        </w:rPr>
        <w:t xml:space="preserve">Deshmukh, Vishal R.,  Real-Time Traffic Sign Recognition System based on Color Image Segmentation / </w:t>
      </w:r>
      <w:r w:rsidRPr="00E50416">
        <w:rPr>
          <w:lang w:val="en-US"/>
        </w:rPr>
        <w:tab/>
        <w:t xml:space="preserve">Vishal R. Deshmukh, G. K. Patnaik, M. E. Patil, International Journal of Computer Applications (0975 – 8887) Volume 83 – No3, December 2013 – </w:t>
      </w:r>
      <w:r w:rsidRPr="00E50416">
        <w:t>Режим</w:t>
      </w:r>
      <w:r w:rsidRPr="00E50416">
        <w:rPr>
          <w:lang w:val="en-US"/>
        </w:rPr>
        <w:t xml:space="preserve"> </w:t>
      </w:r>
      <w:r w:rsidRPr="00E50416">
        <w:t>доступа</w:t>
      </w:r>
      <w:r w:rsidRPr="00E50416">
        <w:rPr>
          <w:lang w:val="en-US"/>
        </w:rPr>
        <w:t xml:space="preserve">: </w:t>
      </w:r>
      <w:hyperlink r:id="rId49" w:history="1">
        <w:r w:rsidRPr="00E50416">
          <w:rPr>
            <w:rStyle w:val="Hyperlink"/>
            <w:color w:val="auto"/>
            <w:lang w:val="en-US"/>
          </w:rPr>
          <w:t>http://research.ijcaonline.org/volume83/number3/pxc3892575.pdf</w:t>
        </w:r>
      </w:hyperlink>
    </w:p>
    <w:p w:rsidR="00213F3F" w:rsidRPr="00E50416" w:rsidRDefault="00213F3F" w:rsidP="00701F9A">
      <w:pPr>
        <w:pStyle w:val="ListParagraph"/>
        <w:numPr>
          <w:ilvl w:val="0"/>
          <w:numId w:val="4"/>
        </w:numPr>
        <w:ind w:left="426"/>
      </w:pPr>
      <w:r w:rsidRPr="00E50416">
        <w:t xml:space="preserve">Якимов, П.Ю. Предварительная обработка цифровых изображений в системах локализации и распознавания дорожных знаков./ Якимов, П.Ю.  // Компьютерная оптика. –2013. – Том 37. - № 3. – С. 401-405. – Режим доступа: </w:t>
      </w:r>
      <w:hyperlink r:id="rId50" w:history="1">
        <w:r w:rsidRPr="00E50416">
          <w:rPr>
            <w:rStyle w:val="Hyperlink"/>
            <w:color w:val="auto"/>
          </w:rPr>
          <w:t>http://www.computeroptics.smr.ru/KO/PDF/KO37-3/370316.pdf</w:t>
        </w:r>
      </w:hyperlink>
    </w:p>
    <w:p w:rsidR="00213F3F" w:rsidRPr="00E50416" w:rsidRDefault="00213F3F" w:rsidP="00701F9A">
      <w:pPr>
        <w:pStyle w:val="ListParagraph"/>
        <w:numPr>
          <w:ilvl w:val="0"/>
          <w:numId w:val="4"/>
        </w:numPr>
        <w:ind w:left="426"/>
        <w:rPr>
          <w:lang w:val="en-US"/>
        </w:rPr>
      </w:pPr>
      <w:r w:rsidRPr="00E50416">
        <w:rPr>
          <w:lang w:val="en-US"/>
        </w:rPr>
        <w:t xml:space="preserve">Lopez, L. Color-based road sign detection and tracking. Image Analysis and Recognition / L. Lopez, O. Fuentes // Lecture Notes in Computer Science. – Springer. – 2007. – P. 1138-1147. – </w:t>
      </w:r>
      <w:r w:rsidRPr="00E50416">
        <w:t>Режим</w:t>
      </w:r>
      <w:r w:rsidRPr="00E50416">
        <w:rPr>
          <w:lang w:val="en-US"/>
        </w:rPr>
        <w:t xml:space="preserve"> </w:t>
      </w:r>
      <w:r w:rsidRPr="00E50416">
        <w:t>доступа</w:t>
      </w:r>
      <w:r w:rsidRPr="00E50416">
        <w:rPr>
          <w:lang w:val="en-US"/>
        </w:rPr>
        <w:t xml:space="preserve">: </w:t>
      </w:r>
      <w:hyperlink r:id="rId51" w:history="1">
        <w:r w:rsidRPr="00E50416">
          <w:rPr>
            <w:rStyle w:val="Hyperlink"/>
            <w:color w:val="auto"/>
            <w:lang w:val="en-US"/>
          </w:rPr>
          <w:t>http://www.cs.utep.edu/ofuentes/lopez_ICIAR07.pdf</w:t>
        </w:r>
      </w:hyperlink>
    </w:p>
    <w:p w:rsidR="007A4870" w:rsidRPr="00E50416" w:rsidRDefault="00701F9A" w:rsidP="007A4870">
      <w:pPr>
        <w:pStyle w:val="ListParagraph"/>
        <w:numPr>
          <w:ilvl w:val="0"/>
          <w:numId w:val="4"/>
        </w:numPr>
        <w:ind w:left="426"/>
      </w:pPr>
      <w:r w:rsidRPr="00E50416">
        <w:t xml:space="preserve">Уваров Д. А. Система автоматического распознавания дорожных знаков // Тезисы докладов </w:t>
      </w:r>
      <w:r w:rsidRPr="00E50416">
        <w:rPr>
          <w:lang w:val="en-US"/>
        </w:rPr>
        <w:t>XVI</w:t>
      </w:r>
      <w:r w:rsidRPr="00E50416">
        <w:t xml:space="preserve"> Всероссийской конференции молодых ученых по математическому моделированию и информационным технологиям. — Красноярск: Институт вычислительных технологий                                  СО РАН,              2015. —  С. 9 —95. — Режим доступа: </w:t>
      </w:r>
      <w:hyperlink r:id="rId52" w:history="1">
        <w:r w:rsidRPr="00E50416">
          <w:rPr>
            <w:rStyle w:val="Hyperlink"/>
            <w:color w:val="auto"/>
            <w:lang w:val="en-US"/>
          </w:rPr>
          <w:t>http</w:t>
        </w:r>
        <w:r w:rsidRPr="00E50416">
          <w:rPr>
            <w:rStyle w:val="Hyperlink"/>
            <w:color w:val="auto"/>
          </w:rPr>
          <w:t>://</w:t>
        </w:r>
        <w:r w:rsidRPr="00E50416">
          <w:rPr>
            <w:rStyle w:val="Hyperlink"/>
            <w:color w:val="auto"/>
            <w:lang w:val="en-US"/>
          </w:rPr>
          <w:t>conf</w:t>
        </w:r>
        <w:r w:rsidRPr="00E50416">
          <w:rPr>
            <w:rStyle w:val="Hyperlink"/>
            <w:color w:val="auto"/>
          </w:rPr>
          <w:t>.</w:t>
        </w:r>
        <w:r w:rsidRPr="00E50416">
          <w:rPr>
            <w:rStyle w:val="Hyperlink"/>
            <w:color w:val="auto"/>
            <w:lang w:val="en-US"/>
          </w:rPr>
          <w:t>nsc</w:t>
        </w:r>
        <w:r w:rsidRPr="00E50416">
          <w:rPr>
            <w:rStyle w:val="Hyperlink"/>
            <w:color w:val="auto"/>
          </w:rPr>
          <w:t>.</w:t>
        </w:r>
        <w:r w:rsidRPr="00E50416">
          <w:rPr>
            <w:rStyle w:val="Hyperlink"/>
            <w:color w:val="auto"/>
            <w:lang w:val="en-US"/>
          </w:rPr>
          <w:t>ru</w:t>
        </w:r>
        <w:r w:rsidRPr="00E50416">
          <w:rPr>
            <w:rStyle w:val="Hyperlink"/>
            <w:color w:val="auto"/>
          </w:rPr>
          <w:t>/</w:t>
        </w:r>
        <w:r w:rsidRPr="00E50416">
          <w:rPr>
            <w:rStyle w:val="Hyperlink"/>
            <w:color w:val="auto"/>
            <w:lang w:val="en-US"/>
          </w:rPr>
          <w:t>files</w:t>
        </w:r>
        <w:r w:rsidRPr="00E50416">
          <w:rPr>
            <w:rStyle w:val="Hyperlink"/>
            <w:color w:val="auto"/>
          </w:rPr>
          <w:t>/</w:t>
        </w:r>
        <w:r w:rsidRPr="00E50416">
          <w:rPr>
            <w:rStyle w:val="Hyperlink"/>
            <w:color w:val="auto"/>
            <w:lang w:val="en-US"/>
          </w:rPr>
          <w:t>conferences</w:t>
        </w:r>
        <w:r w:rsidRPr="00E50416">
          <w:rPr>
            <w:rStyle w:val="Hyperlink"/>
            <w:color w:val="auto"/>
          </w:rPr>
          <w:t>/</w:t>
        </w:r>
        <w:r w:rsidRPr="00E50416">
          <w:rPr>
            <w:rStyle w:val="Hyperlink"/>
            <w:color w:val="auto"/>
            <w:lang w:val="en-US"/>
          </w:rPr>
          <w:t>ym</w:t>
        </w:r>
        <w:r w:rsidRPr="00E50416">
          <w:rPr>
            <w:rStyle w:val="Hyperlink"/>
            <w:color w:val="auto"/>
          </w:rPr>
          <w:t>2015/298631/</w:t>
        </w:r>
        <w:r w:rsidRPr="00E50416">
          <w:rPr>
            <w:rStyle w:val="Hyperlink"/>
            <w:color w:val="auto"/>
            <w:lang w:val="en-US"/>
          </w:rPr>
          <w:t>YM</w:t>
        </w:r>
        <w:r w:rsidRPr="00E50416">
          <w:rPr>
            <w:rStyle w:val="Hyperlink"/>
            <w:color w:val="auto"/>
          </w:rPr>
          <w:t>2015.</w:t>
        </w:r>
        <w:r w:rsidRPr="00E50416">
          <w:rPr>
            <w:rStyle w:val="Hyperlink"/>
            <w:color w:val="auto"/>
            <w:lang w:val="en-US"/>
          </w:rPr>
          <w:t>pdf</w:t>
        </w:r>
      </w:hyperlink>
      <w:r w:rsidR="007B7D3D" w:rsidRPr="00E50416">
        <w:t>.</w:t>
      </w:r>
    </w:p>
    <w:p w:rsidR="007B7D3D" w:rsidRPr="00E50416" w:rsidRDefault="007B7D3D" w:rsidP="007A4870">
      <w:pPr>
        <w:pStyle w:val="ListParagraph"/>
        <w:numPr>
          <w:ilvl w:val="0"/>
          <w:numId w:val="4"/>
        </w:numPr>
        <w:ind w:left="426"/>
        <w:rPr>
          <w:lang w:val="en-US"/>
        </w:rPr>
      </w:pPr>
      <w:r w:rsidRPr="00E50416">
        <w:rPr>
          <w:lang w:val="en-US"/>
        </w:rPr>
        <w:t>Greedhalgh, J., Real-Time Detection and Recognition of Road Traffic Signs</w:t>
      </w:r>
      <w:r w:rsidR="007A4870" w:rsidRPr="00E50416">
        <w:rPr>
          <w:lang w:val="en-US"/>
        </w:rPr>
        <w:t xml:space="preserve"> /</w:t>
      </w:r>
      <w:r w:rsidRPr="00E50416">
        <w:rPr>
          <w:lang w:val="en-US"/>
        </w:rPr>
        <w:t>Jack Greenhalgh and Majid Mirmehdi</w:t>
      </w:r>
      <w:r w:rsidR="007A4870" w:rsidRPr="00E50416">
        <w:rPr>
          <w:lang w:val="en-US"/>
        </w:rPr>
        <w:t xml:space="preserve">// IEEE TRANSACTIONS ON </w:t>
      </w:r>
      <w:r w:rsidR="007A4870" w:rsidRPr="00E50416">
        <w:rPr>
          <w:lang w:val="en-US"/>
        </w:rPr>
        <w:lastRenderedPageBreak/>
        <w:t xml:space="preserve">INTELLIGENT TRANSPORTATION SYSTEMS, VOL. 13, NO. 4, DECEMBER 2012 – P. 1498-1506. – </w:t>
      </w:r>
      <w:r w:rsidR="007A4870" w:rsidRPr="00E50416">
        <w:t>Режим</w:t>
      </w:r>
      <w:r w:rsidR="007A4870" w:rsidRPr="00E50416">
        <w:rPr>
          <w:lang w:val="en-US"/>
        </w:rPr>
        <w:t xml:space="preserve"> </w:t>
      </w:r>
      <w:r w:rsidR="007A4870" w:rsidRPr="00E50416">
        <w:t>доступа</w:t>
      </w:r>
      <w:r w:rsidR="007A4870" w:rsidRPr="00E50416">
        <w:rPr>
          <w:lang w:val="en-US"/>
        </w:rPr>
        <w:t xml:space="preserve">: </w:t>
      </w:r>
      <w:hyperlink r:id="rId53" w:history="1">
        <w:r w:rsidR="007A4870" w:rsidRPr="00E50416">
          <w:rPr>
            <w:rStyle w:val="Hyperlink"/>
            <w:color w:val="auto"/>
            <w:lang w:val="en-US"/>
          </w:rPr>
          <w:t>https://www.cs.bris.ac.uk/home/greenhal/jg_trans_its_2012.pdf</w:t>
        </w:r>
      </w:hyperlink>
    </w:p>
    <w:p w:rsidR="00A87E7E" w:rsidRPr="00E50416" w:rsidRDefault="00A87E7E" w:rsidP="007A4870">
      <w:pPr>
        <w:pStyle w:val="ListParagraph"/>
        <w:numPr>
          <w:ilvl w:val="0"/>
          <w:numId w:val="4"/>
        </w:numPr>
        <w:ind w:left="426"/>
        <w:rPr>
          <w:lang w:val="en-US"/>
        </w:rPr>
      </w:pPr>
      <w:r w:rsidRPr="00E50416">
        <w:rPr>
          <w:lang w:val="en-US"/>
        </w:rPr>
        <w:t xml:space="preserve">Greedhalgh, J., TRAFFIC SIGN RECOGNITION USING MSER AND RANDOM FORESTS /Jack Greenhalgh and Majid Mirmehdi// EURASIP, 2012 – </w:t>
      </w:r>
      <w:r w:rsidRPr="00E50416">
        <w:t>Режим</w:t>
      </w:r>
      <w:r w:rsidRPr="00E50416">
        <w:rPr>
          <w:lang w:val="en-US"/>
        </w:rPr>
        <w:t xml:space="preserve"> </w:t>
      </w:r>
      <w:r w:rsidRPr="00E50416">
        <w:t>доступа</w:t>
      </w:r>
      <w:r w:rsidRPr="00E50416">
        <w:rPr>
          <w:lang w:val="en-US"/>
        </w:rPr>
        <w:t xml:space="preserve">: </w:t>
      </w:r>
      <w:hyperlink r:id="rId54" w:history="1">
        <w:r w:rsidRPr="00E50416">
          <w:rPr>
            <w:rStyle w:val="Hyperlink"/>
            <w:color w:val="auto"/>
            <w:lang w:val="en-US"/>
          </w:rPr>
          <w:t>http://bridgingthegaps.bristol.ac.uk/Publications/Papers/2001570.pdf</w:t>
        </w:r>
      </w:hyperlink>
    </w:p>
    <w:p w:rsidR="007A4870" w:rsidRPr="00E50416" w:rsidRDefault="001A57BB" w:rsidP="007A4870">
      <w:pPr>
        <w:pStyle w:val="ListParagraph"/>
        <w:numPr>
          <w:ilvl w:val="0"/>
          <w:numId w:val="4"/>
        </w:numPr>
        <w:ind w:left="426"/>
        <w:rPr>
          <w:lang w:val="en-US"/>
        </w:rPr>
      </w:pPr>
      <w:r w:rsidRPr="00E50416">
        <w:rPr>
          <w:lang w:val="en-US"/>
        </w:rPr>
        <w:t xml:space="preserve">Karthik, B., Identification Classification and Monitoring of Traffic Sign Using HOG and Neural Networks /  Karthik B , Hari Krishna Murthy , Mukul Manohar// International Journal of Science and Research (IJSR), Volume 4 Issue 8, August 2015, P. 782-786 – </w:t>
      </w:r>
      <w:r w:rsidRPr="00E50416">
        <w:t>Режим</w:t>
      </w:r>
      <w:r w:rsidRPr="00E50416">
        <w:rPr>
          <w:lang w:val="en-US"/>
        </w:rPr>
        <w:t xml:space="preserve"> </w:t>
      </w:r>
      <w:r w:rsidRPr="00E50416">
        <w:t>доступа</w:t>
      </w:r>
      <w:r w:rsidRPr="00E50416">
        <w:rPr>
          <w:lang w:val="en-US"/>
        </w:rPr>
        <w:t>:</w:t>
      </w:r>
      <w:hyperlink r:id="rId55" w:history="1">
        <w:r w:rsidRPr="00E50416">
          <w:rPr>
            <w:rStyle w:val="Hyperlink"/>
            <w:color w:val="auto"/>
            <w:lang w:val="en-US"/>
          </w:rPr>
          <w:t>http://www.ijsr.net/archive/v4i8/SUB157353.pdf</w:t>
        </w:r>
      </w:hyperlink>
      <w:r w:rsidRPr="00E50416">
        <w:rPr>
          <w:lang w:val="en-US"/>
        </w:rPr>
        <w:t xml:space="preserve"> </w:t>
      </w:r>
    </w:p>
    <w:p w:rsidR="00B91616" w:rsidRPr="00E50416" w:rsidRDefault="00486EFD" w:rsidP="007A4870">
      <w:pPr>
        <w:pStyle w:val="ListParagraph"/>
        <w:numPr>
          <w:ilvl w:val="0"/>
          <w:numId w:val="4"/>
        </w:numPr>
        <w:ind w:left="426"/>
        <w:rPr>
          <w:lang w:val="en-US"/>
        </w:rPr>
      </w:pPr>
      <w:r w:rsidRPr="00E50416">
        <w:rPr>
          <w:lang w:val="en-US"/>
        </w:rPr>
        <w:t xml:space="preserve"> Zaklouta, F., </w:t>
      </w:r>
      <w:r w:rsidR="00B91616" w:rsidRPr="00E50416">
        <w:rPr>
          <w:lang w:val="en-US"/>
        </w:rPr>
        <w:t xml:space="preserve">Warning Traffic Sign Recognition using a HOG-based K-d Tree </w:t>
      </w:r>
      <w:r w:rsidRPr="00E50416">
        <w:rPr>
          <w:lang w:val="en-US"/>
        </w:rPr>
        <w:t>/</w:t>
      </w:r>
      <w:r w:rsidR="00B91616" w:rsidRPr="00E50416">
        <w:rPr>
          <w:lang w:val="en-US"/>
        </w:rPr>
        <w:t>Fatin Zaklouta and Bogdan Stanciulescu</w:t>
      </w:r>
      <w:r w:rsidRPr="00E50416">
        <w:rPr>
          <w:lang w:val="en-US"/>
        </w:rPr>
        <w:t xml:space="preserve">// 2011 IEEE Intelligent Vehicles Symposium(IV) P.109-1024 – </w:t>
      </w:r>
      <w:r w:rsidRPr="00E50416">
        <w:t>Режим</w:t>
      </w:r>
      <w:r w:rsidRPr="00E50416">
        <w:rPr>
          <w:lang w:val="en-US"/>
        </w:rPr>
        <w:t xml:space="preserve"> </w:t>
      </w:r>
      <w:r w:rsidRPr="00E50416">
        <w:t>доступа</w:t>
      </w:r>
      <w:r w:rsidRPr="00E50416">
        <w:rPr>
          <w:lang w:val="en-US"/>
        </w:rPr>
        <w:t xml:space="preserve">: </w:t>
      </w:r>
      <w:hyperlink r:id="rId56" w:history="1">
        <w:r w:rsidRPr="00E50416">
          <w:rPr>
            <w:rStyle w:val="Hyperlink"/>
            <w:color w:val="auto"/>
            <w:lang w:val="en-US"/>
          </w:rPr>
          <w:t>http://www.lara.prd.fr/_media/users/iv2011.pdf</w:t>
        </w:r>
      </w:hyperlink>
    </w:p>
    <w:p w:rsidR="00486EFD" w:rsidRPr="00E50416" w:rsidRDefault="00486EFD" w:rsidP="007A4870">
      <w:pPr>
        <w:pStyle w:val="ListParagraph"/>
        <w:numPr>
          <w:ilvl w:val="0"/>
          <w:numId w:val="4"/>
        </w:numPr>
        <w:ind w:left="426"/>
        <w:rPr>
          <w:lang w:val="en-US"/>
        </w:rPr>
      </w:pPr>
      <w:r w:rsidRPr="00E50416">
        <w:rPr>
          <w:lang w:val="en-US"/>
        </w:rPr>
        <w:t xml:space="preserve"> Lorsaku, A. Traffic Sign Recognition Using Neural Network on OpenCV: Toward Intelligent Vehicle/Driver Assistance System /Auranuch Lorsaku and Jackrit Suthakorn// </w:t>
      </w:r>
      <w:r w:rsidRPr="00E50416">
        <w:t>Режим</w:t>
      </w:r>
      <w:r w:rsidRPr="00E50416">
        <w:rPr>
          <w:lang w:val="en-US"/>
        </w:rPr>
        <w:t xml:space="preserve"> </w:t>
      </w:r>
      <w:r w:rsidRPr="00E50416">
        <w:t>доступа</w:t>
      </w:r>
      <w:r w:rsidRPr="00E50416">
        <w:rPr>
          <w:lang w:val="en-US"/>
        </w:rPr>
        <w:t xml:space="preserve"> - </w:t>
      </w:r>
      <w:hyperlink r:id="rId57" w:history="1">
        <w:r w:rsidRPr="00E50416">
          <w:rPr>
            <w:rStyle w:val="Hyperlink"/>
            <w:color w:val="auto"/>
            <w:lang w:val="en-US"/>
          </w:rPr>
          <w:t>http://bartlab.org/Dr.%20Jackrit's%20Papers/ney/1.TRAFFIC_SIGN_Lorsakul_ISR.pdf</w:t>
        </w:r>
      </w:hyperlink>
    </w:p>
    <w:p w:rsidR="007F7933" w:rsidRPr="00E50416" w:rsidRDefault="002939B7" w:rsidP="002939B7">
      <w:pPr>
        <w:pStyle w:val="ListParagraph"/>
        <w:numPr>
          <w:ilvl w:val="0"/>
          <w:numId w:val="4"/>
        </w:numPr>
        <w:ind w:left="426"/>
        <w:jc w:val="left"/>
        <w:rPr>
          <w:rStyle w:val="Hyperlink"/>
          <w:color w:val="auto"/>
          <w:lang w:val="en-US"/>
        </w:rPr>
      </w:pPr>
      <w:r w:rsidRPr="00E50416">
        <w:rPr>
          <w:lang w:val="en-US"/>
        </w:rPr>
        <w:t xml:space="preserve"> Traffic sign recognition [</w:t>
      </w:r>
      <w:r w:rsidRPr="00E50416">
        <w:t>Электронный</w:t>
      </w:r>
      <w:r w:rsidRPr="00E50416">
        <w:rPr>
          <w:lang w:val="en-US"/>
        </w:rPr>
        <w:t xml:space="preserve"> </w:t>
      </w:r>
      <w:r w:rsidRPr="00E50416">
        <w:t>ресурс</w:t>
      </w:r>
      <w:r w:rsidRPr="00E50416">
        <w:rPr>
          <w:lang w:val="en-US"/>
        </w:rPr>
        <w:t xml:space="preserve">]//Graphics and Media Lab </w:t>
      </w:r>
      <w:r w:rsidRPr="00E50416">
        <w:t>Режим</w:t>
      </w:r>
      <w:r w:rsidRPr="00E50416">
        <w:rPr>
          <w:lang w:val="en-US"/>
        </w:rPr>
        <w:t xml:space="preserve"> </w:t>
      </w:r>
      <w:r w:rsidRPr="00E50416">
        <w:t>доступа</w:t>
      </w:r>
      <w:r w:rsidRPr="00E50416">
        <w:rPr>
          <w:lang w:val="en-US"/>
        </w:rPr>
        <w:t xml:space="preserve">: </w:t>
      </w:r>
      <w:hyperlink r:id="rId58" w:history="1">
        <w:r w:rsidRPr="00E50416">
          <w:rPr>
            <w:rStyle w:val="Hyperlink"/>
            <w:color w:val="auto"/>
            <w:lang w:val="en-US"/>
          </w:rPr>
          <w:t>http://graphics.cs.msu.ru/en/research/projects/imagerecognition/trafficsign</w:t>
        </w:r>
      </w:hyperlink>
    </w:p>
    <w:p w:rsidR="007F7933" w:rsidRPr="00E50416" w:rsidRDefault="007F7933">
      <w:pPr>
        <w:spacing w:after="200" w:line="276" w:lineRule="auto"/>
        <w:ind w:firstLine="0"/>
        <w:jc w:val="left"/>
        <w:rPr>
          <w:rStyle w:val="Hyperlink"/>
          <w:color w:val="auto"/>
          <w:lang w:val="en-US"/>
        </w:rPr>
      </w:pPr>
      <w:r w:rsidRPr="00E50416">
        <w:rPr>
          <w:rStyle w:val="Hyperlink"/>
          <w:color w:val="auto"/>
          <w:lang w:val="en-US"/>
        </w:rPr>
        <w:br w:type="page"/>
      </w:r>
    </w:p>
    <w:p w:rsidR="002939B7" w:rsidRPr="00E50416" w:rsidRDefault="007F7933" w:rsidP="007F7933">
      <w:pPr>
        <w:pStyle w:val="Heading1"/>
        <w:rPr>
          <w:color w:val="auto"/>
        </w:rPr>
      </w:pPr>
      <w:r w:rsidRPr="00E50416">
        <w:rPr>
          <w:color w:val="auto"/>
        </w:rPr>
        <w:lastRenderedPageBreak/>
        <w:t>Приложение А</w:t>
      </w:r>
    </w:p>
    <w:p w:rsidR="007F7933" w:rsidRPr="00E50416" w:rsidRDefault="007F7933" w:rsidP="007F7933">
      <w:pPr>
        <w:pStyle w:val="Heading1"/>
        <w:rPr>
          <w:color w:val="auto"/>
        </w:rPr>
      </w:pPr>
      <w:r w:rsidRPr="00E50416">
        <w:rPr>
          <w:color w:val="auto"/>
        </w:rPr>
        <w:t>Код программы</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Emgu.CV.CvEnum;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Emgu.CV.Structure;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Emgu.CV.Util;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System.Diagnostics;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System.Drawing;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System.Threading.Tasks;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TrafficSign.Detection.Common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abstract class DetectorBase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abstract Image&lt;Gray, Byte&gt; FilterColorChannel(Image&lt;Rgb, Byte&gt; 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protected</w:t>
      </w:r>
      <w:proofErr w:type="gramEnd"/>
      <w:r w:rsidRPr="00E50416">
        <w:rPr>
          <w:rFonts w:ascii="Consolas" w:hAnsi="Consolas" w:cs="Consolas"/>
          <w:sz w:val="19"/>
          <w:szCs w:val="19"/>
          <w:lang w:val="en-US"/>
        </w:rPr>
        <w:t xml:space="preserve"> Image&lt;Gray, Byte&gt; FilterColorChannel(Image&lt;Rgb, Byte&gt; source, int channelIndex)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 channels = source.Split();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accumulator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source.Width, source.Height, new Gray(0));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result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source.Size);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CvInvoke.AddWeighted(</w:t>
      </w:r>
      <w:proofErr w:type="gramEnd"/>
      <w:r w:rsidRPr="00E50416">
        <w:rPr>
          <w:rFonts w:ascii="Consolas" w:hAnsi="Consolas" w:cs="Consolas"/>
          <w:sz w:val="19"/>
          <w:szCs w:val="19"/>
          <w:lang w:val="en-US"/>
        </w:rPr>
        <w:t>channels[0], 0.333, accumulator, 1, 1,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CvInvoke.AddWeighted(</w:t>
      </w:r>
      <w:proofErr w:type="gramEnd"/>
      <w:r w:rsidRPr="00E50416">
        <w:rPr>
          <w:rFonts w:ascii="Consolas" w:hAnsi="Consolas" w:cs="Consolas"/>
          <w:sz w:val="19"/>
          <w:szCs w:val="19"/>
          <w:lang w:val="en-US"/>
        </w:rPr>
        <w:t>channels[1], 0.333, accumulator, 1, 1,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CvInvoke.AddWeighted(</w:t>
      </w:r>
      <w:proofErr w:type="gramEnd"/>
      <w:r w:rsidRPr="00E50416">
        <w:rPr>
          <w:rFonts w:ascii="Consolas" w:hAnsi="Consolas" w:cs="Consolas"/>
          <w:sz w:val="19"/>
          <w:szCs w:val="19"/>
          <w:lang w:val="en-US"/>
        </w:rPr>
        <w:t>channels[2], 0.333, accumulator, 1, 1,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CvInvoke.Divide(</w:t>
      </w:r>
      <w:proofErr w:type="gramEnd"/>
      <w:r w:rsidRPr="00E50416">
        <w:rPr>
          <w:rFonts w:ascii="Consolas" w:hAnsi="Consolas" w:cs="Consolas"/>
          <w:sz w:val="19"/>
          <w:szCs w:val="19"/>
          <w:lang w:val="en-US"/>
        </w:rPr>
        <w:t>channels[channelIndex], accumulator, result, 255 / 3.0);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result;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Highlight(List&lt;Rectangle&gt; ROIs, Image&lt;Rgb, byte&gt; target)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roi in ROIs)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CvInvoke.Rectangle(</w:t>
      </w:r>
      <w:proofErr w:type="gramEnd"/>
      <w:r w:rsidRPr="00E50416">
        <w:rPr>
          <w:rFonts w:ascii="Consolas" w:hAnsi="Consolas" w:cs="Consolas"/>
          <w:sz w:val="19"/>
          <w:szCs w:val="19"/>
          <w:lang w:val="en-US"/>
        </w:rPr>
        <w:t>target, roi, new MCvScalar(255, 255,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abstract void ThresholdDetection(Image&lt;Gray, byte&gt; img, Image&lt;Gray, byte&gt;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List&lt;Rectangle&gt; FilterContours(double cannyThreshold, double cannyThresholdLinking, Image&lt;Gray, byte&gt;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List&lt;Rectangle&gt; ROIs = new List&lt;Rectangle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UMat cannyEdges = new </w:t>
      </w:r>
      <w:proofErr w:type="gramStart"/>
      <w:r w:rsidRPr="00E50416">
        <w:rPr>
          <w:rFonts w:ascii="Consolas" w:hAnsi="Consolas" w:cs="Consolas"/>
          <w:sz w:val="19"/>
          <w:szCs w:val="19"/>
          <w:lang w:val="en-US"/>
        </w:rPr>
        <w:t>UMat(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CvInvoke.Canny(</w:t>
      </w:r>
      <w:proofErr w:type="gramEnd"/>
      <w:r w:rsidRPr="00E50416">
        <w:rPr>
          <w:rFonts w:ascii="Consolas" w:hAnsi="Consolas" w:cs="Consolas"/>
          <w:sz w:val="19"/>
          <w:szCs w:val="19"/>
          <w:lang w:val="en-US"/>
        </w:rPr>
        <w:t>accumulator, cannyEdges, cannyThreshold, cannyThresholdLinking);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(VectorOfVectorOfPoint contours = new VectorOfVectorOfPoint())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Mat hierarchy = new </w:t>
      </w:r>
      <w:proofErr w:type="gramStart"/>
      <w:r w:rsidRPr="00E50416">
        <w:rPr>
          <w:rFonts w:ascii="Consolas" w:hAnsi="Consolas" w:cs="Consolas"/>
          <w:sz w:val="19"/>
          <w:szCs w:val="19"/>
          <w:lang w:val="en-US"/>
        </w:rPr>
        <w:t>Mat(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roofErr w:type="gramStart"/>
      <w:r w:rsidRPr="00E50416">
        <w:rPr>
          <w:rFonts w:ascii="Consolas" w:hAnsi="Consolas" w:cs="Consolas"/>
          <w:sz w:val="19"/>
          <w:szCs w:val="19"/>
          <w:lang w:val="en-US"/>
        </w:rPr>
        <w:t>CvInvoke.FindContours(</w:t>
      </w:r>
      <w:proofErr w:type="gramEnd"/>
      <w:r w:rsidRPr="00E50416">
        <w:rPr>
          <w:rFonts w:ascii="Consolas" w:hAnsi="Consolas" w:cs="Consolas"/>
          <w:sz w:val="19"/>
          <w:szCs w:val="19"/>
          <w:lang w:val="en-US"/>
        </w:rPr>
        <w:t>cannyEdges, contours, hierarchy, RetrType.External, ChainApproxMethod.ChainApproxSimple);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contours.Size;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rectangle = CvInvoke.BoundingRectangle(contours[i]);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ratio = (1.0*rectangle.Size.Width) / rectangle.Size.Height;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min = accumulator.Rows / 10, max = accumulator.Rows / 3;</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(rectangle.Size.Width &gt; min &amp;&amp; rectangle.Size.Height &gt; min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&amp;&amp; rectangle.Size.Height &lt; max &amp;&amp; rectangle.Size.Width &lt; max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&amp;&amp; ratio &gt; 0.75 &amp;&amp; ratio &lt; 1.25)</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ROIs.Add(</w:t>
      </w:r>
      <w:proofErr w:type="gramEnd"/>
      <w:r w:rsidRPr="00E50416">
        <w:rPr>
          <w:rFonts w:ascii="Consolas" w:hAnsi="Consolas" w:cs="Consolas"/>
          <w:sz w:val="19"/>
          <w:szCs w:val="19"/>
          <w:lang w:val="en-US"/>
        </w:rPr>
        <w:t>rectangle);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return ROIs;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List&lt;Rectangle&gt; FindROIs(Image&lt;Gray, Byte&gt; img, Image&lt;Gray, byte&gt;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cannyThreshold = 180;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cannyThresholdLinking = 120;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UMat uimage = </w:t>
      </w:r>
      <w:proofErr w:type="gramStart"/>
      <w:r w:rsidRPr="00E50416">
        <w:rPr>
          <w:rFonts w:ascii="Consolas" w:hAnsi="Consolas" w:cs="Consolas"/>
          <w:sz w:val="19"/>
          <w:szCs w:val="19"/>
          <w:lang w:val="en-US"/>
        </w:rPr>
        <w:t>img.ToUMat(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filterBuffer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img.Size);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ThresholdDetection(</w:t>
      </w:r>
      <w:proofErr w:type="gramEnd"/>
      <w:r w:rsidRPr="00E50416">
        <w:rPr>
          <w:rFonts w:ascii="Consolas" w:hAnsi="Consolas" w:cs="Consolas"/>
          <w:sz w:val="19"/>
          <w:szCs w:val="19"/>
          <w:lang w:val="en-US"/>
        </w:rPr>
        <w:t>img,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List&lt;Rectangle&gt; rois = </w:t>
      </w:r>
      <w:proofErr w:type="gramStart"/>
      <w:r w:rsidRPr="00E50416">
        <w:rPr>
          <w:rFonts w:ascii="Consolas" w:hAnsi="Consolas" w:cs="Consolas"/>
          <w:sz w:val="19"/>
          <w:szCs w:val="19"/>
          <w:lang w:val="en-US"/>
        </w:rPr>
        <w:t>FilterContours(</w:t>
      </w:r>
      <w:proofErr w:type="gramEnd"/>
      <w:r w:rsidRPr="00E50416">
        <w:rPr>
          <w:rFonts w:ascii="Consolas" w:hAnsi="Consolas" w:cs="Consolas"/>
          <w:sz w:val="19"/>
          <w:szCs w:val="19"/>
          <w:lang w:val="en-US"/>
        </w:rPr>
        <w:t>cannyThreshold, cannyThresholdLinking,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rois;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abstract Image&lt;Gray, Byte&gt; FindObjectOfInterest(Image&lt;Gray, byte&gt; img, Image&lt;Gray, byte&gt; accumulator, Size desiredSize);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System.Threading.Tasks;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Emgu.CV.Structure;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System.Drawing;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Emgu.CV.CvEnum;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TrafficSign.Detection.Red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class RedCirclesDetector : Common.DetectorBase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override Image&lt;Gray, byte&gt; FilterColorChannel(Image&lt;Rgb, byte&gt; 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base.FilterColorChannel(source,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override Image&lt;Gray, byte&gt; FindObjectOfInterest(Image&lt;Gray, byte&gt; img, Image&lt;Gray, byte&gt; accumulator, Size desiredSize)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binarized = new Image&lt;Gray, byte&gt;(img.Size);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roofErr w:type="gramStart"/>
      <w:r w:rsidRPr="00E50416">
        <w:rPr>
          <w:rFonts w:ascii="Consolas" w:hAnsi="Consolas" w:cs="Consolas"/>
          <w:sz w:val="19"/>
          <w:szCs w:val="19"/>
          <w:lang w:val="en-US"/>
        </w:rPr>
        <w:t>CvInvoke.Threshold(</w:t>
      </w:r>
      <w:proofErr w:type="gramEnd"/>
      <w:r w:rsidRPr="00E50416">
        <w:rPr>
          <w:rFonts w:ascii="Consolas" w:hAnsi="Consolas" w:cs="Consolas"/>
          <w:sz w:val="19"/>
          <w:szCs w:val="19"/>
          <w:lang w:val="en-US"/>
        </w:rPr>
        <w:t>accumulator, binarized, 0, 255, ThresholdType.Binary | ThresholdType.Otsu);</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filled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binarized.Size);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cpmsk = new Image&lt;Gray, Byte&gt;(binarized.Cols, binarized.Rows, new Gray(255));</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CvInvoke.cvCopy(</w:t>
      </w:r>
      <w:proofErr w:type="gramEnd"/>
      <w:r w:rsidRPr="00E50416">
        <w:rPr>
          <w:rFonts w:ascii="Consolas" w:hAnsi="Consolas" w:cs="Consolas"/>
          <w:sz w:val="19"/>
          <w:szCs w:val="19"/>
          <w:lang w:val="en-US"/>
        </w:rPr>
        <w:t>binarized, filled, cpmsk);</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mask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filled.Width + 2, filled.Height + 2);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MCvConnectedComp comp = new </w:t>
      </w:r>
      <w:proofErr w:type="gramStart"/>
      <w:r w:rsidRPr="00E50416">
        <w:rPr>
          <w:rFonts w:ascii="Consolas" w:hAnsi="Consolas" w:cs="Consolas"/>
          <w:sz w:val="19"/>
          <w:szCs w:val="19"/>
          <w:lang w:val="en-US"/>
        </w:rPr>
        <w:t>MCvConnectedComp(</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Point point1 = new </w:t>
      </w:r>
      <w:proofErr w:type="gramStart"/>
      <w:r w:rsidRPr="00E50416">
        <w:rPr>
          <w:rFonts w:ascii="Consolas" w:hAnsi="Consolas" w:cs="Consolas"/>
          <w:sz w:val="19"/>
          <w:szCs w:val="19"/>
          <w:lang w:val="en-US"/>
        </w:rPr>
        <w:t>Point(</w:t>
      </w:r>
      <w:proofErr w:type="gramEnd"/>
      <w:r w:rsidRPr="00E50416">
        <w:rPr>
          <w:rFonts w:ascii="Consolas" w:hAnsi="Consolas" w:cs="Consolas"/>
          <w:sz w:val="19"/>
          <w:szCs w:val="19"/>
          <w:lang w:val="en-US"/>
        </w:rPr>
        <w:t>filled.Cols / 2, filled.Rows /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Rectangle rect;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CvInvoke.FloodFill(</w:t>
      </w:r>
      <w:proofErr w:type="gramEnd"/>
      <w:r w:rsidRPr="00E50416">
        <w:rPr>
          <w:rFonts w:ascii="Consolas" w:hAnsi="Consolas" w:cs="Consolas"/>
          <w:sz w:val="19"/>
          <w:szCs w:val="19"/>
          <w:lang w:val="en-US"/>
        </w:rPr>
        <w:t>filled, mask, point1, new MCvScalar(255),</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out</w:t>
      </w:r>
      <w:proofErr w:type="gramEnd"/>
      <w:r w:rsidRPr="00E50416">
        <w:rPr>
          <w:rFonts w:ascii="Consolas" w:hAnsi="Consolas" w:cs="Consolas"/>
          <w:sz w:val="19"/>
          <w:szCs w:val="19"/>
          <w:lang w:val="en-US"/>
        </w:rPr>
        <w:t xml:space="preserve"> rect,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new</w:t>
      </w:r>
      <w:proofErr w:type="gramEnd"/>
      <w:r w:rsidRPr="00E50416">
        <w:rPr>
          <w:rFonts w:ascii="Consolas" w:hAnsi="Consolas" w:cs="Consolas"/>
          <w:sz w:val="19"/>
          <w:szCs w:val="19"/>
          <w:lang w:val="en-US"/>
        </w:rPr>
        <w:t xml:space="preserve"> MCvScalar(0),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new</w:t>
      </w:r>
      <w:proofErr w:type="gramEnd"/>
      <w:r w:rsidRPr="00E50416">
        <w:rPr>
          <w:rFonts w:ascii="Consolas" w:hAnsi="Consolas" w:cs="Consolas"/>
          <w:sz w:val="19"/>
          <w:szCs w:val="19"/>
          <w:lang w:val="en-US"/>
        </w:rPr>
        <w:t xml:space="preserve"> MCvScalar(0));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masked = filled.Xor(binarized);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gsImg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img.Size);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resultRaw = img.And(masked);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resultRaw.ROI = rect;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result = new Image&lt;Gray, Byte&gt;(resultRaw.Size);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CvInvoke.cvCopy(</w:t>
      </w:r>
      <w:proofErr w:type="gramEnd"/>
      <w:r w:rsidRPr="00E50416">
        <w:rPr>
          <w:rFonts w:ascii="Consolas" w:hAnsi="Consolas" w:cs="Consolas"/>
          <w:sz w:val="19"/>
          <w:szCs w:val="19"/>
          <w:lang w:val="en-US"/>
        </w:rPr>
        <w:t>resultRaw, result, IntPtr.Zero);</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result</w:t>
      </w:r>
      <w:proofErr w:type="gramEnd"/>
      <w:r w:rsidRPr="00E50416">
        <w:rPr>
          <w:rFonts w:ascii="Consolas" w:hAnsi="Consolas" w:cs="Consolas"/>
          <w:sz w:val="19"/>
          <w:szCs w:val="19"/>
          <w:lang w:val="en-US"/>
        </w:rPr>
        <w:t xml:space="preserve"> = result.Resize(desiredSize.Width, desiredSize.Height, Inter.Linear);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result;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override void ThresholdDetection(Image&lt;Gray, byte&gt; img, Image&lt;Gray, byte&gt;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UMat uimage = </w:t>
      </w:r>
      <w:proofErr w:type="gramStart"/>
      <w:r w:rsidRPr="00E50416">
        <w:rPr>
          <w:rFonts w:ascii="Consolas" w:hAnsi="Consolas" w:cs="Consolas"/>
          <w:sz w:val="19"/>
          <w:szCs w:val="19"/>
          <w:lang w:val="en-US"/>
        </w:rPr>
        <w:t>img.ToUMat(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filterBuffer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img.Size);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threshmin = 80, threshmax = 180, step = 20;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alpha = (double)step / (threshmax - threshmin);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t = threshmin; t &lt;= threshmax; t += step)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CvInvoke.Threshold(</w:t>
      </w:r>
      <w:proofErr w:type="gramEnd"/>
      <w:r w:rsidRPr="00E50416">
        <w:rPr>
          <w:rFonts w:ascii="Consolas" w:hAnsi="Consolas" w:cs="Consolas"/>
          <w:sz w:val="19"/>
          <w:szCs w:val="19"/>
          <w:lang w:val="en-US"/>
        </w:rPr>
        <w:t>uimage, filterBuffer, t, 255, Emgu.CV.CvEnum.ThresholdType.Binary);</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CvInvoke.AddWeighted(</w:t>
      </w:r>
      <w:proofErr w:type="gramEnd"/>
      <w:r w:rsidRPr="00E50416">
        <w:rPr>
          <w:rFonts w:ascii="Consolas" w:hAnsi="Consolas" w:cs="Consolas"/>
          <w:sz w:val="19"/>
          <w:szCs w:val="19"/>
          <w:lang w:val="en-US"/>
        </w:rPr>
        <w:t>filterBuffer, alpha, accumulator, 1, 0,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CvInvoke.PyrDown(</w:t>
      </w:r>
      <w:proofErr w:type="gramEnd"/>
      <w:r w:rsidRPr="00E50416">
        <w:rPr>
          <w:rFonts w:ascii="Consolas" w:hAnsi="Consolas" w:cs="Consolas"/>
          <w:sz w:val="19"/>
          <w:szCs w:val="19"/>
          <w:lang w:val="en-US"/>
        </w:rPr>
        <w:t>accumulator, filterBuffer);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CvInvoke.PyrUp(</w:t>
      </w:r>
      <w:proofErr w:type="gramEnd"/>
      <w:r w:rsidRPr="00E50416">
        <w:rPr>
          <w:rFonts w:ascii="Consolas" w:hAnsi="Consolas" w:cs="Consolas"/>
          <w:sz w:val="19"/>
          <w:szCs w:val="19"/>
          <w:lang w:val="en-US"/>
        </w:rPr>
        <w:t>filterBuffer,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CvInvoke.Threshold(</w:t>
      </w:r>
      <w:proofErr w:type="gramEnd"/>
      <w:r w:rsidRPr="00E50416">
        <w:rPr>
          <w:rFonts w:ascii="Consolas" w:hAnsi="Consolas" w:cs="Consolas"/>
          <w:sz w:val="19"/>
          <w:szCs w:val="19"/>
          <w:lang w:val="en-US"/>
        </w:rPr>
        <w:t>accumulator, accumulator, 100, 255, ThresholdType.ToZero);</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System.Drawing;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System.Threading.Tasks;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Emgu.CV.Structure;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Emgu.CV.CvEnum;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TrafficSign.Detection.Blue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class BlueCirclesDetection : Common.DetectorBase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override Image&lt;Gray, byte&gt; FilterColorChannel(Image&lt;Rgb, byte&gt; 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base.FilterColorChannel(source,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override void ThresholdDetection(Image&lt;Gray, byte&gt; img, Image&lt;Gray, byte&gt;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UMat uimage = </w:t>
      </w:r>
      <w:proofErr w:type="gramStart"/>
      <w:r w:rsidRPr="00E50416">
        <w:rPr>
          <w:rFonts w:ascii="Consolas" w:hAnsi="Consolas" w:cs="Consolas"/>
          <w:sz w:val="19"/>
          <w:szCs w:val="19"/>
          <w:lang w:val="en-US"/>
        </w:rPr>
        <w:t>img.ToUMat(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filterBuffer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img.Size);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threshmin = 60, threshmax = 180, step = 10;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alpha = (double)step / (threshmax - threshmin);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t = threshmin; t &lt;= threshmax; t += step)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CvInvoke.Threshold(</w:t>
      </w:r>
      <w:proofErr w:type="gramEnd"/>
      <w:r w:rsidRPr="00E50416">
        <w:rPr>
          <w:rFonts w:ascii="Consolas" w:hAnsi="Consolas" w:cs="Consolas"/>
          <w:sz w:val="19"/>
          <w:szCs w:val="19"/>
          <w:lang w:val="en-US"/>
        </w:rPr>
        <w:t>uimage, filterBuffer, t, 255, Emgu.CV.CvEnum.ThresholdType.Binary);</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CvInvoke.AddWeighted(</w:t>
      </w:r>
      <w:proofErr w:type="gramEnd"/>
      <w:r w:rsidRPr="00E50416">
        <w:rPr>
          <w:rFonts w:ascii="Consolas" w:hAnsi="Consolas" w:cs="Consolas"/>
          <w:sz w:val="19"/>
          <w:szCs w:val="19"/>
          <w:lang w:val="en-US"/>
        </w:rPr>
        <w:t>filterBuffer, alpha, accumulator, 1, 0,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CvInvoke.PyrDown(</w:t>
      </w:r>
      <w:proofErr w:type="gramEnd"/>
      <w:r w:rsidRPr="00E50416">
        <w:rPr>
          <w:rFonts w:ascii="Consolas" w:hAnsi="Consolas" w:cs="Consolas"/>
          <w:sz w:val="19"/>
          <w:szCs w:val="19"/>
          <w:lang w:val="en-US"/>
        </w:rPr>
        <w:t>accumulator, filterBuffer);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CvInvoke.PyrUp(</w:t>
      </w:r>
      <w:proofErr w:type="gramEnd"/>
      <w:r w:rsidRPr="00E50416">
        <w:rPr>
          <w:rFonts w:ascii="Consolas" w:hAnsi="Consolas" w:cs="Consolas"/>
          <w:sz w:val="19"/>
          <w:szCs w:val="19"/>
          <w:lang w:val="en-US"/>
        </w:rPr>
        <w:t>filterBuffer,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CvInvoke.Threshold(</w:t>
      </w:r>
      <w:proofErr w:type="gramEnd"/>
      <w:r w:rsidRPr="00E50416">
        <w:rPr>
          <w:rFonts w:ascii="Consolas" w:hAnsi="Consolas" w:cs="Consolas"/>
          <w:sz w:val="19"/>
          <w:szCs w:val="19"/>
          <w:lang w:val="en-US"/>
        </w:rPr>
        <w:t>accumulator, accumulator, 100, 255, ThresholdType.ToZero);</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override Image&lt;Gray, byte&gt; FindObjectOfInterest(Image&lt;Gray, byte&gt; img, Image&lt;Gray, byte&gt; accumulator, Size desiredSize)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binarized = new Image&lt;Gray, byte&gt;(img.Size);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CvInvoke.Threshold(</w:t>
      </w:r>
      <w:proofErr w:type="gramEnd"/>
      <w:r w:rsidRPr="00E50416">
        <w:rPr>
          <w:rFonts w:ascii="Consolas" w:hAnsi="Consolas" w:cs="Consolas"/>
          <w:sz w:val="19"/>
          <w:szCs w:val="19"/>
          <w:lang w:val="en-US"/>
        </w:rPr>
        <w:t>accumulator, binarized, 0, 255, ThresholdType.BinaryInv | ThresholdType.Otsu);</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filled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binarized.Size);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cpmsk = new Image&lt;Gray, Byte&gt;(binarized.Cols, binarized.Rows, new Gray(255));</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CvInvoke.cvCopy(</w:t>
      </w:r>
      <w:proofErr w:type="gramEnd"/>
      <w:r w:rsidRPr="00E50416">
        <w:rPr>
          <w:rFonts w:ascii="Consolas" w:hAnsi="Consolas" w:cs="Consolas"/>
          <w:sz w:val="19"/>
          <w:szCs w:val="19"/>
          <w:lang w:val="en-US"/>
        </w:rPr>
        <w:t>binarized, filled, cpmsk);</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mask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filled.Width + 2, filled.Height + 2);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Point point1 = new </w:t>
      </w:r>
      <w:proofErr w:type="gramStart"/>
      <w:r w:rsidRPr="00E50416">
        <w:rPr>
          <w:rFonts w:ascii="Consolas" w:hAnsi="Consolas" w:cs="Consolas"/>
          <w:sz w:val="19"/>
          <w:szCs w:val="19"/>
          <w:lang w:val="en-US"/>
        </w:rPr>
        <w:t>Point(</w:t>
      </w:r>
      <w:proofErr w:type="gramEnd"/>
      <w:r w:rsidRPr="00E50416">
        <w:rPr>
          <w:rFonts w:ascii="Consolas" w:hAnsi="Consolas" w:cs="Consolas"/>
          <w:sz w:val="19"/>
          <w:szCs w:val="19"/>
          <w:lang w:val="en-US"/>
        </w:rPr>
        <w:t>filled.Cols / 2, filled.Rows /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while(</w:t>
      </w:r>
      <w:proofErr w:type="gramEnd"/>
      <w:r w:rsidRPr="00E50416">
        <w:rPr>
          <w:rFonts w:ascii="Consolas" w:hAnsi="Consolas" w:cs="Consolas"/>
          <w:sz w:val="19"/>
          <w:szCs w:val="19"/>
          <w:lang w:val="en-US"/>
        </w:rPr>
        <w:t>binarized.Data[point1.Y, point1.X, 0] != 0 &amp;&amp; point1.Y &gt; 2 &amp;&amp; point1.X &lt; filled.Width-2)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point1.X +=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point1.Y -=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binarized.Data[point1.Y, point1.X, 0]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img;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Rectangle rect;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CvInvoke.FloodFill(</w:t>
      </w:r>
      <w:proofErr w:type="gramEnd"/>
      <w:r w:rsidRPr="00E50416">
        <w:rPr>
          <w:rFonts w:ascii="Consolas" w:hAnsi="Consolas" w:cs="Consolas"/>
          <w:sz w:val="19"/>
          <w:szCs w:val="19"/>
          <w:lang w:val="en-US"/>
        </w:rPr>
        <w:t>filled, mask, point1, new MCvScalar(255),</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out</w:t>
      </w:r>
      <w:proofErr w:type="gramEnd"/>
      <w:r w:rsidRPr="00E50416">
        <w:rPr>
          <w:rFonts w:ascii="Consolas" w:hAnsi="Consolas" w:cs="Consolas"/>
          <w:sz w:val="19"/>
          <w:szCs w:val="19"/>
          <w:lang w:val="en-US"/>
        </w:rPr>
        <w:t xml:space="preserve"> rect,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new</w:t>
      </w:r>
      <w:proofErr w:type="gramEnd"/>
      <w:r w:rsidRPr="00E50416">
        <w:rPr>
          <w:rFonts w:ascii="Consolas" w:hAnsi="Consolas" w:cs="Consolas"/>
          <w:sz w:val="19"/>
          <w:szCs w:val="19"/>
          <w:lang w:val="en-US"/>
        </w:rPr>
        <w:t xml:space="preserve"> MCvScalar(0),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new</w:t>
      </w:r>
      <w:proofErr w:type="gramEnd"/>
      <w:r w:rsidRPr="00E50416">
        <w:rPr>
          <w:rFonts w:ascii="Consolas" w:hAnsi="Consolas" w:cs="Consolas"/>
          <w:sz w:val="19"/>
          <w:szCs w:val="19"/>
          <w:lang w:val="en-US"/>
        </w:rPr>
        <w:t xml:space="preserve"> MCvScalar(0));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img.ROI = rect;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result = new Image&lt;Gray, Byte&gt;(img.Size);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CvInvoke.cvCopy(</w:t>
      </w:r>
      <w:proofErr w:type="gramEnd"/>
      <w:r w:rsidRPr="00E50416">
        <w:rPr>
          <w:rFonts w:ascii="Consolas" w:hAnsi="Consolas" w:cs="Consolas"/>
          <w:sz w:val="19"/>
          <w:szCs w:val="19"/>
          <w:lang w:val="en-US"/>
        </w:rPr>
        <w:t>img, result, IntPtr.Zero);</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result</w:t>
      </w:r>
      <w:proofErr w:type="gramEnd"/>
      <w:r w:rsidRPr="00E50416">
        <w:rPr>
          <w:rFonts w:ascii="Consolas" w:hAnsi="Consolas" w:cs="Consolas"/>
          <w:sz w:val="19"/>
          <w:szCs w:val="19"/>
          <w:lang w:val="en-US"/>
        </w:rPr>
        <w:t xml:space="preserve"> = result.Resize(desiredSize.Width, desiredSize.Height, Inter.Linear);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return result;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lastRenderedPageBreak/>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namespace nn.classes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Класс, описывающий слой полносвязной нейросети.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Слой характеризуется числом входов,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нейронов и матрицей весов.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 xml:space="preserve">/// </w:t>
      </w:r>
      <w:r w:rsidRPr="00E50416">
        <w:rPr>
          <w:rFonts w:ascii="Consolas" w:hAnsi="Consolas" w:cs="Consolas"/>
          <w:sz w:val="19"/>
          <w:szCs w:val="19"/>
        </w:rPr>
        <w:t>Параметры</w:t>
      </w:r>
      <w:r w:rsidRPr="00E50416">
        <w:rPr>
          <w:rFonts w:ascii="Consolas" w:hAnsi="Consolas" w:cs="Consolas"/>
          <w:sz w:val="19"/>
          <w:szCs w:val="19"/>
          <w:lang w:val="en-US"/>
        </w:rPr>
        <w:t xml:space="preserve"> </w:t>
      </w:r>
      <w:r w:rsidRPr="00E50416">
        <w:rPr>
          <w:rFonts w:ascii="Consolas" w:hAnsi="Consolas" w:cs="Consolas"/>
          <w:sz w:val="19"/>
          <w:szCs w:val="19"/>
        </w:rPr>
        <w:t>задаются</w:t>
      </w:r>
      <w:r w:rsidRPr="00E50416">
        <w:rPr>
          <w:rFonts w:ascii="Consolas" w:hAnsi="Consolas" w:cs="Consolas"/>
          <w:sz w:val="19"/>
          <w:szCs w:val="19"/>
          <w:lang w:val="en-US"/>
        </w:rPr>
        <w:t>.</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class</w:t>
      </w:r>
      <w:proofErr w:type="gramEnd"/>
      <w:r w:rsidRPr="00E50416">
        <w:rPr>
          <w:rFonts w:ascii="Consolas" w:hAnsi="Consolas" w:cs="Consolas"/>
          <w:sz w:val="19"/>
          <w:szCs w:val="19"/>
          <w:lang w:val="en-US"/>
        </w:rPr>
        <w:t xml:space="preserve"> NeuralLayer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#region fields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генератор синапсов для начальной инициализации 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создаю статическим, чтоб для всех слоев работал один генератор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static Random randomGenerator = new Random();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число входов и выходов слоя нейросети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int outputsCount, inputsCount;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матрица весов, [число входов * число нейронов]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weights;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состояние выходов на текущий момент</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private double[] lastOut;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Накопленное на входах в данный момент</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lastIn;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Храним производные по выходам, входам и весам</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dEdY;</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dEdX;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dEdW;</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const int Bias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#endregion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#region methods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Инициализирует новый слой нейросети (веса не генерятся)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name="inputsCount"&gt;</w:t>
      </w:r>
      <w:r w:rsidRPr="00E50416">
        <w:rPr>
          <w:rFonts w:ascii="Consolas" w:hAnsi="Consolas" w:cs="Consolas"/>
          <w:sz w:val="19"/>
          <w:szCs w:val="19"/>
        </w:rPr>
        <w:t>число</w:t>
      </w:r>
      <w:r w:rsidRPr="00E50416">
        <w:rPr>
          <w:rFonts w:ascii="Consolas" w:hAnsi="Consolas" w:cs="Consolas"/>
          <w:sz w:val="19"/>
          <w:szCs w:val="19"/>
          <w:lang w:val="en-US"/>
        </w:rPr>
        <w:t xml:space="preserve"> </w:t>
      </w:r>
      <w:r w:rsidRPr="00E50416">
        <w:rPr>
          <w:rFonts w:ascii="Consolas" w:hAnsi="Consolas" w:cs="Consolas"/>
          <w:sz w:val="19"/>
          <w:szCs w:val="19"/>
        </w:rPr>
        <w:t>входов</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name="outputsCount"&gt;</w:t>
      </w:r>
      <w:r w:rsidRPr="00E50416">
        <w:rPr>
          <w:rFonts w:ascii="Consolas" w:hAnsi="Consolas" w:cs="Consolas"/>
          <w:sz w:val="19"/>
          <w:szCs w:val="19"/>
        </w:rPr>
        <w:t>число</w:t>
      </w:r>
      <w:r w:rsidRPr="00E50416">
        <w:rPr>
          <w:rFonts w:ascii="Consolas" w:hAnsi="Consolas" w:cs="Consolas"/>
          <w:sz w:val="19"/>
          <w:szCs w:val="19"/>
          <w:lang w:val="en-US"/>
        </w:rPr>
        <w:t xml:space="preserve"> </w:t>
      </w:r>
      <w:r w:rsidRPr="00E50416">
        <w:rPr>
          <w:rFonts w:ascii="Consolas" w:hAnsi="Consolas" w:cs="Consolas"/>
          <w:sz w:val="19"/>
          <w:szCs w:val="19"/>
        </w:rPr>
        <w:t>выходов</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NeuralLayer( int inputsCount,int 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this.outputsCount = 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this.inputsCount = inputsCount;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dEdY</w:t>
      </w:r>
      <w:proofErr w:type="gramEnd"/>
      <w:r w:rsidRPr="00E50416">
        <w:rPr>
          <w:rFonts w:ascii="Consolas" w:hAnsi="Consolas" w:cs="Consolas"/>
          <w:sz w:val="19"/>
          <w:szCs w:val="19"/>
          <w:lang w:val="en-US"/>
        </w:rPr>
        <w:t xml:space="preserve"> = new double[outputsCount];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dEdX</w:t>
      </w:r>
      <w:proofErr w:type="gramEnd"/>
      <w:r w:rsidRPr="00E50416">
        <w:rPr>
          <w:rFonts w:ascii="Consolas" w:hAnsi="Consolas" w:cs="Consolas"/>
          <w:sz w:val="19"/>
          <w:szCs w:val="19"/>
          <w:lang w:val="en-US"/>
        </w:rPr>
        <w:t xml:space="preserve"> = new double[outputsCount];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dEdW</w:t>
      </w:r>
      <w:proofErr w:type="gramEnd"/>
      <w:r w:rsidRPr="00E50416">
        <w:rPr>
          <w:rFonts w:ascii="Consolas" w:hAnsi="Consolas" w:cs="Consolas"/>
          <w:sz w:val="19"/>
          <w:szCs w:val="19"/>
          <w:lang w:val="en-US"/>
        </w:rPr>
        <w:t xml:space="preserve"> = new double[inputsCount + Bias, 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Генерирует случайные входные веса</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GenerateWeights()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выделим</w:t>
      </w:r>
      <w:r w:rsidRPr="00E50416">
        <w:rPr>
          <w:rFonts w:ascii="Consolas" w:hAnsi="Consolas" w:cs="Consolas"/>
          <w:sz w:val="19"/>
          <w:szCs w:val="19"/>
          <w:lang w:val="en-US"/>
        </w:rPr>
        <w:t xml:space="preserve"> </w:t>
      </w:r>
      <w:r w:rsidRPr="00E50416">
        <w:rPr>
          <w:rFonts w:ascii="Consolas" w:hAnsi="Consolas" w:cs="Consolas"/>
          <w:sz w:val="19"/>
          <w:szCs w:val="19"/>
        </w:rPr>
        <w:t>память</w:t>
      </w:r>
      <w:r w:rsidRPr="00E50416">
        <w:rPr>
          <w:rFonts w:ascii="Consolas" w:hAnsi="Consolas" w:cs="Consolas"/>
          <w:sz w:val="19"/>
          <w:szCs w:val="19"/>
          <w:lang w:val="en-US"/>
        </w:rPr>
        <w:t xml:space="preserve"> </w:t>
      </w:r>
      <w:r w:rsidRPr="00E50416">
        <w:rPr>
          <w:rFonts w:ascii="Consolas" w:hAnsi="Consolas" w:cs="Consolas"/>
          <w:sz w:val="19"/>
          <w:szCs w:val="19"/>
        </w:rPr>
        <w:t>под</w:t>
      </w:r>
      <w:r w:rsidRPr="00E50416">
        <w:rPr>
          <w:rFonts w:ascii="Consolas" w:hAnsi="Consolas" w:cs="Consolas"/>
          <w:sz w:val="19"/>
          <w:szCs w:val="19"/>
          <w:lang w:val="en-US"/>
        </w:rPr>
        <w:t xml:space="preserve"> </w:t>
      </w:r>
      <w:r w:rsidRPr="00E50416">
        <w:rPr>
          <w:rFonts w:ascii="Consolas" w:hAnsi="Consolas" w:cs="Consolas"/>
          <w:sz w:val="19"/>
          <w:szCs w:val="19"/>
        </w:rPr>
        <w:t>веса</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 xml:space="preserve"> = new double[inputsCount+Bias,outputsCount];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всю</w:t>
      </w:r>
      <w:r w:rsidRPr="00E50416">
        <w:rPr>
          <w:rFonts w:ascii="Consolas" w:hAnsi="Consolas" w:cs="Consolas"/>
          <w:sz w:val="19"/>
          <w:szCs w:val="19"/>
          <w:lang w:val="en-US"/>
        </w:rPr>
        <w:t xml:space="preserve"> </w:t>
      </w:r>
      <w:r w:rsidRPr="00E50416">
        <w:rPr>
          <w:rFonts w:ascii="Consolas" w:hAnsi="Consolas" w:cs="Consolas"/>
          <w:sz w:val="19"/>
          <w:szCs w:val="19"/>
        </w:rPr>
        <w:t>матрицу</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inputsCount+Bias;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заполним</w:t>
      </w:r>
      <w:r w:rsidRPr="00E50416">
        <w:rPr>
          <w:rFonts w:ascii="Consolas" w:hAnsi="Consolas" w:cs="Consolas"/>
          <w:sz w:val="19"/>
          <w:szCs w:val="19"/>
          <w:lang w:val="en-US"/>
        </w:rPr>
        <w:t xml:space="preserve"> </w:t>
      </w:r>
      <w:r w:rsidRPr="00E50416">
        <w:rPr>
          <w:rFonts w:ascii="Consolas" w:hAnsi="Consolas" w:cs="Consolas"/>
          <w:sz w:val="19"/>
          <w:szCs w:val="19"/>
        </w:rPr>
        <w:t>случайными</w:t>
      </w:r>
      <w:r w:rsidRPr="00E50416">
        <w:rPr>
          <w:rFonts w:ascii="Consolas" w:hAnsi="Consolas" w:cs="Consolas"/>
          <w:sz w:val="19"/>
          <w:szCs w:val="19"/>
          <w:lang w:val="en-US"/>
        </w:rPr>
        <w:t xml:space="preserve"> </w:t>
      </w:r>
      <w:r w:rsidRPr="00E50416">
        <w:rPr>
          <w:rFonts w:ascii="Consolas" w:hAnsi="Consolas" w:cs="Consolas"/>
          <w:sz w:val="19"/>
          <w:szCs w:val="19"/>
        </w:rPr>
        <w:t>числами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i,j] = randomGenerator.NextDouble()-0.5;</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Для последнего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&lt;param name="idealOut"&gt;Идеальный выходной вектор&lt;/param&gt;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CountOutDetivativesAsLast(double[] idealOut)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outputsCount;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простейшая</w:t>
      </w:r>
      <w:r w:rsidRPr="00E50416">
        <w:rPr>
          <w:rFonts w:ascii="Consolas" w:hAnsi="Consolas" w:cs="Consolas"/>
          <w:sz w:val="19"/>
          <w:szCs w:val="19"/>
          <w:lang w:val="en-US"/>
        </w:rPr>
        <w:t xml:space="preserve"> </w:t>
      </w:r>
      <w:r w:rsidRPr="00E50416">
        <w:rPr>
          <w:rFonts w:ascii="Consolas" w:hAnsi="Consolas" w:cs="Consolas"/>
          <w:sz w:val="19"/>
          <w:szCs w:val="19"/>
        </w:rPr>
        <w:t>формула</w:t>
      </w:r>
      <w:r w:rsidRPr="00E50416">
        <w:rPr>
          <w:rFonts w:ascii="Consolas" w:hAnsi="Consolas" w:cs="Consolas"/>
          <w:sz w:val="19"/>
          <w:szCs w:val="19"/>
          <w:lang w:val="en-US"/>
        </w:rPr>
        <w:t xml:space="preserve"> </w:t>
      </w:r>
      <w:r w:rsidRPr="00E50416">
        <w:rPr>
          <w:rFonts w:ascii="Consolas" w:hAnsi="Consolas" w:cs="Consolas"/>
          <w:sz w:val="19"/>
          <w:szCs w:val="19"/>
        </w:rPr>
        <w:t>производной</w:t>
      </w:r>
      <w:r w:rsidRPr="00E50416">
        <w:rPr>
          <w:rFonts w:ascii="Consolas" w:hAnsi="Consolas" w:cs="Consolas"/>
          <w:sz w:val="19"/>
          <w:szCs w:val="19"/>
          <w:lang w:val="en-US"/>
        </w:rPr>
        <w:t xml:space="preserve"> </w:t>
      </w:r>
      <w:r w:rsidRPr="00E50416">
        <w:rPr>
          <w:rFonts w:ascii="Consolas" w:hAnsi="Consolas" w:cs="Consolas"/>
          <w:sz w:val="19"/>
          <w:szCs w:val="19"/>
        </w:rPr>
        <w:t>от</w:t>
      </w:r>
      <w:r w:rsidRPr="00E50416">
        <w:rPr>
          <w:rFonts w:ascii="Consolas" w:hAnsi="Consolas" w:cs="Consolas"/>
          <w:sz w:val="19"/>
          <w:szCs w:val="19"/>
          <w:lang w:val="en-US"/>
        </w:rPr>
        <w:t xml:space="preserve"> </w:t>
      </w:r>
      <w:r w:rsidRPr="00E50416">
        <w:rPr>
          <w:rFonts w:ascii="Consolas" w:hAnsi="Consolas" w:cs="Consolas"/>
          <w:sz w:val="19"/>
          <w:szCs w:val="19"/>
        </w:rPr>
        <w:t>ошибки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dEdY[</w:t>
      </w:r>
      <w:proofErr w:type="gramEnd"/>
      <w:r w:rsidRPr="00E50416">
        <w:rPr>
          <w:rFonts w:ascii="Consolas" w:hAnsi="Consolas" w:cs="Consolas"/>
          <w:sz w:val="19"/>
          <w:szCs w:val="19"/>
          <w:lang w:val="en-US"/>
        </w:rPr>
        <w:t>i] = lastOut[i] - idealOut[i];//=dE/dYk3</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Считает производные по выходам промежуточного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&lt;param name="dEdXPrev"&gt;Производные по входам слоя, следующего за данным</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(того, в который входят связи, исходящие из данного слоя)&lt;/param&gt;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&lt;param name="wPrev"&gt;Веса связей, исходящих из данного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(берем набор связей, входящих в следующий слой)&lt;/param&gt;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CountOutDerivatives(double[] dEdXPrev,double[,] wPrev)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по</w:t>
      </w:r>
      <w:r w:rsidRPr="00E50416">
        <w:rPr>
          <w:rFonts w:ascii="Consolas" w:hAnsi="Consolas" w:cs="Consolas"/>
          <w:sz w:val="19"/>
          <w:szCs w:val="19"/>
          <w:lang w:val="en-US"/>
        </w:rPr>
        <w:t xml:space="preserve"> </w:t>
      </w:r>
      <w:r w:rsidRPr="00E50416">
        <w:rPr>
          <w:rFonts w:ascii="Consolas" w:hAnsi="Consolas" w:cs="Consolas"/>
          <w:sz w:val="19"/>
          <w:szCs w:val="19"/>
        </w:rPr>
        <w:t>каждому</w:t>
      </w:r>
      <w:r w:rsidRPr="00E50416">
        <w:rPr>
          <w:rFonts w:ascii="Consolas" w:hAnsi="Consolas" w:cs="Consolas"/>
          <w:sz w:val="19"/>
          <w:szCs w:val="19"/>
          <w:lang w:val="en-US"/>
        </w:rPr>
        <w:t xml:space="preserve"> </w:t>
      </w:r>
      <w:r w:rsidRPr="00E50416">
        <w:rPr>
          <w:rFonts w:ascii="Consolas" w:hAnsi="Consolas" w:cs="Consolas"/>
          <w:sz w:val="19"/>
          <w:szCs w:val="19"/>
        </w:rPr>
        <w:t>выходу</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n = 0; n &lt; outputsCount; 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производная</w:t>
      </w:r>
      <w:r w:rsidRPr="00E50416">
        <w:rPr>
          <w:rFonts w:ascii="Consolas" w:hAnsi="Consolas" w:cs="Consolas"/>
          <w:sz w:val="19"/>
          <w:szCs w:val="19"/>
          <w:lang w:val="en-US"/>
        </w:rPr>
        <w:t xml:space="preserve"> </w:t>
      </w:r>
      <w:r w:rsidRPr="00E50416">
        <w:rPr>
          <w:rFonts w:ascii="Consolas" w:hAnsi="Consolas" w:cs="Consolas"/>
          <w:sz w:val="19"/>
          <w:szCs w:val="19"/>
        </w:rPr>
        <w:t>есть</w:t>
      </w:r>
      <w:r w:rsidRPr="00E50416">
        <w:rPr>
          <w:rFonts w:ascii="Consolas" w:hAnsi="Consolas" w:cs="Consolas"/>
          <w:sz w:val="19"/>
          <w:szCs w:val="19"/>
          <w:lang w:val="en-US"/>
        </w:rPr>
        <w:t xml:space="preserve"> </w:t>
      </w:r>
      <w:r w:rsidRPr="00E50416">
        <w:rPr>
          <w:rFonts w:ascii="Consolas" w:hAnsi="Consolas" w:cs="Consolas"/>
          <w:sz w:val="19"/>
          <w:szCs w:val="19"/>
        </w:rPr>
        <w:t>сумма</w:t>
      </w:r>
      <w:r w:rsidRPr="00E50416">
        <w:rPr>
          <w:rFonts w:ascii="Consolas" w:hAnsi="Consolas" w:cs="Consolas"/>
          <w:sz w:val="19"/>
          <w:szCs w:val="19"/>
          <w:lang w:val="en-US"/>
        </w:rPr>
        <w:t xml:space="preserve">, </w:t>
      </w:r>
      <w:r w:rsidRPr="00E50416">
        <w:rPr>
          <w:rFonts w:ascii="Consolas" w:hAnsi="Consolas" w:cs="Consolas"/>
          <w:sz w:val="19"/>
          <w:szCs w:val="19"/>
        </w:rPr>
        <w:t>т</w:t>
      </w:r>
      <w:r w:rsidRPr="00E50416">
        <w:rPr>
          <w:rFonts w:ascii="Consolas" w:hAnsi="Consolas" w:cs="Consolas"/>
          <w:sz w:val="19"/>
          <w:szCs w:val="19"/>
          <w:lang w:val="en-US"/>
        </w:rPr>
        <w:t>.</w:t>
      </w:r>
      <w:r w:rsidRPr="00E50416">
        <w:rPr>
          <w:rFonts w:ascii="Consolas" w:hAnsi="Consolas" w:cs="Consolas"/>
          <w:sz w:val="19"/>
          <w:szCs w:val="19"/>
        </w:rPr>
        <w:t>к</w:t>
      </w:r>
      <w:r w:rsidRPr="00E50416">
        <w:rPr>
          <w:rFonts w:ascii="Consolas" w:hAnsi="Consolas" w:cs="Consolas"/>
          <w:sz w:val="19"/>
          <w:szCs w:val="19"/>
          <w:lang w:val="en-US"/>
        </w:rPr>
        <w:t>. E=E(x1(y1</w:t>
      </w:r>
      <w:proofErr w:type="gramStart"/>
      <w:r w:rsidRPr="00E50416">
        <w:rPr>
          <w:rFonts w:ascii="Consolas" w:hAnsi="Consolas" w:cs="Consolas"/>
          <w:sz w:val="19"/>
          <w:szCs w:val="19"/>
          <w:lang w:val="en-US"/>
        </w:rPr>
        <w:t>,y2</w:t>
      </w:r>
      <w:proofErr w:type="gramEnd"/>
      <w:r w:rsidRPr="00E50416">
        <w:rPr>
          <w:rFonts w:ascii="Consolas" w:hAnsi="Consolas" w:cs="Consolas"/>
          <w:sz w:val="19"/>
          <w:szCs w:val="19"/>
          <w:lang w:val="en-US"/>
        </w:rPr>
        <w:t>,...,yn),...,xk(y1,y2,...,yn))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//k - число входов след.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//n - число выходов текущего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//т.о. на каждой веточке вносится вклад в ошибку ~ весу</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dEdYn = 0.0;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dEdXPrev.Length;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dEdYn</w:t>
      </w:r>
      <w:proofErr w:type="gramEnd"/>
      <w:r w:rsidRPr="00E50416">
        <w:rPr>
          <w:rFonts w:ascii="Consolas" w:hAnsi="Consolas" w:cs="Consolas"/>
          <w:sz w:val="19"/>
          <w:szCs w:val="19"/>
          <w:lang w:val="en-US"/>
        </w:rPr>
        <w:t xml:space="preserve"> += dEdXPrev[i] * wPrev[n,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dEdY[n] = dEdYn;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Считает производные по входам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CountInDerivatives()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проходя</w:t>
      </w:r>
      <w:r w:rsidRPr="00E50416">
        <w:rPr>
          <w:rFonts w:ascii="Consolas" w:hAnsi="Consolas" w:cs="Consolas"/>
          <w:sz w:val="19"/>
          <w:szCs w:val="19"/>
          <w:lang w:val="en-US"/>
        </w:rPr>
        <w:t xml:space="preserve"> </w:t>
      </w:r>
      <w:r w:rsidRPr="00E50416">
        <w:rPr>
          <w:rFonts w:ascii="Consolas" w:hAnsi="Consolas" w:cs="Consolas"/>
          <w:sz w:val="19"/>
          <w:szCs w:val="19"/>
        </w:rPr>
        <w:t>через</w:t>
      </w:r>
      <w:r w:rsidRPr="00E50416">
        <w:rPr>
          <w:rFonts w:ascii="Consolas" w:hAnsi="Consolas" w:cs="Consolas"/>
          <w:sz w:val="19"/>
          <w:szCs w:val="19"/>
          <w:lang w:val="en-US"/>
        </w:rPr>
        <w:t xml:space="preserve"> </w:t>
      </w:r>
      <w:r w:rsidRPr="00E50416">
        <w:rPr>
          <w:rFonts w:ascii="Consolas" w:hAnsi="Consolas" w:cs="Consolas"/>
          <w:sz w:val="19"/>
          <w:szCs w:val="19"/>
        </w:rPr>
        <w:t>слой</w:t>
      </w:r>
      <w:r w:rsidRPr="00E50416">
        <w:rPr>
          <w:rFonts w:ascii="Consolas" w:hAnsi="Consolas" w:cs="Consolas"/>
          <w:sz w:val="19"/>
          <w:szCs w:val="19"/>
          <w:lang w:val="en-US"/>
        </w:rPr>
        <w:t xml:space="preserve">, </w:t>
      </w:r>
      <w:r w:rsidRPr="00E50416">
        <w:rPr>
          <w:rFonts w:ascii="Consolas" w:hAnsi="Consolas" w:cs="Consolas"/>
          <w:sz w:val="19"/>
          <w:szCs w:val="19"/>
        </w:rPr>
        <w:t>получаем</w:t>
      </w:r>
      <w:r w:rsidRPr="00E50416">
        <w:rPr>
          <w:rFonts w:ascii="Consolas" w:hAnsi="Consolas" w:cs="Consolas"/>
          <w:sz w:val="19"/>
          <w:szCs w:val="19"/>
          <w:lang w:val="en-US"/>
        </w:rPr>
        <w:t xml:space="preserve"> X-&gt;Y, Y=Sg(X)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//производная сигмоида выражается через его значение</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outputsCount;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dYdX = Sigmoid.betta * lastOut[i] * (1 - lastOut[i]);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dEdX[</w:t>
      </w:r>
      <w:proofErr w:type="gramEnd"/>
      <w:r w:rsidRPr="00E50416">
        <w:rPr>
          <w:rFonts w:ascii="Consolas" w:hAnsi="Consolas" w:cs="Consolas"/>
          <w:sz w:val="19"/>
          <w:szCs w:val="19"/>
          <w:lang w:val="en-US"/>
        </w:rPr>
        <w:t>i] = dEdY[i] * dYdX;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Считает производные по весам</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&lt;param name="yprev"&gt;</w:t>
      </w:r>
      <w:r w:rsidRPr="00E50416">
        <w:rPr>
          <w:rFonts w:ascii="Consolas" w:hAnsi="Consolas" w:cs="Consolas"/>
          <w:sz w:val="19"/>
          <w:szCs w:val="19"/>
        </w:rPr>
        <w:t>Выход</w:t>
      </w:r>
      <w:r w:rsidRPr="00E50416">
        <w:rPr>
          <w:rFonts w:ascii="Consolas" w:hAnsi="Consolas" w:cs="Consolas"/>
          <w:sz w:val="19"/>
          <w:szCs w:val="19"/>
          <w:lang w:val="en-US"/>
        </w:rPr>
        <w:t xml:space="preserve"> </w:t>
      </w:r>
      <w:r w:rsidRPr="00E50416">
        <w:rPr>
          <w:rFonts w:ascii="Consolas" w:hAnsi="Consolas" w:cs="Consolas"/>
          <w:sz w:val="19"/>
          <w:szCs w:val="19"/>
        </w:rPr>
        <w:t>предыдущего</w:t>
      </w:r>
      <w:r w:rsidRPr="00E50416">
        <w:rPr>
          <w:rFonts w:ascii="Consolas" w:hAnsi="Consolas" w:cs="Consolas"/>
          <w:sz w:val="19"/>
          <w:szCs w:val="19"/>
          <w:lang w:val="en-US"/>
        </w:rPr>
        <w:t xml:space="preserve"> </w:t>
      </w:r>
      <w:r w:rsidRPr="00E50416">
        <w:rPr>
          <w:rFonts w:ascii="Consolas" w:hAnsi="Consolas" w:cs="Consolas"/>
          <w:sz w:val="19"/>
          <w:szCs w:val="19"/>
        </w:rPr>
        <w:t>слоя</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CountWeightDerivatives(double[] yprev)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//yprev.Lenght = inputsCount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//dEdX.Lenght = 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lastRenderedPageBreak/>
        <w:t xml:space="preserve">            </w:t>
      </w:r>
      <w:r w:rsidRPr="00E50416">
        <w:rPr>
          <w:rFonts w:ascii="Consolas" w:hAnsi="Consolas" w:cs="Consolas"/>
          <w:sz w:val="19"/>
          <w:szCs w:val="19"/>
        </w:rPr>
        <w:t>//Вход для каждого нейрона - линейная комбинация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//выходов предыдущего (к-т равен весу). Т.о. производная по ij весу</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//(для i входа j нейрона) равна i компоненте входного в-ра данного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//т.е. выходного в-ра предыдущего</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inputsCount+Bias;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(i == inputsCount)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dEdW[</w:t>
      </w:r>
      <w:proofErr w:type="gramEnd"/>
      <w:r w:rsidRPr="00E50416">
        <w:rPr>
          <w:rFonts w:ascii="Consolas" w:hAnsi="Consolas" w:cs="Consolas"/>
          <w:sz w:val="19"/>
          <w:szCs w:val="19"/>
          <w:lang w:val="en-US"/>
        </w:rPr>
        <w:t>i, j] = dEdX[j]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else</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dEdW[</w:t>
      </w:r>
      <w:proofErr w:type="gramEnd"/>
      <w:r w:rsidRPr="00E50416">
        <w:rPr>
          <w:rFonts w:ascii="Consolas" w:hAnsi="Consolas" w:cs="Consolas"/>
          <w:sz w:val="19"/>
          <w:szCs w:val="19"/>
          <w:lang w:val="en-US"/>
        </w:rPr>
        <w:t>i, j] = dEdX[j] * yprev[i];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Обновляет веса на основании расчитанных производных</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name="delta"&gt;&lt;/param&gt;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Update(double delta)</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int i=0;i&lt;inputsCount + Bias;i++)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i, j] -= delta * dEdW[i,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mc = 0.5;</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_dxPrev;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UpdateWithMomentum(double delta)</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//dX = lr * dperf / dX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//dX = delta * dEdW</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//normal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//dX = mc * dXprev + delta * (1 - mc) * dperf / dX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//dX = mc * delta * _savedDeDw + delta * (1-mc)* DEDW</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//momentum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(_dxPrev == null)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_dxPrev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dEdW.GetLength(0), dEdW.GetLength(1)];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inputsCount + Bias;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dxPrev[</w:t>
      </w:r>
      <w:proofErr w:type="gramEnd"/>
      <w:r w:rsidRPr="00E50416">
        <w:rPr>
          <w:rFonts w:ascii="Consolas" w:hAnsi="Consolas" w:cs="Consolas"/>
          <w:sz w:val="19"/>
          <w:szCs w:val="19"/>
          <w:lang w:val="en-US"/>
        </w:rPr>
        <w:t>i, j] = delta * dEdW[i,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i, j] -= _dxPrev[i,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else</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inputsCount + Bias;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_</w:t>
      </w:r>
      <w:proofErr w:type="gramStart"/>
      <w:r w:rsidRPr="00E50416">
        <w:rPr>
          <w:rFonts w:ascii="Consolas" w:hAnsi="Consolas" w:cs="Consolas"/>
          <w:sz w:val="19"/>
          <w:szCs w:val="19"/>
          <w:lang w:val="en-US"/>
        </w:rPr>
        <w:t>dxPrev[</w:t>
      </w:r>
      <w:proofErr w:type="gramEnd"/>
      <w:r w:rsidRPr="00E50416">
        <w:rPr>
          <w:rFonts w:ascii="Consolas" w:hAnsi="Consolas" w:cs="Consolas"/>
          <w:sz w:val="19"/>
          <w:szCs w:val="19"/>
          <w:lang w:val="en-US"/>
        </w:rPr>
        <w:t>i, j] = mc * _dxPrev[i, j] + delta * (1 - mc) * dEdW[i,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i, j] -= _dxPrev[i,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#endregion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#region properties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r w:rsidRPr="00E50416">
        <w:rPr>
          <w:rFonts w:ascii="Consolas" w:hAnsi="Consolas" w:cs="Consolas"/>
          <w:sz w:val="19"/>
          <w:szCs w:val="19"/>
        </w:rPr>
        <w:t>Возвращает</w:t>
      </w:r>
      <w:r w:rsidRPr="00E50416">
        <w:rPr>
          <w:rFonts w:ascii="Consolas" w:hAnsi="Consolas" w:cs="Consolas"/>
          <w:sz w:val="19"/>
          <w:szCs w:val="19"/>
          <w:lang w:val="en-US"/>
        </w:rPr>
        <w:t xml:space="preserve"> </w:t>
      </w:r>
      <w:r w:rsidRPr="00E50416">
        <w:rPr>
          <w:rFonts w:ascii="Consolas" w:hAnsi="Consolas" w:cs="Consolas"/>
          <w:sz w:val="19"/>
          <w:szCs w:val="19"/>
        </w:rPr>
        <w:t>или</w:t>
      </w:r>
      <w:r w:rsidRPr="00E50416">
        <w:rPr>
          <w:rFonts w:ascii="Consolas" w:hAnsi="Consolas" w:cs="Consolas"/>
          <w:sz w:val="19"/>
          <w:szCs w:val="19"/>
          <w:lang w:val="en-US"/>
        </w:rPr>
        <w:t xml:space="preserve"> </w:t>
      </w:r>
      <w:r w:rsidRPr="00E50416">
        <w:rPr>
          <w:rFonts w:ascii="Consolas" w:hAnsi="Consolas" w:cs="Consolas"/>
          <w:sz w:val="19"/>
          <w:szCs w:val="19"/>
        </w:rPr>
        <w:t>устанавливает</w:t>
      </w:r>
      <w:r w:rsidRPr="00E50416">
        <w:rPr>
          <w:rFonts w:ascii="Consolas" w:hAnsi="Consolas" w:cs="Consolas"/>
          <w:sz w:val="19"/>
          <w:szCs w:val="19"/>
          <w:lang w:val="en-US"/>
        </w:rPr>
        <w:t xml:space="preserve"> </w:t>
      </w:r>
      <w:r w:rsidRPr="00E50416">
        <w:rPr>
          <w:rFonts w:ascii="Consolas" w:hAnsi="Consolas" w:cs="Consolas"/>
          <w:sz w:val="19"/>
          <w:szCs w:val="19"/>
        </w:rPr>
        <w:t>число</w:t>
      </w:r>
      <w:r w:rsidRPr="00E50416">
        <w:rPr>
          <w:rFonts w:ascii="Consolas" w:hAnsi="Consolas" w:cs="Consolas"/>
          <w:sz w:val="19"/>
          <w:szCs w:val="19"/>
          <w:lang w:val="en-US"/>
        </w:rPr>
        <w:t xml:space="preserve"> </w:t>
      </w:r>
      <w:r w:rsidRPr="00E50416">
        <w:rPr>
          <w:rFonts w:ascii="Consolas" w:hAnsi="Consolas" w:cs="Consolas"/>
          <w:sz w:val="19"/>
          <w:szCs w:val="19"/>
        </w:rPr>
        <w:t>входов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InputsCount { get { return inputsCount; } set { inputsCount = value;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Возвращает или устанивливает число выходов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OutputsCount { get { return outputsCount; } set { outputsCount = value;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Возвращает или устанавливает вес</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&lt;param name="inp"&gt;</w:t>
      </w:r>
      <w:r w:rsidRPr="00E50416">
        <w:rPr>
          <w:rFonts w:ascii="Consolas" w:hAnsi="Consolas" w:cs="Consolas"/>
          <w:sz w:val="19"/>
          <w:szCs w:val="19"/>
        </w:rPr>
        <w:t>Номер</w:t>
      </w:r>
      <w:r w:rsidRPr="00E50416">
        <w:rPr>
          <w:rFonts w:ascii="Consolas" w:hAnsi="Consolas" w:cs="Consolas"/>
          <w:sz w:val="19"/>
          <w:szCs w:val="19"/>
          <w:lang w:val="en-US"/>
        </w:rPr>
        <w:t xml:space="preserve"> </w:t>
      </w:r>
      <w:r w:rsidRPr="00E50416">
        <w:rPr>
          <w:rFonts w:ascii="Consolas" w:hAnsi="Consolas" w:cs="Consolas"/>
          <w:sz w:val="19"/>
          <w:szCs w:val="19"/>
        </w:rPr>
        <w:t>нейрона</w:t>
      </w:r>
      <w:r w:rsidRPr="00E50416">
        <w:rPr>
          <w:rFonts w:ascii="Consolas" w:hAnsi="Consolas" w:cs="Consolas"/>
          <w:sz w:val="19"/>
          <w:szCs w:val="19"/>
          <w:lang w:val="en-US"/>
        </w:rPr>
        <w:t xml:space="preserve"> </w:t>
      </w:r>
      <w:r w:rsidRPr="00E50416">
        <w:rPr>
          <w:rFonts w:ascii="Consolas" w:hAnsi="Consolas" w:cs="Consolas"/>
          <w:sz w:val="19"/>
          <w:szCs w:val="19"/>
        </w:rPr>
        <w:t>в</w:t>
      </w:r>
      <w:r w:rsidRPr="00E50416">
        <w:rPr>
          <w:rFonts w:ascii="Consolas" w:hAnsi="Consolas" w:cs="Consolas"/>
          <w:sz w:val="19"/>
          <w:szCs w:val="19"/>
          <w:lang w:val="en-US"/>
        </w:rPr>
        <w:t xml:space="preserve"> </w:t>
      </w:r>
      <w:r w:rsidRPr="00E50416">
        <w:rPr>
          <w:rFonts w:ascii="Consolas" w:hAnsi="Consolas" w:cs="Consolas"/>
          <w:sz w:val="19"/>
          <w:szCs w:val="19"/>
        </w:rPr>
        <w:t>слое</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name="outp"&gt;</w:t>
      </w:r>
      <w:r w:rsidRPr="00E50416">
        <w:rPr>
          <w:rFonts w:ascii="Consolas" w:hAnsi="Consolas" w:cs="Consolas"/>
          <w:sz w:val="19"/>
          <w:szCs w:val="19"/>
        </w:rPr>
        <w:t>Номер</w:t>
      </w:r>
      <w:r w:rsidRPr="00E50416">
        <w:rPr>
          <w:rFonts w:ascii="Consolas" w:hAnsi="Consolas" w:cs="Consolas"/>
          <w:sz w:val="19"/>
          <w:szCs w:val="19"/>
          <w:lang w:val="en-US"/>
        </w:rPr>
        <w:t xml:space="preserve"> </w:t>
      </w:r>
      <w:r w:rsidRPr="00E50416">
        <w:rPr>
          <w:rFonts w:ascii="Consolas" w:hAnsi="Consolas" w:cs="Consolas"/>
          <w:sz w:val="19"/>
          <w:szCs w:val="19"/>
        </w:rPr>
        <w:t>входа</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&lt;returns&gt;&lt;/returns&gt;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this[int inp, int outp]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get</w:t>
      </w:r>
      <w:proofErr w:type="gramEnd"/>
      <w:r w:rsidRPr="00E50416">
        <w:rPr>
          <w:rFonts w:ascii="Consolas" w:hAnsi="Consolas" w:cs="Consolas"/>
          <w:sz w:val="19"/>
          <w:szCs w:val="19"/>
          <w:lang w:val="en-US"/>
        </w:rPr>
        <w:t xml:space="preserve"> { return weights[inp, outp];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set</w:t>
      </w:r>
      <w:proofErr w:type="gramEnd"/>
      <w:r w:rsidRPr="00E50416">
        <w:rPr>
          <w:rFonts w:ascii="Consolas" w:hAnsi="Consolas" w:cs="Consolas"/>
          <w:sz w:val="19"/>
          <w:szCs w:val="19"/>
          <w:lang w:val="en-US"/>
        </w:rPr>
        <w:t xml:space="preserve"> { weights[inp, outp] = value;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состояние всех нейронов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LastOut { get { return lastOut; } set { lastOut = value;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r w:rsidRPr="00E50416">
        <w:rPr>
          <w:rFonts w:ascii="Consolas" w:hAnsi="Consolas" w:cs="Consolas"/>
          <w:sz w:val="19"/>
          <w:szCs w:val="19"/>
        </w:rPr>
        <w:t>входны</w:t>
      </w:r>
      <w:r w:rsidRPr="00E50416">
        <w:rPr>
          <w:rFonts w:ascii="Consolas" w:hAnsi="Consolas" w:cs="Consolas"/>
          <w:sz w:val="19"/>
          <w:szCs w:val="19"/>
          <w:lang w:val="en-US"/>
        </w:rPr>
        <w:t xml:space="preserve">e </w:t>
      </w:r>
      <w:r w:rsidRPr="00E50416">
        <w:rPr>
          <w:rFonts w:ascii="Consolas" w:hAnsi="Consolas" w:cs="Consolas"/>
          <w:sz w:val="19"/>
          <w:szCs w:val="19"/>
        </w:rPr>
        <w:t>сигналы</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LastIn { get { return lastIn; } set { lastIn = value;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DEDX { get { return dEdX;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W { get { return weights;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_savedLastOut;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_savedLastIn;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_savedDEDX;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_savedDEDY;</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_savedW;</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_savedDEDW;</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RestoreState()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_savedLastOut.Length;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lastOut[</w:t>
      </w:r>
      <w:proofErr w:type="gramEnd"/>
      <w:r w:rsidRPr="00E50416">
        <w:rPr>
          <w:rFonts w:ascii="Consolas" w:hAnsi="Consolas" w:cs="Consolas"/>
          <w:sz w:val="19"/>
          <w:szCs w:val="19"/>
          <w:lang w:val="en-US"/>
        </w:rPr>
        <w:t>i] = _savedLastOut[i];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_savedLastIn.Length;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lastIn[</w:t>
      </w:r>
      <w:proofErr w:type="gramEnd"/>
      <w:r w:rsidRPr="00E50416">
        <w:rPr>
          <w:rFonts w:ascii="Consolas" w:hAnsi="Consolas" w:cs="Consolas"/>
          <w:sz w:val="19"/>
          <w:szCs w:val="19"/>
          <w:lang w:val="en-US"/>
        </w:rPr>
        <w:t>i] = _savedLastIn[i];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_savedDEDX.Length;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dEdX[</w:t>
      </w:r>
      <w:proofErr w:type="gramEnd"/>
      <w:r w:rsidRPr="00E50416">
        <w:rPr>
          <w:rFonts w:ascii="Consolas" w:hAnsi="Consolas" w:cs="Consolas"/>
          <w:sz w:val="19"/>
          <w:szCs w:val="19"/>
          <w:lang w:val="en-US"/>
        </w:rPr>
        <w:t>i] = _savedDEDX[i];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_savedDEDY.Length;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dEdY[</w:t>
      </w:r>
      <w:proofErr w:type="gramEnd"/>
      <w:r w:rsidRPr="00E50416">
        <w:rPr>
          <w:rFonts w:ascii="Consolas" w:hAnsi="Consolas" w:cs="Consolas"/>
          <w:sz w:val="19"/>
          <w:szCs w:val="19"/>
          <w:lang w:val="en-US"/>
        </w:rPr>
        <w:t>i] = _savedDEDY[i];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_savedW.GetLength(0);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_savedW.GetLength(1);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i, j] = _savedW[i,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_savedDEDW.GetLength(0);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_savedDEDW.GetLength(1);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dEdW[</w:t>
      </w:r>
      <w:proofErr w:type="gramEnd"/>
      <w:r w:rsidRPr="00E50416">
        <w:rPr>
          <w:rFonts w:ascii="Consolas" w:hAnsi="Consolas" w:cs="Consolas"/>
          <w:sz w:val="19"/>
          <w:szCs w:val="19"/>
          <w:lang w:val="en-US"/>
        </w:rPr>
        <w:t>i, j] = _savedDEDW[i,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SaveState()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(_savedLastOut == null)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_savedLastOut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lastOut.Length];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_savedLastOut.Length;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_savedLastOut[i] = lastOut[i];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(_savedLastIn == null)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_savedLastIn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lastIn.Length];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_savedLastIn.Length;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_savedLastIn[i] = lastIn[i];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(_savedDEDX == null)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_savedDEDX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dEdX.Length];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_savedDEDX.Length;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_savedDEDX[i] = dEdX[i];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(_savedDEDY == null)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_savedDEDY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dEdY.Length];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_savedDEDY.Length;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_savedDEDY[i] = dEdY[i];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(_savedW == null)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_savedW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weights.GetLength(0),weights.GetLength(1)];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_savedW.GetLength(0);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_savedW.GetLength(1);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savedW[</w:t>
      </w:r>
      <w:proofErr w:type="gramEnd"/>
      <w:r w:rsidRPr="00E50416">
        <w:rPr>
          <w:rFonts w:ascii="Consolas" w:hAnsi="Consolas" w:cs="Consolas"/>
          <w:sz w:val="19"/>
          <w:szCs w:val="19"/>
          <w:lang w:val="en-US"/>
        </w:rPr>
        <w:t>i, j] = weights[i,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if (_savedDEDW == null)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_savedDEDW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dEdW.GetLength(0),dEdW.GetLength(1)];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_savedDEDW.GetLength(0);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_savedDEDW.GetLength(1);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savedDEDW[</w:t>
      </w:r>
      <w:proofErr w:type="gramEnd"/>
      <w:r w:rsidRPr="00E50416">
        <w:rPr>
          <w:rFonts w:ascii="Consolas" w:hAnsi="Consolas" w:cs="Consolas"/>
          <w:sz w:val="19"/>
          <w:szCs w:val="19"/>
          <w:lang w:val="en-US"/>
        </w:rPr>
        <w:t>i, j] = dEdW[i,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#endregion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StringBuilder GetWeightsStringRepr()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StringBuilder sb = new </w:t>
      </w:r>
      <w:proofErr w:type="gramStart"/>
      <w:r w:rsidRPr="00E50416">
        <w:rPr>
          <w:rFonts w:ascii="Consolas" w:hAnsi="Consolas" w:cs="Consolas"/>
          <w:sz w:val="19"/>
          <w:szCs w:val="19"/>
          <w:lang w:val="en-US"/>
        </w:rPr>
        <w:t>StringBuilder(</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inputsCount;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sb.AppendFormat(</w:t>
      </w:r>
      <w:proofErr w:type="gramEnd"/>
      <w:r w:rsidRPr="00E50416">
        <w:rPr>
          <w:rFonts w:ascii="Consolas" w:hAnsi="Consolas" w:cs="Consolas"/>
          <w:sz w:val="19"/>
          <w:szCs w:val="19"/>
          <w:lang w:val="en-US"/>
        </w:rPr>
        <w:t>"{0} ", W[i,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sb.Append(</w:t>
      </w:r>
      <w:proofErr w:type="gramEnd"/>
      <w:r w:rsidRPr="00E50416">
        <w:rPr>
          <w:rFonts w:ascii="Consolas" w:hAnsi="Consolas" w:cs="Consolas"/>
          <w:sz w:val="19"/>
          <w:szCs w:val="19"/>
          <w:lang w:val="en-US"/>
        </w:rPr>
        <w:t>"\n");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sb;</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Parse(string 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ws = s.Split(new char[] { '\n', ' ' }, StringSplitOptions.RemoveEmptyEntries);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idx =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 xml:space="preserve"> = new double[inputsCount + Bias, 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inputsCount;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weights[</w:t>
      </w:r>
      <w:proofErr w:type="gramEnd"/>
      <w:r w:rsidRPr="00E50416">
        <w:rPr>
          <w:rFonts w:ascii="Consolas" w:hAnsi="Consolas" w:cs="Consolas"/>
          <w:sz w:val="19"/>
          <w:szCs w:val="19"/>
          <w:lang w:val="en-US"/>
        </w:rPr>
        <w:t>i, j] = Double.Parse(ws[idx++]);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System.Xml;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nn.classes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class</w:t>
      </w:r>
      <w:proofErr w:type="gramEnd"/>
      <w:r w:rsidRPr="00E50416">
        <w:rPr>
          <w:rFonts w:ascii="Consolas" w:hAnsi="Consolas" w:cs="Consolas"/>
          <w:sz w:val="19"/>
          <w:szCs w:val="19"/>
          <w:lang w:val="en-US"/>
        </w:rPr>
        <w:t xml:space="preserve"> Sigmoid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#region static members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static readonly double betta = 1.0;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сигмоидальная функция нейрона</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&lt;param name="input"&gt;</w:t>
      </w:r>
      <w:r w:rsidRPr="00E50416">
        <w:rPr>
          <w:rFonts w:ascii="Consolas" w:hAnsi="Consolas" w:cs="Consolas"/>
          <w:sz w:val="19"/>
          <w:szCs w:val="19"/>
        </w:rPr>
        <w:t>Вход</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&lt;returns&gt;</w:t>
      </w:r>
      <w:r w:rsidRPr="00E50416">
        <w:rPr>
          <w:rFonts w:ascii="Consolas" w:hAnsi="Consolas" w:cs="Consolas"/>
          <w:sz w:val="19"/>
          <w:szCs w:val="19"/>
        </w:rPr>
        <w:t>Значение</w:t>
      </w:r>
      <w:r w:rsidRPr="00E50416">
        <w:rPr>
          <w:rFonts w:ascii="Consolas" w:hAnsi="Consolas" w:cs="Consolas"/>
          <w:sz w:val="19"/>
          <w:szCs w:val="19"/>
          <w:lang w:val="en-US"/>
        </w:rPr>
        <w:t xml:space="preserve"> Sg(x</w:t>
      </w:r>
      <w:proofErr w:type="gramStart"/>
      <w:r w:rsidRPr="00E50416">
        <w:rPr>
          <w:rFonts w:ascii="Consolas" w:hAnsi="Consolas" w:cs="Consolas"/>
          <w:sz w:val="19"/>
          <w:szCs w:val="19"/>
          <w:lang w:val="en-US"/>
        </w:rPr>
        <w:t>)&lt;</w:t>
      </w:r>
      <w:proofErr w:type="gramEnd"/>
      <w:r w:rsidRPr="00E50416">
        <w:rPr>
          <w:rFonts w:ascii="Consolas" w:hAnsi="Consolas" w:cs="Consolas"/>
          <w:sz w:val="19"/>
          <w:szCs w:val="19"/>
          <w:lang w:val="en-US"/>
        </w:rPr>
        <w:t>/returns&gt;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static double Sg(double input)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(1 / (1 + Math.Exp(-betta * input)));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#endregion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Класс, описывающий нейронную сеть,</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которая может состоять из множества слоев.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Число входов, выходов и размеры слоев задаются.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class NeuralNetwork</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#region fields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r w:rsidRPr="00E50416">
        <w:rPr>
          <w:rFonts w:ascii="Consolas" w:hAnsi="Consolas" w:cs="Consolas"/>
          <w:sz w:val="19"/>
          <w:szCs w:val="19"/>
        </w:rPr>
        <w:t>массив</w:t>
      </w:r>
      <w:r w:rsidRPr="00E50416">
        <w:rPr>
          <w:rFonts w:ascii="Consolas" w:hAnsi="Consolas" w:cs="Consolas"/>
          <w:sz w:val="19"/>
          <w:szCs w:val="19"/>
          <w:lang w:val="en-US"/>
        </w:rPr>
        <w:t xml:space="preserve"> </w:t>
      </w:r>
      <w:r w:rsidRPr="00E50416">
        <w:rPr>
          <w:rFonts w:ascii="Consolas" w:hAnsi="Consolas" w:cs="Consolas"/>
          <w:sz w:val="19"/>
          <w:szCs w:val="19"/>
        </w:rPr>
        <w:t>слоев</w:t>
      </w:r>
      <w:r w:rsidRPr="00E50416">
        <w:rPr>
          <w:rFonts w:ascii="Consolas" w:hAnsi="Consolas" w:cs="Consolas"/>
          <w:sz w:val="19"/>
          <w:szCs w:val="19"/>
          <w:lang w:val="en-US"/>
        </w:rPr>
        <w:t xml:space="preserve"> </w:t>
      </w:r>
      <w:r w:rsidRPr="00E50416">
        <w:rPr>
          <w:rFonts w:ascii="Consolas" w:hAnsi="Consolas" w:cs="Consolas"/>
          <w:sz w:val="19"/>
          <w:szCs w:val="19"/>
        </w:rPr>
        <w:t>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NeuralLayer[] layers;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r w:rsidRPr="00E50416">
        <w:rPr>
          <w:rFonts w:ascii="Consolas" w:hAnsi="Consolas" w:cs="Consolas"/>
          <w:sz w:val="19"/>
          <w:szCs w:val="19"/>
        </w:rPr>
        <w:t>число</w:t>
      </w:r>
      <w:r w:rsidRPr="00E50416">
        <w:rPr>
          <w:rFonts w:ascii="Consolas" w:hAnsi="Consolas" w:cs="Consolas"/>
          <w:sz w:val="19"/>
          <w:szCs w:val="19"/>
          <w:lang w:val="en-US"/>
        </w:rPr>
        <w:t xml:space="preserve"> </w:t>
      </w:r>
      <w:r w:rsidRPr="00E50416">
        <w:rPr>
          <w:rFonts w:ascii="Consolas" w:hAnsi="Consolas" w:cs="Consolas"/>
          <w:sz w:val="19"/>
          <w:szCs w:val="19"/>
        </w:rPr>
        <w:t>входов</w:t>
      </w:r>
      <w:r w:rsidRPr="00E50416">
        <w:rPr>
          <w:rFonts w:ascii="Consolas" w:hAnsi="Consolas" w:cs="Consolas"/>
          <w:sz w:val="19"/>
          <w:szCs w:val="19"/>
          <w:lang w:val="en-US"/>
        </w:rPr>
        <w:t xml:space="preserve">, </w:t>
      </w:r>
      <w:r w:rsidRPr="00E50416">
        <w:rPr>
          <w:rFonts w:ascii="Consolas" w:hAnsi="Consolas" w:cs="Consolas"/>
          <w:sz w:val="19"/>
          <w:szCs w:val="19"/>
        </w:rPr>
        <w:t>выходов</w:t>
      </w:r>
      <w:r w:rsidRPr="00E50416">
        <w:rPr>
          <w:rFonts w:ascii="Consolas" w:hAnsi="Consolas" w:cs="Consolas"/>
          <w:sz w:val="19"/>
          <w:szCs w:val="19"/>
          <w:lang w:val="en-US"/>
        </w:rPr>
        <w:t xml:space="preserve">, </w:t>
      </w:r>
      <w:r w:rsidRPr="00E50416">
        <w:rPr>
          <w:rFonts w:ascii="Consolas" w:hAnsi="Consolas" w:cs="Consolas"/>
          <w:sz w:val="19"/>
          <w:szCs w:val="19"/>
        </w:rPr>
        <w:t>слоев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int IN=0, OUT=0, layersCount=0;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delta;</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Method _method;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#endregion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#region methods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r w:rsidRPr="00E50416">
        <w:rPr>
          <w:rFonts w:ascii="Consolas" w:hAnsi="Consolas" w:cs="Consolas"/>
          <w:sz w:val="19"/>
          <w:szCs w:val="19"/>
        </w:rPr>
        <w:t>Генерирует</w:t>
      </w:r>
      <w:r w:rsidRPr="00E50416">
        <w:rPr>
          <w:rFonts w:ascii="Consolas" w:hAnsi="Consolas" w:cs="Consolas"/>
          <w:sz w:val="19"/>
          <w:szCs w:val="19"/>
          <w:lang w:val="en-US"/>
        </w:rPr>
        <w:t xml:space="preserve"> </w:t>
      </w:r>
      <w:r w:rsidRPr="00E50416">
        <w:rPr>
          <w:rFonts w:ascii="Consolas" w:hAnsi="Consolas" w:cs="Consolas"/>
          <w:sz w:val="19"/>
          <w:szCs w:val="19"/>
        </w:rPr>
        <w:t>полносвязную</w:t>
      </w:r>
      <w:r w:rsidRPr="00E50416">
        <w:rPr>
          <w:rFonts w:ascii="Consolas" w:hAnsi="Consolas" w:cs="Consolas"/>
          <w:sz w:val="19"/>
          <w:szCs w:val="19"/>
          <w:lang w:val="en-US"/>
        </w:rPr>
        <w:t xml:space="preserve"> </w:t>
      </w:r>
      <w:r w:rsidRPr="00E50416">
        <w:rPr>
          <w:rFonts w:ascii="Consolas" w:hAnsi="Consolas" w:cs="Consolas"/>
          <w:sz w:val="19"/>
          <w:szCs w:val="19"/>
        </w:rPr>
        <w:t>многослойную</w:t>
      </w: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r w:rsidRPr="00E50416">
        <w:rPr>
          <w:rFonts w:ascii="Consolas" w:hAnsi="Consolas" w:cs="Consolas"/>
          <w:sz w:val="19"/>
          <w:szCs w:val="19"/>
        </w:rPr>
        <w:t>нейросеть</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name="inputs"&gt;</w:t>
      </w:r>
      <w:r w:rsidRPr="00E50416">
        <w:rPr>
          <w:rFonts w:ascii="Consolas" w:hAnsi="Consolas" w:cs="Consolas"/>
          <w:sz w:val="19"/>
          <w:szCs w:val="19"/>
        </w:rPr>
        <w:t>Число</w:t>
      </w:r>
      <w:r w:rsidRPr="00E50416">
        <w:rPr>
          <w:rFonts w:ascii="Consolas" w:hAnsi="Consolas" w:cs="Consolas"/>
          <w:sz w:val="19"/>
          <w:szCs w:val="19"/>
          <w:lang w:val="en-US"/>
        </w:rPr>
        <w:t xml:space="preserve"> </w:t>
      </w:r>
      <w:r w:rsidRPr="00E50416">
        <w:rPr>
          <w:rFonts w:ascii="Consolas" w:hAnsi="Consolas" w:cs="Consolas"/>
          <w:sz w:val="19"/>
          <w:szCs w:val="19"/>
        </w:rPr>
        <w:t>входных</w:t>
      </w:r>
      <w:r w:rsidRPr="00E50416">
        <w:rPr>
          <w:rFonts w:ascii="Consolas" w:hAnsi="Consolas" w:cs="Consolas"/>
          <w:sz w:val="19"/>
          <w:szCs w:val="19"/>
          <w:lang w:val="en-US"/>
        </w:rPr>
        <w:t xml:space="preserve"> </w:t>
      </w:r>
      <w:r w:rsidRPr="00E50416">
        <w:rPr>
          <w:rFonts w:ascii="Consolas" w:hAnsi="Consolas" w:cs="Consolas"/>
          <w:sz w:val="19"/>
          <w:szCs w:val="19"/>
        </w:rPr>
        <w:t>сигналов</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xml:space="preserve">/// &lt;param name="layersSizes"&gt;Набор параметров переменной длины,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содержит размеры слоев сети&lt;/param&gt;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NeuralNetwork(int inputs, int[] layersSizes)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//число слоев определяется длиной массива с их размерами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layersCount</w:t>
      </w:r>
      <w:proofErr w:type="gramEnd"/>
      <w:r w:rsidRPr="00E50416">
        <w:rPr>
          <w:rFonts w:ascii="Consolas" w:hAnsi="Consolas" w:cs="Consolas"/>
          <w:sz w:val="19"/>
          <w:szCs w:val="19"/>
          <w:lang w:val="en-US"/>
        </w:rPr>
        <w:t xml:space="preserve"> = layersSizes.Length;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выделим</w:t>
      </w:r>
      <w:r w:rsidRPr="00E50416">
        <w:rPr>
          <w:rFonts w:ascii="Consolas" w:hAnsi="Consolas" w:cs="Consolas"/>
          <w:sz w:val="19"/>
          <w:szCs w:val="19"/>
          <w:lang w:val="en-US"/>
        </w:rPr>
        <w:t xml:space="preserve"> </w:t>
      </w:r>
      <w:r w:rsidRPr="00E50416">
        <w:rPr>
          <w:rFonts w:ascii="Consolas" w:hAnsi="Consolas" w:cs="Consolas"/>
          <w:sz w:val="19"/>
          <w:szCs w:val="19"/>
        </w:rPr>
        <w:t>память</w:t>
      </w:r>
      <w:r w:rsidRPr="00E50416">
        <w:rPr>
          <w:rFonts w:ascii="Consolas" w:hAnsi="Consolas" w:cs="Consolas"/>
          <w:sz w:val="19"/>
          <w:szCs w:val="19"/>
          <w:lang w:val="en-US"/>
        </w:rPr>
        <w:t xml:space="preserve"> </w:t>
      </w:r>
      <w:r w:rsidRPr="00E50416">
        <w:rPr>
          <w:rFonts w:ascii="Consolas" w:hAnsi="Consolas" w:cs="Consolas"/>
          <w:sz w:val="19"/>
          <w:szCs w:val="19"/>
        </w:rPr>
        <w:t>под</w:t>
      </w:r>
      <w:r w:rsidRPr="00E50416">
        <w:rPr>
          <w:rFonts w:ascii="Consolas" w:hAnsi="Consolas" w:cs="Consolas"/>
          <w:sz w:val="19"/>
          <w:szCs w:val="19"/>
          <w:lang w:val="en-US"/>
        </w:rPr>
        <w:t xml:space="preserve"> </w:t>
      </w:r>
      <w:r w:rsidRPr="00E50416">
        <w:rPr>
          <w:rFonts w:ascii="Consolas" w:hAnsi="Consolas" w:cs="Consolas"/>
          <w:sz w:val="19"/>
          <w:szCs w:val="19"/>
        </w:rPr>
        <w:t>слои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 xml:space="preserve"> = new NeuralLayer[layersCount];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t>
      </w:r>
      <w:r w:rsidRPr="00E50416">
        <w:rPr>
          <w:rFonts w:ascii="Consolas" w:hAnsi="Consolas" w:cs="Consolas"/>
          <w:sz w:val="19"/>
          <w:szCs w:val="19"/>
        </w:rPr>
        <w:t>текущее</w:t>
      </w:r>
      <w:r w:rsidRPr="00E50416">
        <w:rPr>
          <w:rFonts w:ascii="Consolas" w:hAnsi="Consolas" w:cs="Consolas"/>
          <w:sz w:val="19"/>
          <w:szCs w:val="19"/>
          <w:lang w:val="en-US"/>
        </w:rPr>
        <w:t xml:space="preserve"> </w:t>
      </w:r>
      <w:r w:rsidRPr="00E50416">
        <w:rPr>
          <w:rFonts w:ascii="Consolas" w:hAnsi="Consolas" w:cs="Consolas"/>
          <w:sz w:val="19"/>
          <w:szCs w:val="19"/>
        </w:rPr>
        <w:t>число</w:t>
      </w:r>
      <w:r w:rsidRPr="00E50416">
        <w:rPr>
          <w:rFonts w:ascii="Consolas" w:hAnsi="Consolas" w:cs="Consolas"/>
          <w:sz w:val="19"/>
          <w:szCs w:val="19"/>
          <w:lang w:val="en-US"/>
        </w:rPr>
        <w:t xml:space="preserve"> </w:t>
      </w:r>
      <w:r w:rsidRPr="00E50416">
        <w:rPr>
          <w:rFonts w:ascii="Consolas" w:hAnsi="Consolas" w:cs="Consolas"/>
          <w:sz w:val="19"/>
          <w:szCs w:val="19"/>
        </w:rPr>
        <w:t>входных</w:t>
      </w:r>
      <w:r w:rsidRPr="00E50416">
        <w:rPr>
          <w:rFonts w:ascii="Consolas" w:hAnsi="Consolas" w:cs="Consolas"/>
          <w:sz w:val="19"/>
          <w:szCs w:val="19"/>
          <w:lang w:val="en-US"/>
        </w:rPr>
        <w:t xml:space="preserve"> </w:t>
      </w:r>
      <w:r w:rsidRPr="00E50416">
        <w:rPr>
          <w:rFonts w:ascii="Consolas" w:hAnsi="Consolas" w:cs="Consolas"/>
          <w:sz w:val="19"/>
          <w:szCs w:val="19"/>
        </w:rPr>
        <w:t>сигналов</w:t>
      </w:r>
      <w:r w:rsidRPr="00E50416">
        <w:rPr>
          <w:rFonts w:ascii="Consolas" w:hAnsi="Consolas" w:cs="Consolas"/>
          <w:sz w:val="19"/>
          <w:szCs w:val="19"/>
          <w:lang w:val="en-US"/>
        </w:rPr>
        <w:t>.</w:t>
      </w:r>
      <w:proofErr w:type="gramEnd"/>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//сначала равно числу входов всей 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currentInputs = inputs;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создадим</w:t>
      </w:r>
      <w:r w:rsidRPr="00E50416">
        <w:rPr>
          <w:rFonts w:ascii="Consolas" w:hAnsi="Consolas" w:cs="Consolas"/>
          <w:sz w:val="19"/>
          <w:szCs w:val="19"/>
          <w:lang w:val="en-US"/>
        </w:rPr>
        <w:t xml:space="preserve"> </w:t>
      </w:r>
      <w:r w:rsidRPr="00E50416">
        <w:rPr>
          <w:rFonts w:ascii="Consolas" w:hAnsi="Consolas" w:cs="Consolas"/>
          <w:sz w:val="19"/>
          <w:szCs w:val="19"/>
        </w:rPr>
        <w:t>слои</w:t>
      </w:r>
      <w:r w:rsidRPr="00E50416">
        <w:rPr>
          <w:rFonts w:ascii="Consolas" w:hAnsi="Consolas" w:cs="Consolas"/>
          <w:sz w:val="19"/>
          <w:szCs w:val="19"/>
          <w:lang w:val="en-US"/>
        </w:rPr>
        <w:t xml:space="preserve"> </w:t>
      </w:r>
      <w:r w:rsidRPr="00E50416">
        <w:rPr>
          <w:rFonts w:ascii="Consolas" w:hAnsi="Consolas" w:cs="Consolas"/>
          <w:sz w:val="19"/>
          <w:szCs w:val="19"/>
        </w:rPr>
        <w:t>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layersCount;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//создадим слой с числом входов currentInputs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//и числом нейронов (и выходов) равным его размеру</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i] = new NeuralLayer(currentInputs, layersSizes[i]);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//сгенерируем синапсы (весовые коэффициенты)</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//случайным образом</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lastRenderedPageBreak/>
        <w:t xml:space="preserve">                layers[i].GenerateWeights();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//для следующего слоя размер текущего</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w:t>
      </w:r>
      <w:r w:rsidRPr="00E50416">
        <w:rPr>
          <w:rFonts w:ascii="Consolas" w:hAnsi="Consolas" w:cs="Consolas"/>
          <w:sz w:val="19"/>
          <w:szCs w:val="19"/>
        </w:rPr>
        <w:t>станет</w:t>
      </w:r>
      <w:r w:rsidRPr="00E50416">
        <w:rPr>
          <w:rFonts w:ascii="Consolas" w:hAnsi="Consolas" w:cs="Consolas"/>
          <w:sz w:val="19"/>
          <w:szCs w:val="19"/>
          <w:lang w:val="en-US"/>
        </w:rPr>
        <w:t xml:space="preserve"> </w:t>
      </w:r>
      <w:r w:rsidRPr="00E50416">
        <w:rPr>
          <w:rFonts w:ascii="Consolas" w:hAnsi="Consolas" w:cs="Consolas"/>
          <w:sz w:val="19"/>
          <w:szCs w:val="19"/>
        </w:rPr>
        <w:t>числом</w:t>
      </w:r>
      <w:r w:rsidRPr="00E50416">
        <w:rPr>
          <w:rFonts w:ascii="Consolas" w:hAnsi="Consolas" w:cs="Consolas"/>
          <w:sz w:val="19"/>
          <w:szCs w:val="19"/>
          <w:lang w:val="en-US"/>
        </w:rPr>
        <w:t xml:space="preserve"> </w:t>
      </w:r>
      <w:r w:rsidRPr="00E50416">
        <w:rPr>
          <w:rFonts w:ascii="Consolas" w:hAnsi="Consolas" w:cs="Consolas"/>
          <w:sz w:val="19"/>
          <w:szCs w:val="19"/>
        </w:rPr>
        <w:t>входов</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currentInputs</w:t>
      </w:r>
      <w:proofErr w:type="gramEnd"/>
      <w:r w:rsidRPr="00E50416">
        <w:rPr>
          <w:rFonts w:ascii="Consolas" w:hAnsi="Consolas" w:cs="Consolas"/>
          <w:sz w:val="19"/>
          <w:szCs w:val="19"/>
          <w:lang w:val="en-US"/>
        </w:rPr>
        <w:t xml:space="preserve"> = layersSizes[i];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//число входов известно</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IN = inputs;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//число выходов = размер последнего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OUT = currentInputs;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Расчитывает выходной вектор для нейросети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name="inX"&gt;</w:t>
      </w:r>
      <w:r w:rsidRPr="00E50416">
        <w:rPr>
          <w:rFonts w:ascii="Consolas" w:hAnsi="Consolas" w:cs="Consolas"/>
          <w:sz w:val="19"/>
          <w:szCs w:val="19"/>
        </w:rPr>
        <w:t>Вектор</w:t>
      </w:r>
      <w:r w:rsidRPr="00E50416">
        <w:rPr>
          <w:rFonts w:ascii="Consolas" w:hAnsi="Consolas" w:cs="Consolas"/>
          <w:sz w:val="19"/>
          <w:szCs w:val="19"/>
          <w:lang w:val="en-US"/>
        </w:rPr>
        <w:t xml:space="preserve"> </w:t>
      </w:r>
      <w:r w:rsidRPr="00E50416">
        <w:rPr>
          <w:rFonts w:ascii="Consolas" w:hAnsi="Consolas" w:cs="Consolas"/>
          <w:sz w:val="19"/>
          <w:szCs w:val="19"/>
        </w:rPr>
        <w:t>входный</w:t>
      </w:r>
      <w:r w:rsidRPr="00E50416">
        <w:rPr>
          <w:rFonts w:ascii="Consolas" w:hAnsi="Consolas" w:cs="Consolas"/>
          <w:sz w:val="19"/>
          <w:szCs w:val="19"/>
          <w:lang w:val="en-US"/>
        </w:rPr>
        <w:t xml:space="preserve"> </w:t>
      </w:r>
      <w:r w:rsidRPr="00E50416">
        <w:rPr>
          <w:rFonts w:ascii="Consolas" w:hAnsi="Consolas" w:cs="Consolas"/>
          <w:sz w:val="19"/>
          <w:szCs w:val="19"/>
        </w:rPr>
        <w:t>сигналов</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name="outY"&gt;</w:t>
      </w:r>
      <w:r w:rsidRPr="00E50416">
        <w:rPr>
          <w:rFonts w:ascii="Consolas" w:hAnsi="Consolas" w:cs="Consolas"/>
          <w:sz w:val="19"/>
          <w:szCs w:val="19"/>
        </w:rPr>
        <w:t>Вектор</w:t>
      </w:r>
      <w:r w:rsidRPr="00E50416">
        <w:rPr>
          <w:rFonts w:ascii="Consolas" w:hAnsi="Consolas" w:cs="Consolas"/>
          <w:sz w:val="19"/>
          <w:szCs w:val="19"/>
          <w:lang w:val="en-US"/>
        </w:rPr>
        <w:t xml:space="preserve"> </w:t>
      </w:r>
      <w:r w:rsidRPr="00E50416">
        <w:rPr>
          <w:rFonts w:ascii="Consolas" w:hAnsi="Consolas" w:cs="Consolas"/>
          <w:sz w:val="19"/>
          <w:szCs w:val="19"/>
        </w:rPr>
        <w:t>выхода</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NetworkOut(double[] inX, out double[] outY)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double[] input = inX;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//по всем слоям 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layersCount;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output;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currentInput;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output</w:t>
      </w:r>
      <w:proofErr w:type="gramEnd"/>
      <w:r w:rsidRPr="00E50416">
        <w:rPr>
          <w:rFonts w:ascii="Consolas" w:hAnsi="Consolas" w:cs="Consolas"/>
          <w:sz w:val="19"/>
          <w:szCs w:val="19"/>
          <w:lang w:val="en-US"/>
        </w:rPr>
        <w:t xml:space="preserve"> = new double[layers[i].OutputsCount];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currentInput</w:t>
      </w:r>
      <w:proofErr w:type="gramEnd"/>
      <w:r w:rsidRPr="00E50416">
        <w:rPr>
          <w:rFonts w:ascii="Consolas" w:hAnsi="Consolas" w:cs="Consolas"/>
          <w:sz w:val="19"/>
          <w:szCs w:val="19"/>
          <w:lang w:val="en-US"/>
        </w:rPr>
        <w:t xml:space="preserve"> = new double[layers[i].OutputsCount];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по</w:t>
      </w:r>
      <w:r w:rsidRPr="00E50416">
        <w:rPr>
          <w:rFonts w:ascii="Consolas" w:hAnsi="Consolas" w:cs="Consolas"/>
          <w:sz w:val="19"/>
          <w:szCs w:val="19"/>
          <w:lang w:val="en-US"/>
        </w:rPr>
        <w:t xml:space="preserve"> </w:t>
      </w:r>
      <w:r w:rsidRPr="00E50416">
        <w:rPr>
          <w:rFonts w:ascii="Consolas" w:hAnsi="Consolas" w:cs="Consolas"/>
          <w:sz w:val="19"/>
          <w:szCs w:val="19"/>
        </w:rPr>
        <w:t>всем</w:t>
      </w:r>
      <w:r w:rsidRPr="00E50416">
        <w:rPr>
          <w:rFonts w:ascii="Consolas" w:hAnsi="Consolas" w:cs="Consolas"/>
          <w:sz w:val="19"/>
          <w:szCs w:val="19"/>
          <w:lang w:val="en-US"/>
        </w:rPr>
        <w:t xml:space="preserve"> </w:t>
      </w:r>
      <w:r w:rsidRPr="00E50416">
        <w:rPr>
          <w:rFonts w:ascii="Consolas" w:hAnsi="Consolas" w:cs="Consolas"/>
          <w:sz w:val="19"/>
          <w:szCs w:val="19"/>
        </w:rPr>
        <w:t>нейронам</w:t>
      </w:r>
      <w:r w:rsidRPr="00E50416">
        <w:rPr>
          <w:rFonts w:ascii="Consolas" w:hAnsi="Consolas" w:cs="Consolas"/>
          <w:sz w:val="19"/>
          <w:szCs w:val="19"/>
          <w:lang w:val="en-US"/>
        </w:rPr>
        <w:t xml:space="preserve"> </w:t>
      </w:r>
      <w:r w:rsidRPr="00E50416">
        <w:rPr>
          <w:rFonts w:ascii="Consolas" w:hAnsi="Consolas" w:cs="Consolas"/>
          <w:sz w:val="19"/>
          <w:szCs w:val="19"/>
        </w:rPr>
        <w:t>в</w:t>
      </w:r>
      <w:r w:rsidRPr="00E50416">
        <w:rPr>
          <w:rFonts w:ascii="Consolas" w:hAnsi="Consolas" w:cs="Consolas"/>
          <w:sz w:val="19"/>
          <w:szCs w:val="19"/>
          <w:lang w:val="en-US"/>
        </w:rPr>
        <w:t xml:space="preserve"> </w:t>
      </w:r>
      <w:r w:rsidRPr="00E50416">
        <w:rPr>
          <w:rFonts w:ascii="Consolas" w:hAnsi="Consolas" w:cs="Consolas"/>
          <w:sz w:val="19"/>
          <w:szCs w:val="19"/>
        </w:rPr>
        <w:t>слое</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layers[i].OutputsCount;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//расчитаем входное значение</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double arg = 0.0;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w:t>
      </w:r>
      <w:r w:rsidRPr="00E50416">
        <w:rPr>
          <w:rFonts w:ascii="Consolas" w:hAnsi="Consolas" w:cs="Consolas"/>
          <w:sz w:val="19"/>
          <w:szCs w:val="19"/>
        </w:rPr>
        <w:t>по</w:t>
      </w:r>
      <w:r w:rsidRPr="00E50416">
        <w:rPr>
          <w:rFonts w:ascii="Consolas" w:hAnsi="Consolas" w:cs="Consolas"/>
          <w:sz w:val="19"/>
          <w:szCs w:val="19"/>
          <w:lang w:val="en-US"/>
        </w:rPr>
        <w:t xml:space="preserve"> </w:t>
      </w:r>
      <w:r w:rsidRPr="00E50416">
        <w:rPr>
          <w:rFonts w:ascii="Consolas" w:hAnsi="Consolas" w:cs="Consolas"/>
          <w:sz w:val="19"/>
          <w:szCs w:val="19"/>
        </w:rPr>
        <w:t>всем</w:t>
      </w:r>
      <w:r w:rsidRPr="00E50416">
        <w:rPr>
          <w:rFonts w:ascii="Consolas" w:hAnsi="Consolas" w:cs="Consolas"/>
          <w:sz w:val="19"/>
          <w:szCs w:val="19"/>
          <w:lang w:val="en-US"/>
        </w:rPr>
        <w:t xml:space="preserve"> </w:t>
      </w:r>
      <w:r w:rsidRPr="00E50416">
        <w:rPr>
          <w:rFonts w:ascii="Consolas" w:hAnsi="Consolas" w:cs="Consolas"/>
          <w:sz w:val="19"/>
          <w:szCs w:val="19"/>
        </w:rPr>
        <w:t>входам</w:t>
      </w:r>
      <w:r w:rsidRPr="00E50416">
        <w:rPr>
          <w:rFonts w:ascii="Consolas" w:hAnsi="Consolas" w:cs="Consolas"/>
          <w:sz w:val="19"/>
          <w:szCs w:val="19"/>
          <w:lang w:val="en-US"/>
        </w:rPr>
        <w:t xml:space="preserve"> </w:t>
      </w:r>
      <w:r w:rsidRPr="00E50416">
        <w:rPr>
          <w:rFonts w:ascii="Consolas" w:hAnsi="Consolas" w:cs="Consolas"/>
          <w:sz w:val="19"/>
          <w:szCs w:val="19"/>
        </w:rPr>
        <w:t>нейрона</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k = 0; k &lt; layers[i].InputsCount+1; k++)</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//на каждом шаге надо добавить очередной "вклад"</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//для j нейрона в i слое по k входу:</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(k == layers[i].InputsCount)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{//bias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arg</w:t>
      </w:r>
      <w:proofErr w:type="gramEnd"/>
      <w:r w:rsidRPr="00E50416">
        <w:rPr>
          <w:rFonts w:ascii="Consolas" w:hAnsi="Consolas" w:cs="Consolas"/>
          <w:sz w:val="19"/>
          <w:szCs w:val="19"/>
          <w:lang w:val="en-US"/>
        </w:rPr>
        <w:t xml:space="preserve"> += 1 * layers[i][k,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else</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arg</w:t>
      </w:r>
      <w:proofErr w:type="gramEnd"/>
      <w:r w:rsidRPr="00E50416">
        <w:rPr>
          <w:rFonts w:ascii="Consolas" w:hAnsi="Consolas" w:cs="Consolas"/>
          <w:sz w:val="19"/>
          <w:szCs w:val="19"/>
          <w:lang w:val="en-US"/>
        </w:rPr>
        <w:t xml:space="preserve"> += input[k] * layers[i][k,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currentInput[j] = arg;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//выход нейрона = сигмоидальная функция от входного значения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output[</w:t>
      </w:r>
      <w:proofErr w:type="gramEnd"/>
      <w:r w:rsidRPr="00E50416">
        <w:rPr>
          <w:rFonts w:ascii="Consolas" w:hAnsi="Consolas" w:cs="Consolas"/>
          <w:sz w:val="19"/>
          <w:szCs w:val="19"/>
          <w:lang w:val="en-US"/>
        </w:rPr>
        <w:t>j] = Sigmoid.Sg(currentInput[j]);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//сохраним состояние слоя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layers[i].LastOut = output;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layers[i].LastIn = currentInput;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//выход текущего слоя становится входом для следующего</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input = output;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//когда прошли через выходной слой, в input попал как раз</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//его выходной вектор возбуждения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outY = input;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Расчет ошибки 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&lt;param name="realVector"&gt;Вектор возбуждения выходных нейронов&lt;/param&gt;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&lt;param name="ideal"&gt;"Идеальный" вектор - желаемый ответ сети&lt;/param&gt;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&lt;returns&gt;&lt;/returns&gt;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double E(double[] realVector, double[] ideal)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Err = 0.0;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realVector.Length;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Err += (realVector[i] - ideal[i])* (realVector[i] - ideal[i]);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return Err / 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Настройка весов под вектора входа и желаемого выхода</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name="ideal"&gt;&lt;/param&gt;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name="inX"&gt;&lt;/param&gt;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void CorrectError(double[] ideal, double[] inX,Method method)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//надо пройти по всем слоям и посчитать производные</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layersCount - 1; i &gt;= 0;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//Если слой выходной, считаем ошибку по выходу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w:t>
      </w:r>
      <w:r w:rsidRPr="00E50416">
        <w:rPr>
          <w:rFonts w:ascii="Consolas" w:hAnsi="Consolas" w:cs="Consolas"/>
          <w:sz w:val="19"/>
          <w:szCs w:val="19"/>
        </w:rPr>
        <w:t>из</w:t>
      </w:r>
      <w:r w:rsidRPr="00E50416">
        <w:rPr>
          <w:rFonts w:ascii="Consolas" w:hAnsi="Consolas" w:cs="Consolas"/>
          <w:sz w:val="19"/>
          <w:szCs w:val="19"/>
          <w:lang w:val="en-US"/>
        </w:rPr>
        <w:t xml:space="preserve"> </w:t>
      </w:r>
      <w:r w:rsidRPr="00E50416">
        <w:rPr>
          <w:rFonts w:ascii="Consolas" w:hAnsi="Consolas" w:cs="Consolas"/>
          <w:sz w:val="19"/>
          <w:szCs w:val="19"/>
        </w:rPr>
        <w:t>желаемого</w:t>
      </w:r>
      <w:r w:rsidRPr="00E50416">
        <w:rPr>
          <w:rFonts w:ascii="Consolas" w:hAnsi="Consolas" w:cs="Consolas"/>
          <w:sz w:val="19"/>
          <w:szCs w:val="19"/>
          <w:lang w:val="en-US"/>
        </w:rPr>
        <w:t xml:space="preserve"> </w:t>
      </w:r>
      <w:r w:rsidRPr="00E50416">
        <w:rPr>
          <w:rFonts w:ascii="Consolas" w:hAnsi="Consolas" w:cs="Consolas"/>
          <w:sz w:val="19"/>
          <w:szCs w:val="19"/>
        </w:rPr>
        <w:t>вектора</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(i == layersCount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i].CountOutDetivativesAsLast(ideal);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//для промежуточных слоев - используем исходящие веса 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//производные по входам для исходящих связей</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else</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 xml:space="preserve">i].CountOutDerivatives(layers[i + 1].DEDX, layers[i + 1].W);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//перепрыгиваем с выхода на вход</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layers[i].CountInDerivatives();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//посчитаем производные по слою</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//если это входной слой, то для него входным вектором служит inX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(i ==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i].CountWeightDerivatives(inX);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xml:space="preserve">//Если слой промежуточный, то на его входе "висит"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w:t>
      </w:r>
      <w:r w:rsidRPr="00E50416">
        <w:rPr>
          <w:rFonts w:ascii="Consolas" w:hAnsi="Consolas" w:cs="Consolas"/>
          <w:sz w:val="19"/>
          <w:szCs w:val="19"/>
        </w:rPr>
        <w:t>выход</w:t>
      </w:r>
      <w:r w:rsidRPr="00E50416">
        <w:rPr>
          <w:rFonts w:ascii="Consolas" w:hAnsi="Consolas" w:cs="Consolas"/>
          <w:sz w:val="19"/>
          <w:szCs w:val="19"/>
          <w:lang w:val="en-US"/>
        </w:rPr>
        <w:t xml:space="preserve"> </w:t>
      </w:r>
      <w:r w:rsidRPr="00E50416">
        <w:rPr>
          <w:rFonts w:ascii="Consolas" w:hAnsi="Consolas" w:cs="Consolas"/>
          <w:sz w:val="19"/>
          <w:szCs w:val="19"/>
        </w:rPr>
        <w:t>предыдущего</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else</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 xml:space="preserve">i].CountWeightDerivatives(layers[i - 1].LastOut);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//Все dE/dW посчитаны, обновим веса</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layersCount - 1; i &gt;= 0;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(_method == Method.Momentum)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i].UpdateWithMomentum(delta);</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else</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i].Update(delta);</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r w:rsidRPr="00E50416">
        <w:rPr>
          <w:rFonts w:ascii="Consolas" w:hAnsi="Consolas" w:cs="Consolas"/>
          <w:sz w:val="19"/>
          <w:szCs w:val="19"/>
        </w:rPr>
        <w:t>Функция</w:t>
      </w:r>
      <w:r w:rsidRPr="00E50416">
        <w:rPr>
          <w:rFonts w:ascii="Consolas" w:hAnsi="Consolas" w:cs="Consolas"/>
          <w:sz w:val="19"/>
          <w:szCs w:val="19"/>
          <w:lang w:val="en-US"/>
        </w:rPr>
        <w:t xml:space="preserve"> </w:t>
      </w:r>
      <w:r w:rsidRPr="00E50416">
        <w:rPr>
          <w:rFonts w:ascii="Consolas" w:hAnsi="Consolas" w:cs="Consolas"/>
          <w:sz w:val="19"/>
          <w:szCs w:val="19"/>
        </w:rPr>
        <w:t>обучения</w:t>
      </w:r>
      <w:r w:rsidRPr="00E50416">
        <w:rPr>
          <w:rFonts w:ascii="Consolas" w:hAnsi="Consolas" w:cs="Consolas"/>
          <w:sz w:val="19"/>
          <w:szCs w:val="19"/>
          <w:lang w:val="en-US"/>
        </w:rPr>
        <w:t xml:space="preserve"> </w:t>
      </w:r>
      <w:r w:rsidRPr="00E50416">
        <w:rPr>
          <w:rFonts w:ascii="Consolas" w:hAnsi="Consolas" w:cs="Consolas"/>
          <w:sz w:val="19"/>
          <w:szCs w:val="19"/>
        </w:rPr>
        <w:t>нейросети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&lt;/summary&gt;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name="sample"&gt;</w:t>
      </w:r>
      <w:r w:rsidRPr="00E50416">
        <w:rPr>
          <w:rFonts w:ascii="Consolas" w:hAnsi="Consolas" w:cs="Consolas"/>
          <w:sz w:val="19"/>
          <w:szCs w:val="19"/>
        </w:rPr>
        <w:t>Обучающая</w:t>
      </w:r>
      <w:r w:rsidRPr="00E50416">
        <w:rPr>
          <w:rFonts w:ascii="Consolas" w:hAnsi="Consolas" w:cs="Consolas"/>
          <w:sz w:val="19"/>
          <w:szCs w:val="19"/>
          <w:lang w:val="en-US"/>
        </w:rPr>
        <w:t xml:space="preserve"> </w:t>
      </w:r>
      <w:r w:rsidRPr="00E50416">
        <w:rPr>
          <w:rFonts w:ascii="Consolas" w:hAnsi="Consolas" w:cs="Consolas"/>
          <w:sz w:val="19"/>
          <w:szCs w:val="19"/>
        </w:rPr>
        <w:t>выборка</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name="ideals"&gt;</w:t>
      </w:r>
      <w:r w:rsidRPr="00E50416">
        <w:rPr>
          <w:rFonts w:ascii="Consolas" w:hAnsi="Consolas" w:cs="Consolas"/>
          <w:sz w:val="19"/>
          <w:szCs w:val="19"/>
        </w:rPr>
        <w:t>Идеальные</w:t>
      </w:r>
      <w:r w:rsidRPr="00E50416">
        <w:rPr>
          <w:rFonts w:ascii="Consolas" w:hAnsi="Consolas" w:cs="Consolas"/>
          <w:sz w:val="19"/>
          <w:szCs w:val="19"/>
          <w:lang w:val="en-US"/>
        </w:rPr>
        <w:t xml:space="preserve"> </w:t>
      </w:r>
      <w:r w:rsidRPr="00E50416">
        <w:rPr>
          <w:rFonts w:ascii="Consolas" w:hAnsi="Consolas" w:cs="Consolas"/>
          <w:sz w:val="19"/>
          <w:szCs w:val="19"/>
        </w:rPr>
        <w:t>вектора</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&lt;param name="Epochs"&gt;</w:t>
      </w:r>
      <w:r w:rsidRPr="00E50416">
        <w:rPr>
          <w:rFonts w:ascii="Consolas" w:hAnsi="Consolas" w:cs="Consolas"/>
          <w:sz w:val="19"/>
          <w:szCs w:val="19"/>
        </w:rPr>
        <w:t>Число</w:t>
      </w:r>
      <w:r w:rsidRPr="00E50416">
        <w:rPr>
          <w:rFonts w:ascii="Consolas" w:hAnsi="Consolas" w:cs="Consolas"/>
          <w:sz w:val="19"/>
          <w:szCs w:val="19"/>
          <w:lang w:val="en-US"/>
        </w:rPr>
        <w:t xml:space="preserve"> </w:t>
      </w:r>
      <w:r w:rsidRPr="00E50416">
        <w:rPr>
          <w:rFonts w:ascii="Consolas" w:hAnsi="Consolas" w:cs="Consolas"/>
          <w:sz w:val="19"/>
          <w:szCs w:val="19"/>
        </w:rPr>
        <w:t>итераций</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&lt;param name="e0"&gt;Порог допустимой ошибки&lt;/param&gt;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r w:rsidRPr="00E50416">
        <w:rPr>
          <w:rFonts w:ascii="Consolas" w:hAnsi="Consolas" w:cs="Consolas"/>
          <w:sz w:val="19"/>
          <w:szCs w:val="19"/>
          <w:lang w:val="en-US"/>
        </w:rPr>
        <w:t>/// &lt;param name="sampleSize"&gt;</w:t>
      </w:r>
      <w:r w:rsidRPr="00E50416">
        <w:rPr>
          <w:rFonts w:ascii="Consolas" w:hAnsi="Consolas" w:cs="Consolas"/>
          <w:sz w:val="19"/>
          <w:szCs w:val="19"/>
        </w:rPr>
        <w:t>Размер</w:t>
      </w:r>
      <w:r w:rsidRPr="00E50416">
        <w:rPr>
          <w:rFonts w:ascii="Consolas" w:hAnsi="Consolas" w:cs="Consolas"/>
          <w:sz w:val="19"/>
          <w:szCs w:val="19"/>
          <w:lang w:val="en-US"/>
        </w:rPr>
        <w:t xml:space="preserve"> </w:t>
      </w:r>
      <w:r w:rsidRPr="00E50416">
        <w:rPr>
          <w:rFonts w:ascii="Consolas" w:hAnsi="Consolas" w:cs="Consolas"/>
          <w:sz w:val="19"/>
          <w:szCs w:val="19"/>
        </w:rPr>
        <w:t>выборки</w:t>
      </w:r>
      <w:r w:rsidRPr="00E50416">
        <w:rPr>
          <w:rFonts w:ascii="Consolas" w:hAnsi="Consolas" w:cs="Consolas"/>
          <w:sz w:val="19"/>
          <w:szCs w:val="19"/>
          <w:lang w:val="en-US"/>
        </w:rPr>
        <w:t>&lt;/param&gt;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 &lt;returns&gt;"Successfull" - если за Epochs итераций ошибка стала меньше порогового значения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 "Unsuccessfull" - если по прошествии Epochs итераций ошибка все еще больше пороговой&lt;/returns&gt;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String Train(double[][] sample, double[][] ideals, int Epochs, double e0,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sampleSize,  int displayStep)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накопленная</w:t>
      </w:r>
      <w:r w:rsidRPr="00E50416">
        <w:rPr>
          <w:rFonts w:ascii="Consolas" w:hAnsi="Consolas" w:cs="Consolas"/>
          <w:sz w:val="19"/>
          <w:szCs w:val="19"/>
          <w:lang w:val="en-US"/>
        </w:rPr>
        <w:t xml:space="preserve"> </w:t>
      </w:r>
      <w:r w:rsidRPr="00E50416">
        <w:rPr>
          <w:rFonts w:ascii="Consolas" w:hAnsi="Consolas" w:cs="Consolas"/>
          <w:sz w:val="19"/>
          <w:szCs w:val="19"/>
        </w:rPr>
        <w:t>ошибка</w:t>
      </w:r>
      <w:r w:rsidRPr="00E50416">
        <w:rPr>
          <w:rFonts w:ascii="Consolas" w:hAnsi="Consolas" w:cs="Consolas"/>
          <w:sz w:val="19"/>
          <w:szCs w:val="19"/>
          <w:lang w:val="en-US"/>
        </w:rPr>
        <w:t xml:space="preserve"> </w:t>
      </w:r>
      <w:r w:rsidRPr="00E50416">
        <w:rPr>
          <w:rFonts w:ascii="Consolas" w:hAnsi="Consolas" w:cs="Consolas"/>
          <w:sz w:val="19"/>
          <w:szCs w:val="19"/>
        </w:rPr>
        <w:t>итерации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EpochError=0;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oldError;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номер</w:t>
      </w:r>
      <w:r w:rsidRPr="00E50416">
        <w:rPr>
          <w:rFonts w:ascii="Consolas" w:hAnsi="Consolas" w:cs="Consolas"/>
          <w:sz w:val="19"/>
          <w:szCs w:val="19"/>
          <w:lang w:val="en-US"/>
        </w:rPr>
        <w:t xml:space="preserve"> </w:t>
      </w:r>
      <w:r w:rsidRPr="00E50416">
        <w:rPr>
          <w:rFonts w:ascii="Consolas" w:hAnsi="Consolas" w:cs="Consolas"/>
          <w:sz w:val="19"/>
          <w:szCs w:val="19"/>
        </w:rPr>
        <w:t>текущей</w:t>
      </w:r>
      <w:r w:rsidRPr="00E50416">
        <w:rPr>
          <w:rFonts w:ascii="Consolas" w:hAnsi="Consolas" w:cs="Consolas"/>
          <w:sz w:val="19"/>
          <w:szCs w:val="19"/>
          <w:lang w:val="en-US"/>
        </w:rPr>
        <w:t xml:space="preserve"> </w:t>
      </w:r>
      <w:r w:rsidRPr="00E50416">
        <w:rPr>
          <w:rFonts w:ascii="Consolas" w:hAnsi="Consolas" w:cs="Consolas"/>
          <w:sz w:val="19"/>
          <w:szCs w:val="19"/>
        </w:rPr>
        <w:t>итерации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int epoch;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//цикл по всем итерациям</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(epoch = 0; epoch &lt; Epochs; epoch++)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oldError</w:t>
      </w:r>
      <w:proofErr w:type="gramEnd"/>
      <w:r w:rsidRPr="00E50416">
        <w:rPr>
          <w:rFonts w:ascii="Consolas" w:hAnsi="Consolas" w:cs="Consolas"/>
          <w:sz w:val="19"/>
          <w:szCs w:val="19"/>
          <w:lang w:val="en-US"/>
        </w:rPr>
        <w:t xml:space="preserve"> = EpochError;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r w:rsidRPr="00E50416">
        <w:rPr>
          <w:rFonts w:ascii="Consolas" w:hAnsi="Consolas" w:cs="Consolas"/>
          <w:sz w:val="19"/>
          <w:szCs w:val="19"/>
        </w:rPr>
        <w:t>обнулить</w:t>
      </w:r>
      <w:r w:rsidRPr="00E50416">
        <w:rPr>
          <w:rFonts w:ascii="Consolas" w:hAnsi="Consolas" w:cs="Consolas"/>
          <w:sz w:val="19"/>
          <w:szCs w:val="19"/>
          <w:lang w:val="en-US"/>
        </w:rPr>
        <w:t xml:space="preserve"> </w:t>
      </w:r>
      <w:r w:rsidRPr="00E50416">
        <w:rPr>
          <w:rFonts w:ascii="Consolas" w:hAnsi="Consolas" w:cs="Consolas"/>
          <w:sz w:val="19"/>
          <w:szCs w:val="19"/>
        </w:rPr>
        <w:t>накопленную</w:t>
      </w:r>
      <w:r w:rsidRPr="00E50416">
        <w:rPr>
          <w:rFonts w:ascii="Consolas" w:hAnsi="Consolas" w:cs="Consolas"/>
          <w:sz w:val="19"/>
          <w:szCs w:val="19"/>
          <w:lang w:val="en-US"/>
        </w:rPr>
        <w:t xml:space="preserve"> </w:t>
      </w:r>
      <w:r w:rsidRPr="00E50416">
        <w:rPr>
          <w:rFonts w:ascii="Consolas" w:hAnsi="Consolas" w:cs="Consolas"/>
          <w:sz w:val="19"/>
          <w:szCs w:val="19"/>
        </w:rPr>
        <w:t>ошибку</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EpochError =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(Method == Method.Adaptive &amp;&amp; epoch &gt;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layer in layers)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layer.SaveState();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//по всем векторам выборки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sampleSize;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//возьмем текущий вектор выборки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//и идеальный для него выходной вектор</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Sample = sample[i];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Ideal = ideals[i];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double[] nwOut;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//пропустим вектор из выборки через сеть</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this.NetworkOut(</w:t>
      </w:r>
      <w:proofErr w:type="gramEnd"/>
      <w:r w:rsidRPr="00E50416">
        <w:rPr>
          <w:rFonts w:ascii="Consolas" w:hAnsi="Consolas" w:cs="Consolas"/>
          <w:sz w:val="19"/>
          <w:szCs w:val="19"/>
          <w:lang w:val="en-US"/>
        </w:rPr>
        <w:t>Sample, out nwOut);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//расчитаем ошибку сети для данного элемента выборки</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EpochError += E(nwOut, Ideal);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//скорректируем веса методом backpropagation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CorrectError(</w:t>
      </w:r>
      <w:proofErr w:type="gramEnd"/>
      <w:r w:rsidRPr="00E50416">
        <w:rPr>
          <w:rFonts w:ascii="Consolas" w:hAnsi="Consolas" w:cs="Consolas"/>
          <w:sz w:val="19"/>
          <w:szCs w:val="19"/>
          <w:lang w:val="en-US"/>
        </w:rPr>
        <w:t>Ideal,Sample,_method);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(Method == Method.Adaptive &amp;&amp; epoch&gt;0)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(EpochError &lt; oldError)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delta</w:t>
      </w:r>
      <w:proofErr w:type="gramEnd"/>
      <w:r w:rsidRPr="00E50416">
        <w:rPr>
          <w:rFonts w:ascii="Consolas" w:hAnsi="Consolas" w:cs="Consolas"/>
          <w:sz w:val="19"/>
          <w:szCs w:val="19"/>
          <w:lang w:val="en-US"/>
        </w:rPr>
        <w:t xml:space="preserve"> = delta * 1.02;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(EpochError &gt; oldError * 1.04)</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layer in layers)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layer.RestoreState(</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delta</w:t>
      </w:r>
      <w:proofErr w:type="gramEnd"/>
      <w:r w:rsidRPr="00E50416">
        <w:rPr>
          <w:rFonts w:ascii="Consolas" w:hAnsi="Consolas" w:cs="Consolas"/>
          <w:sz w:val="19"/>
          <w:szCs w:val="19"/>
          <w:lang w:val="en-US"/>
        </w:rPr>
        <w:t xml:space="preserve"> = delta * 0.7;</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(EpochError &lt; e0) break;</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//проверим, по какому условию завершился цикл обучения</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(epoch &lt; Epochs) return "Successfull";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(EpochError &gt; e0) return "Unsuccessfull";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"Finished";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#endregion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Delta { get { return delta; } set { delta = value;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Method Method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get</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_method;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set</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_method = value;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Save(string fileName)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(XmlWriter writer = XmlWriter.Create(fileName))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writer.WriteStartElement(</w:t>
      </w:r>
      <w:proofErr w:type="gramEnd"/>
      <w:r w:rsidRPr="00E50416">
        <w:rPr>
          <w:rFonts w:ascii="Consolas" w:hAnsi="Consolas" w:cs="Consolas"/>
          <w:sz w:val="19"/>
          <w:szCs w:val="19"/>
          <w:lang w:val="en-US"/>
        </w:rPr>
        <w:t>"NeuralNetwork");</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writer.WriteElementString(</w:t>
      </w:r>
      <w:proofErr w:type="gramEnd"/>
      <w:r w:rsidRPr="00E50416">
        <w:rPr>
          <w:rFonts w:ascii="Consolas" w:hAnsi="Consolas" w:cs="Consolas"/>
          <w:sz w:val="19"/>
          <w:szCs w:val="19"/>
          <w:lang w:val="en-US"/>
        </w:rPr>
        <w:t>"LayerCount", layersCount.ToString());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writer.WriteElementString(</w:t>
      </w:r>
      <w:proofErr w:type="gramEnd"/>
      <w:r w:rsidRPr="00E50416">
        <w:rPr>
          <w:rFonts w:ascii="Consolas" w:hAnsi="Consolas" w:cs="Consolas"/>
          <w:sz w:val="19"/>
          <w:szCs w:val="19"/>
          <w:lang w:val="en-US"/>
        </w:rPr>
        <w:t>"ClassesCount", layers[layersCount - 1].OutputsCount.ToString());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writer.WriteStartElement(</w:t>
      </w:r>
      <w:proofErr w:type="gramEnd"/>
      <w:r w:rsidRPr="00E50416">
        <w:rPr>
          <w:rFonts w:ascii="Consolas" w:hAnsi="Consolas" w:cs="Consolas"/>
          <w:sz w:val="19"/>
          <w:szCs w:val="19"/>
          <w:lang w:val="en-US"/>
        </w:rPr>
        <w:t>"Layers");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layersCount;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writer.WriteElementString(</w:t>
      </w:r>
      <w:proofErr w:type="gramEnd"/>
      <w:r w:rsidRPr="00E50416">
        <w:rPr>
          <w:rFonts w:ascii="Consolas" w:hAnsi="Consolas" w:cs="Consolas"/>
          <w:sz w:val="19"/>
          <w:szCs w:val="19"/>
          <w:lang w:val="en-US"/>
        </w:rPr>
        <w:t>"LayerInputs", layers[i].InputsCount.ToString());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writer.WriteEndElement(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layersCount;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writer.WriteElementString(</w:t>
      </w:r>
      <w:proofErr w:type="gramEnd"/>
      <w:r w:rsidRPr="00E50416">
        <w:rPr>
          <w:rFonts w:ascii="Consolas" w:hAnsi="Consolas" w:cs="Consolas"/>
          <w:sz w:val="19"/>
          <w:szCs w:val="19"/>
          <w:lang w:val="en-US"/>
        </w:rPr>
        <w:t xml:space="preserve">"Layer", layers[i].GetWeightsStringRepr().ToString());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writer.WriteEndElement(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NeuralNetwork(string fileName)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(XmlReader reader = XmlReader.Create(fileName))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List&lt;int&gt; szList = new List&lt;int</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reader.Read(</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reader.Read(</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(reader.Name != "NeuralNetwork") return;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reader.Read(</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this.layersCount = </w:t>
      </w:r>
      <w:proofErr w:type="gramStart"/>
      <w:r w:rsidRPr="00E50416">
        <w:rPr>
          <w:rFonts w:ascii="Consolas" w:hAnsi="Consolas" w:cs="Consolas"/>
          <w:sz w:val="19"/>
          <w:szCs w:val="19"/>
          <w:lang w:val="en-US"/>
        </w:rPr>
        <w:t>reader.ReadElementContentAsInt(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this.OUT = </w:t>
      </w:r>
      <w:proofErr w:type="gramStart"/>
      <w:r w:rsidRPr="00E50416">
        <w:rPr>
          <w:rFonts w:ascii="Consolas" w:hAnsi="Consolas" w:cs="Consolas"/>
          <w:sz w:val="19"/>
          <w:szCs w:val="19"/>
          <w:lang w:val="en-US"/>
        </w:rPr>
        <w:t>reader.ReadElementContentAsInt(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this.layers = new </w:t>
      </w:r>
      <w:proofErr w:type="gramStart"/>
      <w:r w:rsidRPr="00E50416">
        <w:rPr>
          <w:rFonts w:ascii="Consolas" w:hAnsi="Consolas" w:cs="Consolas"/>
          <w:sz w:val="19"/>
          <w:szCs w:val="19"/>
          <w:lang w:val="en-US"/>
        </w:rPr>
        <w:t>NeuralLayer[</w:t>
      </w:r>
      <w:proofErr w:type="gramEnd"/>
      <w:r w:rsidRPr="00E50416">
        <w:rPr>
          <w:rFonts w:ascii="Consolas" w:hAnsi="Consolas" w:cs="Consolas"/>
          <w:sz w:val="19"/>
          <w:szCs w:val="19"/>
          <w:lang w:val="en-US"/>
        </w:rPr>
        <w:t>layersCount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reader.Read(</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(reader.Name != "LayerInputs") return;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layersCount;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szList.Add(</w:t>
      </w:r>
      <w:proofErr w:type="gramEnd"/>
      <w:r w:rsidRPr="00E50416">
        <w:rPr>
          <w:rFonts w:ascii="Consolas" w:hAnsi="Consolas" w:cs="Consolas"/>
          <w:sz w:val="19"/>
          <w:szCs w:val="19"/>
          <w:lang w:val="en-US"/>
        </w:rPr>
        <w:t>reader.ReadElementContentAsInt());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szList.Add(</w:t>
      </w:r>
      <w:proofErr w:type="gramEnd"/>
      <w:r w:rsidRPr="00E50416">
        <w:rPr>
          <w:rFonts w:ascii="Consolas" w:hAnsi="Consolas" w:cs="Consolas"/>
          <w:sz w:val="19"/>
          <w:szCs w:val="19"/>
          <w:lang w:val="en-US"/>
        </w:rPr>
        <w:t>OUT);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reader.Read(</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layersCount;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i] = new NeuralLayer(szList[i], szList[i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layersCount;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layers[</w:t>
      </w:r>
      <w:proofErr w:type="gramEnd"/>
      <w:r w:rsidRPr="00E50416">
        <w:rPr>
          <w:rFonts w:ascii="Consolas" w:hAnsi="Consolas" w:cs="Consolas"/>
          <w:sz w:val="19"/>
          <w:szCs w:val="19"/>
          <w:lang w:val="en-US"/>
        </w:rPr>
        <w:t>i].Parse(reader.ReadElementContentAsString());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enum Method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Normal,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Adaptive,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Momentum,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System.IO;</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nn.classes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class TrainingSet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static Char [] separators = new Char[] { '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int _fullSamplesCount;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int _step;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SampleWidth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SampleHeight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SampleSize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get</w:t>
      </w:r>
      <w:proofErr w:type="gramEnd"/>
      <w:r w:rsidRPr="00E50416">
        <w:rPr>
          <w:rFonts w:ascii="Consolas" w:hAnsi="Consolas" w:cs="Consolas"/>
          <w:sz w:val="19"/>
          <w:szCs w:val="19"/>
          <w:lang w:val="en-US"/>
        </w:rPr>
        <w:t>; private set;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SamplesCount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bool IsBinary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Samples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double[][] Answers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ClassesCount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TrainingSet(string filePath, int step)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_step = step;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(FileStream fileStream = new FileStream(filePath, FileMode.Open))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(StreamReader reader = new StreamReader(fileStream))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string</w:t>
      </w:r>
      <w:proofErr w:type="gramEnd"/>
      <w:r w:rsidRPr="00E50416">
        <w:rPr>
          <w:rFonts w:ascii="Consolas" w:hAnsi="Consolas" w:cs="Consolas"/>
          <w:sz w:val="19"/>
          <w:szCs w:val="19"/>
          <w:lang w:val="en-US"/>
        </w:rPr>
        <w:t xml:space="preserve"> trainingInfoString = reader.ReadLine();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ParseInfo(</w:t>
      </w:r>
      <w:proofErr w:type="gramEnd"/>
      <w:r w:rsidRPr="00E50416">
        <w:rPr>
          <w:rFonts w:ascii="Consolas" w:hAnsi="Consolas" w:cs="Consolas"/>
          <w:sz w:val="19"/>
          <w:szCs w:val="19"/>
          <w:lang w:val="en-US"/>
        </w:rPr>
        <w:t>trainingInfoString);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Prepare(</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sampleIndex = 0; sampleIndex &lt; _fullSamplesCount; sampleIndex++)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//parse one sample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StringBuilder sampleStringBuilder = new </w:t>
      </w:r>
      <w:proofErr w:type="gramStart"/>
      <w:r w:rsidRPr="00E50416">
        <w:rPr>
          <w:rFonts w:ascii="Consolas" w:hAnsi="Consolas" w:cs="Consolas"/>
          <w:sz w:val="19"/>
          <w:szCs w:val="19"/>
          <w:lang w:val="en-US"/>
        </w:rPr>
        <w:t>StringBuilder(</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SampleHeight;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sampleStringBuilder.Append(</w:t>
      </w:r>
      <w:proofErr w:type="gramEnd"/>
      <w:r w:rsidRPr="00E50416">
        <w:rPr>
          <w:rFonts w:ascii="Consolas" w:hAnsi="Consolas" w:cs="Consolas"/>
          <w:sz w:val="19"/>
          <w:szCs w:val="19"/>
          <w:lang w:val="en-US"/>
        </w:rPr>
        <w: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sampleStringBuilder.Append(</w:t>
      </w:r>
      <w:proofErr w:type="gramEnd"/>
      <w:r w:rsidRPr="00E50416">
        <w:rPr>
          <w:rFonts w:ascii="Consolas" w:hAnsi="Consolas" w:cs="Consolas"/>
          <w:sz w:val="19"/>
          <w:szCs w:val="19"/>
          <w:lang w:val="en-US"/>
        </w:rPr>
        <w:t>reader.ReadLine());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(sampleIndex % step ==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string</w:t>
      </w:r>
      <w:proofErr w:type="gramEnd"/>
      <w:r w:rsidRPr="00E50416">
        <w:rPr>
          <w:rFonts w:ascii="Consolas" w:hAnsi="Consolas" w:cs="Consolas"/>
          <w:sz w:val="19"/>
          <w:szCs w:val="19"/>
          <w:lang w:val="en-US"/>
        </w:rPr>
        <w:t xml:space="preserve"> sampleContent = sampleStringBuilder.ToString().Trim();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string[</w:t>
      </w:r>
      <w:proofErr w:type="gramEnd"/>
      <w:r w:rsidRPr="00E50416">
        <w:rPr>
          <w:rFonts w:ascii="Consolas" w:hAnsi="Consolas" w:cs="Consolas"/>
          <w:sz w:val="19"/>
          <w:szCs w:val="19"/>
          <w:lang w:val="en-US"/>
        </w:rPr>
        <w:t>] sampleValuesBuffer = sampleContent.Split(separators, StringSplitOptions.RemoveEmptyEntries);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SampleSize;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currentValue;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double.TryParse(</w:t>
      </w:r>
      <w:proofErr w:type="gramEnd"/>
      <w:r w:rsidRPr="00E50416">
        <w:rPr>
          <w:rFonts w:ascii="Consolas" w:hAnsi="Consolas" w:cs="Consolas"/>
          <w:sz w:val="19"/>
          <w:szCs w:val="19"/>
          <w:lang w:val="en-US"/>
        </w:rPr>
        <w:t>sampleValuesBuffer[i], out currentValue);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Samples[</w:t>
      </w:r>
      <w:proofErr w:type="gramEnd"/>
      <w:r w:rsidRPr="00E50416">
        <w:rPr>
          <w:rFonts w:ascii="Consolas" w:hAnsi="Consolas" w:cs="Consolas"/>
          <w:sz w:val="19"/>
          <w:szCs w:val="19"/>
          <w:lang w:val="en-US"/>
        </w:rPr>
        <w:t>sampleIndex / _step][i] = currentValue;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expectedClass;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int.TryParse(</w:t>
      </w:r>
      <w:proofErr w:type="gramEnd"/>
      <w:r w:rsidRPr="00E50416">
        <w:rPr>
          <w:rFonts w:ascii="Consolas" w:hAnsi="Consolas" w:cs="Consolas"/>
          <w:sz w:val="19"/>
          <w:szCs w:val="19"/>
          <w:lang w:val="en-US"/>
        </w:rPr>
        <w:t>reader.ReadLine(), out expectedClass);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(sampleIndex % step ==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Answers[</w:t>
      </w:r>
      <w:proofErr w:type="gramEnd"/>
      <w:r w:rsidRPr="00E50416">
        <w:rPr>
          <w:rFonts w:ascii="Consolas" w:hAnsi="Consolas" w:cs="Consolas"/>
          <w:sz w:val="19"/>
          <w:szCs w:val="19"/>
          <w:lang w:val="en-US"/>
        </w:rPr>
        <w:t>sampleIndex / _step][expectedClass - 1] = 1.0;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void Prepare()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Samples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SamplesCount][];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Answers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SamplesCount][];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SamplesCount;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Samples[i]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SampleSize];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Answers[i] = new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ClassesCount];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void ParseInfo(string trainingInfoString)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binaryFlag, width, height, classesCount, samplesCount;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string[</w:t>
      </w:r>
      <w:proofErr w:type="gramEnd"/>
      <w:r w:rsidRPr="00E50416">
        <w:rPr>
          <w:rFonts w:ascii="Consolas" w:hAnsi="Consolas" w:cs="Consolas"/>
          <w:sz w:val="19"/>
          <w:szCs w:val="19"/>
          <w:lang w:val="en-US"/>
        </w:rPr>
        <w:t>] infoBuffer = trainingInfoString.Split(separators,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StringSplitOptions.RemoveEmptyEntries);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int.TryParse(</w:t>
      </w:r>
      <w:proofErr w:type="gramEnd"/>
      <w:r w:rsidRPr="00E50416">
        <w:rPr>
          <w:rFonts w:ascii="Consolas" w:hAnsi="Consolas" w:cs="Consolas"/>
          <w:sz w:val="19"/>
          <w:szCs w:val="19"/>
          <w:lang w:val="en-US"/>
        </w:rPr>
        <w:t>infoBuffer[0], out binaryFlag);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IsBinary = binaryFlag ==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int.TryParse(</w:t>
      </w:r>
      <w:proofErr w:type="gramEnd"/>
      <w:r w:rsidRPr="00E50416">
        <w:rPr>
          <w:rFonts w:ascii="Consolas" w:hAnsi="Consolas" w:cs="Consolas"/>
          <w:sz w:val="19"/>
          <w:szCs w:val="19"/>
          <w:lang w:val="en-US"/>
        </w:rPr>
        <w:t>infoBuffer[1], out width);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int.TryParse(</w:t>
      </w:r>
      <w:proofErr w:type="gramEnd"/>
      <w:r w:rsidRPr="00E50416">
        <w:rPr>
          <w:rFonts w:ascii="Consolas" w:hAnsi="Consolas" w:cs="Consolas"/>
          <w:sz w:val="19"/>
          <w:szCs w:val="19"/>
          <w:lang w:val="en-US"/>
        </w:rPr>
        <w:t>infoBuffer[2], out height);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int.TryParse(</w:t>
      </w:r>
      <w:proofErr w:type="gramEnd"/>
      <w:r w:rsidRPr="00E50416">
        <w:rPr>
          <w:rFonts w:ascii="Consolas" w:hAnsi="Consolas" w:cs="Consolas"/>
          <w:sz w:val="19"/>
          <w:szCs w:val="19"/>
          <w:lang w:val="en-US"/>
        </w:rPr>
        <w:t>infoBuffer[3], out classesCount);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int.TryParse(</w:t>
      </w:r>
      <w:proofErr w:type="gramEnd"/>
      <w:r w:rsidRPr="00E50416">
        <w:rPr>
          <w:rFonts w:ascii="Consolas" w:hAnsi="Consolas" w:cs="Consolas"/>
          <w:sz w:val="19"/>
          <w:szCs w:val="19"/>
          <w:lang w:val="en-US"/>
        </w:rPr>
        <w:t>infoBuffer[4], out samplesCount);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SampleWidth = width;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SampleHeight = height;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ClassesCount = classesCount;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_fullSamplesCount = samplesCount;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SamplesCount = samplesCount / _step;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 xml:space="preserve"> (_step &gt; 1 &amp;&amp; samplesCount % _step &gt;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SamplesCount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SampleSize = SampleWidth * SampleHeight;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System.Drawing;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System.Threading.Tasks;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TrafficSignRecognizer.Recognition.Neural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class PredictionResult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int ClassId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Rectangle ROI { get; private set;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PredictionResult(double[] answer, Rectangle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ROI =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xml:space="preserve"> max = double.MinValue;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maxIdx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answer.Length;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answer[i]&gt;max)</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max</w:t>
      </w:r>
      <w:proofErr w:type="gramEnd"/>
      <w:r w:rsidRPr="00E50416">
        <w:rPr>
          <w:rFonts w:ascii="Consolas" w:hAnsi="Consolas" w:cs="Consolas"/>
          <w:sz w:val="19"/>
          <w:szCs w:val="19"/>
          <w:lang w:val="en-US"/>
        </w:rPr>
        <w:t xml:space="preserve"> = answer[i];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maxIdx</w:t>
      </w:r>
      <w:proofErr w:type="gramEnd"/>
      <w:r w:rsidRPr="00E50416">
        <w:rPr>
          <w:rFonts w:ascii="Consolas" w:hAnsi="Consolas" w:cs="Consolas"/>
          <w:sz w:val="19"/>
          <w:szCs w:val="19"/>
          <w:lang w:val="en-US"/>
        </w:rPr>
        <w:t xml:space="preserve"> =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ClassId = maxIdx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Emgu.CV.Structure;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System.Drawing;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System.IO;</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System.Threading.Tasks;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TrafficSign.Detection.Common;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TrafficSign.Recognition.TrainingSetExtraction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class TextExtractor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DetectorBase _detector;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TextExtractor(DetectorBase detector)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_detector = detector;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PrepareData(string rootPath, int classesCount, Size sampleSize)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Mat img = new </w:t>
      </w:r>
      <w:proofErr w:type="gramStart"/>
      <w:r w:rsidRPr="00E50416">
        <w:rPr>
          <w:rFonts w:ascii="Consolas" w:hAnsi="Consolas" w:cs="Consolas"/>
          <w:sz w:val="19"/>
          <w:szCs w:val="19"/>
          <w:lang w:val="en-US"/>
        </w:rPr>
        <w:t>Mat(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float&gt; inputMat = new Image&lt;Gray, float</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sampleSize.Width, sampleSize.Height);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fullSampleSize = sampleSize.Width * sampleSize.Height;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//prepare full samples list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int</w:t>
      </w:r>
      <w:proofErr w:type="gramEnd"/>
      <w:r w:rsidRPr="00E50416">
        <w:rPr>
          <w:rFonts w:ascii="Consolas" w:hAnsi="Consolas" w:cs="Consolas"/>
          <w:sz w:val="19"/>
          <w:szCs w:val="19"/>
          <w:lang w:val="en-US"/>
        </w:rPr>
        <w:t xml:space="preserve"> samplesCount =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string[</w:t>
      </w:r>
      <w:proofErr w:type="gramEnd"/>
      <w:r w:rsidRPr="00E50416">
        <w:rPr>
          <w:rFonts w:ascii="Consolas" w:hAnsi="Consolas" w:cs="Consolas"/>
          <w:sz w:val="19"/>
          <w:szCs w:val="19"/>
          <w:lang w:val="en-US"/>
        </w:rPr>
        <w:t>][] fileNames = new string[classesCount][];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classesCount;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string[</w:t>
      </w:r>
      <w:proofErr w:type="gramEnd"/>
      <w:r w:rsidRPr="00E50416">
        <w:rPr>
          <w:rFonts w:ascii="Consolas" w:hAnsi="Consolas" w:cs="Consolas"/>
          <w:sz w:val="19"/>
          <w:szCs w:val="19"/>
          <w:lang w:val="en-US"/>
        </w:rPr>
        <w:t>] files = Directory.GetFiles(string.Format("{0}//{1}", rootPath,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fileNames[</w:t>
      </w:r>
      <w:proofErr w:type="gramEnd"/>
      <w:r w:rsidRPr="00E50416">
        <w:rPr>
          <w:rFonts w:ascii="Consolas" w:hAnsi="Consolas" w:cs="Consolas"/>
          <w:sz w:val="19"/>
          <w:szCs w:val="19"/>
          <w:lang w:val="en-US"/>
        </w:rPr>
        <w:t>i] = files;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samplesCount</w:t>
      </w:r>
      <w:proofErr w:type="gramEnd"/>
      <w:r w:rsidRPr="00E50416">
        <w:rPr>
          <w:rFonts w:ascii="Consolas" w:hAnsi="Consolas" w:cs="Consolas"/>
          <w:sz w:val="19"/>
          <w:szCs w:val="19"/>
          <w:lang w:val="en-US"/>
        </w:rPr>
        <w:t xml:space="preserve"> += files.Length;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(StreamWriter writer = new StreamWriter(string.Format("tstask{0}.txt", _detector.GetType().Name)))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writer.WriteLine(</w:t>
      </w:r>
      <w:proofErr w:type="gramEnd"/>
      <w:r w:rsidRPr="00E50416">
        <w:rPr>
          <w:rFonts w:ascii="Consolas" w:hAnsi="Consolas" w:cs="Consolas"/>
          <w:sz w:val="19"/>
          <w:szCs w:val="19"/>
          <w:lang w:val="en-US"/>
        </w:rPr>
        <w:t>string.Format("{0} {1} {2} {3} {4}", 1, sampleSize.Height, sampleSize.Width, classesCount, samplesCount));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classesCount;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fileNames[i].Length;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Image&lt;Rgb, Byte&gt; source = new Image&lt;Rgb,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fileNames[i][j]);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w:t>
      </w:r>
      <w:proofErr w:type="gramEnd"/>
      <w:r w:rsidRPr="00E50416">
        <w:rPr>
          <w:rFonts w:ascii="Consolas" w:hAnsi="Consolas" w:cs="Consolas"/>
          <w:sz w:val="19"/>
          <w:szCs w:val="19"/>
          <w:lang w:val="en-US"/>
        </w:rPr>
        <w:t>writer, GetImgOfInterest(source, sampleSize), i + 1);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Image&lt;Gray, Byte&gt; GetImgOfInterest(Image&lt;Rgb, Byte&gt; img, Size 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filtered = _</w:t>
      </w:r>
      <w:proofErr w:type="gramStart"/>
      <w:r w:rsidRPr="00E50416">
        <w:rPr>
          <w:rFonts w:ascii="Consolas" w:hAnsi="Consolas" w:cs="Consolas"/>
          <w:sz w:val="19"/>
          <w:szCs w:val="19"/>
          <w:lang w:val="en-US"/>
        </w:rPr>
        <w:t>detector.FilterColorChannel(</w:t>
      </w:r>
      <w:proofErr w:type="gramEnd"/>
      <w:r w:rsidRPr="00E50416">
        <w:rPr>
          <w:rFonts w:ascii="Consolas" w:hAnsi="Consolas" w:cs="Consolas"/>
          <w:sz w:val="19"/>
          <w:szCs w:val="19"/>
          <w:lang w:val="en-US"/>
        </w:rPr>
        <w:t>img);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filtered.Bitmap.Save(</w:t>
      </w:r>
      <w:proofErr w:type="gramEnd"/>
      <w:r w:rsidRPr="00E50416">
        <w:rPr>
          <w:rFonts w:ascii="Consolas" w:hAnsi="Consolas" w:cs="Consolas"/>
          <w:sz w:val="19"/>
          <w:szCs w:val="19"/>
          <w:lang w:val="en-US"/>
        </w:rPr>
        <w:t>"fltr.jpg");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Image&lt;Gray, Byte&gt; accumulator = new 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img.Width, img.Height, new Gray(0));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detector.ThresholdDetection(</w:t>
      </w:r>
      <w:proofErr w:type="gramEnd"/>
      <w:r w:rsidRPr="00E50416">
        <w:rPr>
          <w:rFonts w:ascii="Consolas" w:hAnsi="Consolas" w:cs="Consolas"/>
          <w:sz w:val="19"/>
          <w:szCs w:val="19"/>
          <w:lang w:val="en-US"/>
        </w:rPr>
        <w:t>filtered,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_detector.FindObjectOfInterest(img.Convert&lt;Gray, Byte&gt;(), accumulator, 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void Write(StreamWriter writer, Image&lt;Gray, Byte&gt; img, int 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i = 0; i &lt; img.Height; 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w:t>
      </w:r>
      <w:proofErr w:type="gramEnd"/>
      <w:r w:rsidRPr="00E50416">
        <w:rPr>
          <w:rFonts w:ascii="Consolas" w:hAnsi="Consolas" w:cs="Consolas"/>
          <w:sz w:val="19"/>
          <w:szCs w:val="19"/>
          <w:lang w:val="en-US"/>
        </w:rPr>
        <w:t xml:space="preserve"> (int j = 0; j &lt; img.Width; j++)</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w:t>
      </w:r>
      <w:proofErr w:type="gramEnd"/>
      <w:r w:rsidRPr="00E50416">
        <w:rPr>
          <w:rFonts w:ascii="Consolas" w:hAnsi="Consolas" w:cs="Consolas"/>
          <w:sz w:val="19"/>
          <w:szCs w:val="19"/>
          <w:lang w:val="en-US"/>
        </w:rPr>
        <w:t>string.Format("{0} ", img.Data[i, j,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w:t>
      </w:r>
      <w:proofErr w:type="gramEnd"/>
      <w:r w:rsidRPr="00E50416">
        <w:rPr>
          <w:rFonts w:ascii="Consolas" w:hAnsi="Consolas" w:cs="Consolas"/>
          <w:sz w:val="19"/>
          <w:szCs w:val="19"/>
          <w:lang w:val="en-US"/>
        </w:rPr>
        <w:t>writer.NewLine);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writer.WriteLine(</w:t>
      </w:r>
      <w:proofErr w:type="gramEnd"/>
      <w:r w:rsidRPr="00E50416">
        <w:rPr>
          <w:rFonts w:ascii="Consolas" w:hAnsi="Consolas" w:cs="Consolas"/>
          <w:sz w:val="19"/>
          <w:szCs w:val="19"/>
          <w:lang w:val="en-US"/>
        </w:rPr>
        <w:t>string.Format("{0}", 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void ExtractFromFile(string destPath, string fileName, Size size)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Mat inputMat = </w:t>
      </w:r>
      <w:proofErr w:type="gramStart"/>
      <w:r w:rsidRPr="00E50416">
        <w:rPr>
          <w:rFonts w:ascii="Consolas" w:hAnsi="Consolas" w:cs="Consolas"/>
          <w:sz w:val="19"/>
          <w:szCs w:val="19"/>
          <w:lang w:val="en-US"/>
        </w:rPr>
        <w:t>CvInvoke.Imread(</w:t>
      </w:r>
      <w:proofErr w:type="gramEnd"/>
      <w:r w:rsidRPr="00E50416">
        <w:rPr>
          <w:rFonts w:ascii="Consolas" w:hAnsi="Consolas" w:cs="Consolas"/>
          <w:sz w:val="19"/>
          <w:szCs w:val="19"/>
          <w:lang w:val="en-US"/>
        </w:rPr>
        <w:t>fileName, Emgu.CV.CvEnum.LoadImageType.Grayscale);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Image&lt;Rgb, Byte&gt; source = new Image&lt;Rgb,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fileName);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(StreamWriter writer = new StreamWriter(destPath, true))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Write(</w:t>
      </w:r>
      <w:proofErr w:type="gramEnd"/>
      <w:r w:rsidRPr="00E50416">
        <w:rPr>
          <w:rFonts w:ascii="Consolas" w:hAnsi="Consolas" w:cs="Consolas"/>
          <w:sz w:val="19"/>
          <w:szCs w:val="19"/>
          <w:lang w:val="en-US"/>
        </w:rPr>
        <w:t>writer, GetImgOfInterest(source, size), -1);</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Emgu.CV.Structure;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nn.classes;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System.Collections.Generic;</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System.ComponentModel;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System.Data;</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System.Diagnostics;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System.Drawing;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System.Linq;</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System.Text;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System.Threading.Tasks;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System.Windows.Forms;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TrafficSign.Detection.Blue;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TrafficSign.Detection.Red;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TrafficSign.Recognition.Convertion;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TrafficSign.Recognition.TrainingSetExtraction;</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TrafficSignRecognizer.Recognition.Neural;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roofErr w:type="gramStart"/>
      <w:r w:rsidRPr="00E50416">
        <w:rPr>
          <w:rFonts w:ascii="Consolas" w:hAnsi="Consolas" w:cs="Consolas"/>
          <w:sz w:val="19"/>
          <w:szCs w:val="19"/>
          <w:lang w:val="en-US"/>
        </w:rPr>
        <w:t>namespace</w:t>
      </w:r>
      <w:proofErr w:type="gramEnd"/>
      <w:r w:rsidRPr="00E50416">
        <w:rPr>
          <w:rFonts w:ascii="Consolas" w:hAnsi="Consolas" w:cs="Consolas"/>
          <w:sz w:val="19"/>
          <w:szCs w:val="19"/>
          <w:lang w:val="en-US"/>
        </w:rPr>
        <w:t xml:space="preserve"> TrafficSignRecognizer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partial class MainForm : Form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RedCirclesDetector _reds = new </w:t>
      </w:r>
      <w:proofErr w:type="gramStart"/>
      <w:r w:rsidRPr="00E50416">
        <w:rPr>
          <w:rFonts w:ascii="Consolas" w:hAnsi="Consolas" w:cs="Consolas"/>
          <w:sz w:val="19"/>
          <w:szCs w:val="19"/>
          <w:lang w:val="en-US"/>
        </w:rPr>
        <w:t>RedCirclesDetector(</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BlueCirclesDetection _blues = new </w:t>
      </w:r>
      <w:proofErr w:type="gramStart"/>
      <w:r w:rsidRPr="00E50416">
        <w:rPr>
          <w:rFonts w:ascii="Consolas" w:hAnsi="Consolas" w:cs="Consolas"/>
          <w:sz w:val="19"/>
          <w:szCs w:val="19"/>
          <w:lang w:val="en-US"/>
        </w:rPr>
        <w:t>BlueCirclesDetection(</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NeuralNetwork _redNet = new </w:t>
      </w:r>
      <w:proofErr w:type="gramStart"/>
      <w:r w:rsidRPr="00E50416">
        <w:rPr>
          <w:rFonts w:ascii="Consolas" w:hAnsi="Consolas" w:cs="Consolas"/>
          <w:sz w:val="19"/>
          <w:szCs w:val="19"/>
          <w:lang w:val="en-US"/>
        </w:rPr>
        <w:t>NeuralNetwork(</w:t>
      </w:r>
      <w:proofErr w:type="gramEnd"/>
      <w:r w:rsidRPr="00E50416">
        <w:rPr>
          <w:rFonts w:ascii="Consolas" w:hAnsi="Consolas" w:cs="Consolas"/>
          <w:sz w:val="19"/>
          <w:szCs w:val="19"/>
          <w:lang w:val="en-US"/>
        </w:rPr>
        <w:t>"ad.xml");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NeuralNetwork _blueNet = new </w:t>
      </w:r>
      <w:proofErr w:type="gramStart"/>
      <w:r w:rsidRPr="00E50416">
        <w:rPr>
          <w:rFonts w:ascii="Consolas" w:hAnsi="Consolas" w:cs="Consolas"/>
          <w:sz w:val="19"/>
          <w:szCs w:val="19"/>
          <w:lang w:val="en-US"/>
        </w:rPr>
        <w:t>NeuralNetwork(</w:t>
      </w:r>
      <w:proofErr w:type="gramEnd"/>
      <w:r w:rsidRPr="00E50416">
        <w:rPr>
          <w:rFonts w:ascii="Consolas" w:hAnsi="Consolas" w:cs="Consolas"/>
          <w:sz w:val="19"/>
          <w:szCs w:val="19"/>
          <w:lang w:val="en-US"/>
        </w:rPr>
        <w:t>"normal.xml");</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Dictionary&lt;int, Bitmap&gt; _redClasses = new Dictionary&lt;int, Bitmap</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Dictionary&lt;int, Bitmap&gt; _blueClasses = new Dictionary&lt;int, Bitmap</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public</w:t>
      </w:r>
      <w:proofErr w:type="gramEnd"/>
      <w:r w:rsidRPr="00E50416">
        <w:rPr>
          <w:rFonts w:ascii="Consolas" w:hAnsi="Consolas" w:cs="Consolas"/>
          <w:sz w:val="19"/>
          <w:szCs w:val="19"/>
          <w:lang w:val="en-US"/>
        </w:rPr>
        <w:t xml:space="preserve"> MainForm()</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InitializeComponent(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redClasses.Add(</w:t>
      </w:r>
      <w:proofErr w:type="gramEnd"/>
      <w:r w:rsidRPr="00E50416">
        <w:rPr>
          <w:rFonts w:ascii="Consolas" w:hAnsi="Consolas" w:cs="Consolas"/>
          <w:sz w:val="19"/>
          <w:szCs w:val="19"/>
          <w:lang w:val="en-US"/>
        </w:rPr>
        <w:t>1, new Bitmap(@"D:\stud_repo\astu\TrafficSignRecognition\TrafficSignRecognizer\res\r0.jpg"));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redClasses.Add(</w:t>
      </w:r>
      <w:proofErr w:type="gramEnd"/>
      <w:r w:rsidRPr="00E50416">
        <w:rPr>
          <w:rFonts w:ascii="Consolas" w:hAnsi="Consolas" w:cs="Consolas"/>
          <w:sz w:val="19"/>
          <w:szCs w:val="19"/>
          <w:lang w:val="en-US"/>
        </w:rPr>
        <w:t>2, new Bitmap(@"D:\stud_repo\astu\TrafficSignRecognition\TrafficSignRecognizer\res\r1.jpg"));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redClasses.Add(</w:t>
      </w:r>
      <w:proofErr w:type="gramEnd"/>
      <w:r w:rsidRPr="00E50416">
        <w:rPr>
          <w:rFonts w:ascii="Consolas" w:hAnsi="Consolas" w:cs="Consolas"/>
          <w:sz w:val="19"/>
          <w:szCs w:val="19"/>
          <w:lang w:val="en-US"/>
        </w:rPr>
        <w:t>3, new Bitmap(@"D:\stud_repo\astu\TrafficSignRecognition\TrafficSignRecognizer\res\r2.png"));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blueClasses.Add(</w:t>
      </w:r>
      <w:proofErr w:type="gramEnd"/>
      <w:r w:rsidRPr="00E50416">
        <w:rPr>
          <w:rFonts w:ascii="Consolas" w:hAnsi="Consolas" w:cs="Consolas"/>
          <w:sz w:val="19"/>
          <w:szCs w:val="19"/>
          <w:lang w:val="en-US"/>
        </w:rPr>
        <w:t>1, new Bitmap(@"D:\stud_repo\astu\TrafficSignRecognition\TrafficSignRecognizer\res\b0.jpg"));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blueClasses.Add(</w:t>
      </w:r>
      <w:proofErr w:type="gramEnd"/>
      <w:r w:rsidRPr="00E50416">
        <w:rPr>
          <w:rFonts w:ascii="Consolas" w:hAnsi="Consolas" w:cs="Consolas"/>
          <w:sz w:val="19"/>
          <w:szCs w:val="19"/>
          <w:lang w:val="en-US"/>
        </w:rPr>
        <w:t>2, new Bitmap(@"D:\stud_repo\astu\TrafficSignRecognition\TrafficSignRecognizer\res\b1.jpg"));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blueClasses.Add(</w:t>
      </w:r>
      <w:proofErr w:type="gramEnd"/>
      <w:r w:rsidRPr="00E50416">
        <w:rPr>
          <w:rFonts w:ascii="Consolas" w:hAnsi="Consolas" w:cs="Consolas"/>
          <w:sz w:val="19"/>
          <w:szCs w:val="19"/>
          <w:lang w:val="en-US"/>
        </w:rPr>
        <w:t>3, new Bitmap(@"D:\stud_repo\astu\TrafficSignRecognition\TrafficSignRecognizer\res\b2.jpg"));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//TextExtractor ext = new </w:t>
      </w:r>
      <w:proofErr w:type="gramStart"/>
      <w:r w:rsidRPr="00E50416">
        <w:rPr>
          <w:rFonts w:ascii="Consolas" w:hAnsi="Consolas" w:cs="Consolas"/>
          <w:sz w:val="19"/>
          <w:szCs w:val="19"/>
          <w:lang w:val="en-US"/>
        </w:rPr>
        <w:t>TextExtractor(</w:t>
      </w:r>
      <w:proofErr w:type="gramEnd"/>
      <w:r w:rsidRPr="00E50416">
        <w:rPr>
          <w:rFonts w:ascii="Consolas" w:hAnsi="Consolas" w:cs="Consolas"/>
          <w:sz w:val="19"/>
          <w:szCs w:val="19"/>
          <w:lang w:val="en-US"/>
        </w:rPr>
        <w:t>_blues);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ext.PrepareData(</w:t>
      </w:r>
      <w:proofErr w:type="gramEnd"/>
      <w:r w:rsidRPr="00E50416">
        <w:rPr>
          <w:rFonts w:ascii="Consolas" w:hAnsi="Consolas" w:cs="Consolas"/>
          <w:sz w:val="19"/>
          <w:szCs w:val="19"/>
          <w:lang w:val="en-US"/>
        </w:rPr>
        <w:t>@"D:\stud_repo\astu\train\blue", 3, new Size(40, 40));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void button1_Click(object sender, EventArgs 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Task[</w:t>
      </w:r>
      <w:proofErr w:type="gramEnd"/>
      <w:r w:rsidRPr="00E50416">
        <w:rPr>
          <w:rFonts w:ascii="Consolas" w:hAnsi="Consolas" w:cs="Consolas"/>
          <w:sz w:val="19"/>
          <w:szCs w:val="19"/>
          <w:lang w:val="en-US"/>
        </w:rPr>
        <w:t>] classifiers = new Task[2];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flowLayoutPanel1.Controls.Clear(</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using</w:t>
      </w:r>
      <w:proofErr w:type="gramEnd"/>
      <w:r w:rsidRPr="00E50416">
        <w:rPr>
          <w:rFonts w:ascii="Consolas" w:hAnsi="Consolas" w:cs="Consolas"/>
          <w:sz w:val="19"/>
          <w:szCs w:val="19"/>
          <w:lang w:val="en-US"/>
        </w:rPr>
        <w:t xml:space="preserve"> (OpenFileDialog ofd = new OpenFileDialog()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 Filter</w:t>
      </w:r>
      <w:proofErr w:type="gramEnd"/>
      <w:r w:rsidRPr="00E50416">
        <w:rPr>
          <w:rFonts w:ascii="Consolas" w:hAnsi="Consolas" w:cs="Consolas"/>
          <w:sz w:val="19"/>
          <w:szCs w:val="19"/>
          <w:lang w:val="en-US"/>
        </w:rPr>
        <w:t xml:space="preserve"> = "Image files (*.jpg, *.jpeg, *.jpe, *.jfif, *.png) | *.jpg; *.jpeg; *.jpe; *.jfif; *.png"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if(</w:t>
      </w:r>
      <w:proofErr w:type="gramEnd"/>
      <w:r w:rsidRPr="00E50416">
        <w:rPr>
          <w:rFonts w:ascii="Consolas" w:hAnsi="Consolas" w:cs="Consolas"/>
          <w:sz w:val="19"/>
          <w:szCs w:val="19"/>
          <w:lang w:val="en-US"/>
        </w:rPr>
        <w:t>ofd.ShowDialog() == DialogResult.OK)</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Emgu.CV.Image&lt;Rgb, byte&gt; source = new Emgu.CV.Image&lt;Rgb,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ofd.FileName);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List&lt;PredictionResult&gt; resultRed = new List&lt;PredictionResult</w:t>
      </w:r>
      <w:proofErr w:type="gramStart"/>
      <w:r w:rsidRPr="00E50416">
        <w:rPr>
          <w:rFonts w:ascii="Consolas" w:hAnsi="Consolas" w:cs="Consolas"/>
          <w:sz w:val="19"/>
          <w:szCs w:val="19"/>
          <w:lang w:val="en-US"/>
        </w:rPr>
        <w:t>&gt;()</w:t>
      </w:r>
      <w:proofErr w:type="gramEnd"/>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resultBlue = new List&lt;PredictionResult</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Stopwatch watch = </w:t>
      </w:r>
      <w:proofErr w:type="gramStart"/>
      <w:r w:rsidRPr="00E50416">
        <w:rPr>
          <w:rFonts w:ascii="Consolas" w:hAnsi="Consolas" w:cs="Consolas"/>
          <w:sz w:val="19"/>
          <w:szCs w:val="19"/>
          <w:lang w:val="en-US"/>
        </w:rPr>
        <w:t>Stopwatch.StartNew(</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classifiers[</w:t>
      </w:r>
      <w:proofErr w:type="gramEnd"/>
      <w:r w:rsidRPr="00E50416">
        <w:rPr>
          <w:rFonts w:ascii="Consolas" w:hAnsi="Consolas" w:cs="Consolas"/>
          <w:sz w:val="19"/>
          <w:szCs w:val="19"/>
          <w:lang w:val="en-US"/>
        </w:rPr>
        <w:t>0] = Task.Factory.StartNew(() =&gt;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resultBlue</w:t>
      </w:r>
      <w:proofErr w:type="gramEnd"/>
      <w:r w:rsidRPr="00E50416">
        <w:rPr>
          <w:rFonts w:ascii="Consolas" w:hAnsi="Consolas" w:cs="Consolas"/>
          <w:sz w:val="19"/>
          <w:szCs w:val="19"/>
          <w:lang w:val="en-US"/>
        </w:rPr>
        <w:t xml:space="preserve"> = RunBlue(source);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classifiers[</w:t>
      </w:r>
      <w:proofErr w:type="gramEnd"/>
      <w:r w:rsidRPr="00E50416">
        <w:rPr>
          <w:rFonts w:ascii="Consolas" w:hAnsi="Consolas" w:cs="Consolas"/>
          <w:sz w:val="19"/>
          <w:szCs w:val="19"/>
          <w:lang w:val="en-US"/>
        </w:rPr>
        <w:t>1] = Task.Factory.StartNew(() =&gt;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resultRed</w:t>
      </w:r>
      <w:proofErr w:type="gramEnd"/>
      <w:r w:rsidRPr="00E50416">
        <w:rPr>
          <w:rFonts w:ascii="Consolas" w:hAnsi="Consolas" w:cs="Consolas"/>
          <w:sz w:val="19"/>
          <w:szCs w:val="19"/>
          <w:lang w:val="en-US"/>
        </w:rPr>
        <w:t xml:space="preserve"> = RunRed(source);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Task.WaitAll(</w:t>
      </w:r>
      <w:proofErr w:type="gramEnd"/>
      <w:r w:rsidRPr="00E50416">
        <w:rPr>
          <w:rFonts w:ascii="Consolas" w:hAnsi="Consolas" w:cs="Consolas"/>
          <w:sz w:val="19"/>
          <w:szCs w:val="19"/>
          <w:lang w:val="en-US"/>
        </w:rPr>
        <w:t>classifiers);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watch.Stop(</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System.Diagnostics.Debug.WriteLine(</w:t>
      </w:r>
      <w:proofErr w:type="gramEnd"/>
      <w:r w:rsidRPr="00E50416">
        <w:rPr>
          <w:rFonts w:ascii="Consolas" w:hAnsi="Consolas" w:cs="Consolas"/>
          <w:sz w:val="19"/>
          <w:szCs w:val="19"/>
          <w:lang w:val="en-US"/>
        </w:rPr>
        <w:t>"parallel: " + watch.ElapsedMilliseconds);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redRois = from pr in resultRed select pr.ROI;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bluRois = from pr in resultBlue select pr.ROI;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rois = redRois.Concat(bluRois);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roi in rois)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CvInvoke.Rectangle(</w:t>
      </w:r>
      <w:proofErr w:type="gramEnd"/>
      <w:r w:rsidRPr="00E50416">
        <w:rPr>
          <w:rFonts w:ascii="Consolas" w:hAnsi="Consolas" w:cs="Consolas"/>
          <w:sz w:val="19"/>
          <w:szCs w:val="19"/>
          <w:lang w:val="en-US"/>
        </w:rPr>
        <w:t>source, roi, new MCvScalar(255, 255, 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pictureBox1.Image = source.Bitmap;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res in resultBlue)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PictureBox pb = new </w:t>
      </w:r>
      <w:proofErr w:type="gramStart"/>
      <w:r w:rsidRPr="00E50416">
        <w:rPr>
          <w:rFonts w:ascii="Consolas" w:hAnsi="Consolas" w:cs="Consolas"/>
          <w:sz w:val="19"/>
          <w:szCs w:val="19"/>
          <w:lang w:val="en-US"/>
        </w:rPr>
        <w:t>PictureBox(</w:t>
      </w:r>
      <w:proofErr w:type="gramEnd"/>
      <w:r w:rsidRPr="00E50416">
        <w:rPr>
          <w:rFonts w:ascii="Consolas" w:hAnsi="Consolas" w:cs="Consolas"/>
          <w:sz w:val="19"/>
          <w:szCs w:val="19"/>
          <w:lang w:val="en-US"/>
        </w:rPr>
        <w:t>) { Size = new Size(60, 60), SizeMode = PictureBoxSizeMode.Zoom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pb.Image = _</w:t>
      </w:r>
      <w:proofErr w:type="gramStart"/>
      <w:r w:rsidRPr="00E50416">
        <w:rPr>
          <w:rFonts w:ascii="Consolas" w:hAnsi="Consolas" w:cs="Consolas"/>
          <w:sz w:val="19"/>
          <w:szCs w:val="19"/>
          <w:lang w:val="en-US"/>
        </w:rPr>
        <w:t>blueClasses[</w:t>
      </w:r>
      <w:proofErr w:type="gramEnd"/>
      <w:r w:rsidRPr="00E50416">
        <w:rPr>
          <w:rFonts w:ascii="Consolas" w:hAnsi="Consolas" w:cs="Consolas"/>
          <w:sz w:val="19"/>
          <w:szCs w:val="19"/>
          <w:lang w:val="en-US"/>
        </w:rPr>
        <w:t>res.ClassId];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flowLayoutPanel1.Controls.Add(</w:t>
      </w:r>
      <w:proofErr w:type="gramEnd"/>
      <w:r w:rsidRPr="00E50416">
        <w:rPr>
          <w:rFonts w:ascii="Consolas" w:hAnsi="Consolas" w:cs="Consolas"/>
          <w:sz w:val="19"/>
          <w:szCs w:val="19"/>
          <w:lang w:val="en-US"/>
        </w:rPr>
        <w:t>pb);</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res in resultRed)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PictureBox pb = new </w:t>
      </w:r>
      <w:proofErr w:type="gramStart"/>
      <w:r w:rsidRPr="00E50416">
        <w:rPr>
          <w:rFonts w:ascii="Consolas" w:hAnsi="Consolas" w:cs="Consolas"/>
          <w:sz w:val="19"/>
          <w:szCs w:val="19"/>
          <w:lang w:val="en-US"/>
        </w:rPr>
        <w:t>PictureBox(</w:t>
      </w:r>
      <w:proofErr w:type="gramEnd"/>
      <w:r w:rsidRPr="00E50416">
        <w:rPr>
          <w:rFonts w:ascii="Consolas" w:hAnsi="Consolas" w:cs="Consolas"/>
          <w:sz w:val="19"/>
          <w:szCs w:val="19"/>
          <w:lang w:val="en-US"/>
        </w:rPr>
        <w:t>) { Size = new Size(60, 60), SizeMode = PictureBoxSizeMode.Zoom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pb.Image = _</w:t>
      </w:r>
      <w:proofErr w:type="gramStart"/>
      <w:r w:rsidRPr="00E50416">
        <w:rPr>
          <w:rFonts w:ascii="Consolas" w:hAnsi="Consolas" w:cs="Consolas"/>
          <w:sz w:val="19"/>
          <w:szCs w:val="19"/>
          <w:lang w:val="en-US"/>
        </w:rPr>
        <w:t>redClasses[</w:t>
      </w:r>
      <w:proofErr w:type="gramEnd"/>
      <w:r w:rsidRPr="00E50416">
        <w:rPr>
          <w:rFonts w:ascii="Consolas" w:hAnsi="Consolas" w:cs="Consolas"/>
          <w:sz w:val="19"/>
          <w:szCs w:val="19"/>
          <w:lang w:val="en-US"/>
        </w:rPr>
        <w:t>res.ClassId];</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flowLayoutPanel1.Controls.Add(</w:t>
      </w:r>
      <w:proofErr w:type="gramEnd"/>
      <w:r w:rsidRPr="00E50416">
        <w:rPr>
          <w:rFonts w:ascii="Consolas" w:hAnsi="Consolas" w:cs="Consolas"/>
          <w:sz w:val="19"/>
          <w:szCs w:val="19"/>
          <w:lang w:val="en-US"/>
        </w:rPr>
        <w:t>pb);</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//List&lt;PredictionResult&gt; resultRed = </w:t>
      </w:r>
      <w:proofErr w:type="gramStart"/>
      <w:r w:rsidRPr="00E50416">
        <w:rPr>
          <w:rFonts w:ascii="Consolas" w:hAnsi="Consolas" w:cs="Consolas"/>
          <w:sz w:val="19"/>
          <w:szCs w:val="19"/>
          <w:lang w:val="en-US"/>
        </w:rPr>
        <w:t>RunBlue(</w:t>
      </w:r>
      <w:proofErr w:type="gramEnd"/>
      <w:r w:rsidRPr="00E50416">
        <w:rPr>
          <w:rFonts w:ascii="Consolas" w:hAnsi="Consolas" w:cs="Consolas"/>
          <w:sz w:val="19"/>
          <w:szCs w:val="19"/>
          <w:lang w:val="en-US"/>
        </w:rPr>
        <w:t>ofd.FileName);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List&lt;PredictionResult&gt; RunBlue(Emgu.CV.Image&lt;Rgb, byte&gt; 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List&lt;PredictionResult&gt; results = new List&lt;PredictionResult</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 = new Emgu.CV.Image&lt;Rgb,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path);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Stopwatch watch = </w:t>
      </w:r>
      <w:proofErr w:type="gramStart"/>
      <w:r w:rsidRPr="00E50416">
        <w:rPr>
          <w:rFonts w:ascii="Consolas" w:hAnsi="Consolas" w:cs="Consolas"/>
          <w:sz w:val="19"/>
          <w:szCs w:val="19"/>
          <w:lang w:val="en-US"/>
        </w:rPr>
        <w:t>Stopwatch.StartNew(</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gray = source.Convert&lt;Gray, byte&gt;();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blueTarget = _blues.FilterColorChannel(source);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blueTarget.Save(</w:t>
      </w:r>
      <w:proofErr w:type="gramEnd"/>
      <w:r w:rsidRPr="00E50416">
        <w:rPr>
          <w:rFonts w:ascii="Consolas" w:hAnsi="Consolas" w:cs="Consolas"/>
          <w:sz w:val="19"/>
          <w:szCs w:val="19"/>
          <w:lang w:val="en-US"/>
        </w:rPr>
        <w:t>"colored.jpg");</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Emgu.CV.Image&lt;Gray, Byte&gt; accumulator = new Emgu.CV.Image&lt;Gray,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source.Width, source.Height, new Gray(0));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ROIs = _blues.FindROIs(blueTarget,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blues.Highlight(</w:t>
      </w:r>
      <w:proofErr w:type="gramEnd"/>
      <w:r w:rsidRPr="00E50416">
        <w:rPr>
          <w:rFonts w:ascii="Consolas" w:hAnsi="Consolas" w:cs="Consolas"/>
          <w:sz w:val="19"/>
          <w:szCs w:val="19"/>
          <w:lang w:val="en-US"/>
        </w:rPr>
        <w:t>ROIs, 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lastRenderedPageBreak/>
        <w:t xml:space="preserve">            //pictureBox1.Image = source.Bitmap;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roi in ROIs)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gray.ROI =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accumulator.ROI =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img = _blues.FindObjectOfInterest(gray, blueTarget, new Size(40, 40));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answer;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blueNet.NetworkOut(</w:t>
      </w:r>
      <w:proofErr w:type="gramEnd"/>
      <w:r w:rsidRPr="00E50416">
        <w:rPr>
          <w:rFonts w:ascii="Consolas" w:hAnsi="Consolas" w:cs="Consolas"/>
          <w:sz w:val="19"/>
          <w:szCs w:val="19"/>
          <w:lang w:val="en-US"/>
        </w:rPr>
        <w:t>ImageToSample.ConvertImageToSample(img), out answer);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results.Add(</w:t>
      </w:r>
      <w:proofErr w:type="gramEnd"/>
      <w:r w:rsidRPr="00E50416">
        <w:rPr>
          <w:rFonts w:ascii="Consolas" w:hAnsi="Consolas" w:cs="Consolas"/>
          <w:sz w:val="19"/>
          <w:szCs w:val="19"/>
          <w:lang w:val="en-US"/>
        </w:rPr>
        <w:t>new PredictionResult(answer,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MessageBox.Show(</w:t>
      </w:r>
      <w:proofErr w:type="gramEnd"/>
      <w:r w:rsidRPr="00E50416">
        <w:rPr>
          <w:rFonts w:ascii="Consolas" w:hAnsi="Consolas" w:cs="Consolas"/>
          <w:sz w:val="19"/>
          <w:szCs w:val="19"/>
          <w:lang w:val="en-US"/>
        </w:rPr>
        <w:t>string.Format("ans: {0}\n{1}\n{2}", answer[0], answer[1], answer[2]));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watch.Stop(</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System.Diagnostics.Debug.WriteLine(</w:t>
      </w:r>
      <w:proofErr w:type="gramEnd"/>
      <w:r w:rsidRPr="00E50416">
        <w:rPr>
          <w:rFonts w:ascii="Consolas" w:hAnsi="Consolas" w:cs="Consolas"/>
          <w:sz w:val="19"/>
          <w:szCs w:val="19"/>
          <w:lang w:val="en-US"/>
        </w:rPr>
        <w:t>"blue " + watch.ElapsedMilliseconds);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return</w:t>
      </w:r>
      <w:proofErr w:type="gramEnd"/>
      <w:r w:rsidRPr="00E50416">
        <w:rPr>
          <w:rFonts w:ascii="Consolas" w:hAnsi="Consolas" w:cs="Consolas"/>
          <w:sz w:val="19"/>
          <w:szCs w:val="19"/>
          <w:lang w:val="en-US"/>
        </w:rPr>
        <w:t xml:space="preserve"> results;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private</w:t>
      </w:r>
      <w:proofErr w:type="gramEnd"/>
      <w:r w:rsidRPr="00E50416">
        <w:rPr>
          <w:rFonts w:ascii="Consolas" w:hAnsi="Consolas" w:cs="Consolas"/>
          <w:sz w:val="19"/>
          <w:szCs w:val="19"/>
          <w:lang w:val="en-US"/>
        </w:rPr>
        <w:t xml:space="preserve"> List&lt;PredictionResult&gt; RunRed(Emgu.CV.Image&lt;Rgb, byte&gt; 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List&lt;PredictionResult&gt; results = new List&lt;PredictionResult</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//Emgu.CV.Image&lt;Rgb, byte&gt; source = new Emgu.CV.Image&lt;Rgb,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path);</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Stopwatch watch = </w:t>
      </w:r>
      <w:proofErr w:type="gramStart"/>
      <w:r w:rsidRPr="00E50416">
        <w:rPr>
          <w:rFonts w:ascii="Consolas" w:hAnsi="Consolas" w:cs="Consolas"/>
          <w:sz w:val="19"/>
          <w:szCs w:val="19"/>
          <w:lang w:val="en-US"/>
        </w:rPr>
        <w:t>Stopwatch.StartNew(</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gray = source.Convert&lt;Gray, byte&gt;();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redTarget = _reds.FilterColorChannel(source);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Emgu.CV.Image&lt;Gray, Byte&gt; accumulator = new Emgu.CV.Image&lt;Gray, byte</w:t>
      </w:r>
      <w:proofErr w:type="gramStart"/>
      <w:r w:rsidRPr="00E50416">
        <w:rPr>
          <w:rFonts w:ascii="Consolas" w:hAnsi="Consolas" w:cs="Consolas"/>
          <w:sz w:val="19"/>
          <w:szCs w:val="19"/>
          <w:lang w:val="en-US"/>
        </w:rPr>
        <w:t>&gt;(</w:t>
      </w:r>
      <w:proofErr w:type="gramEnd"/>
      <w:r w:rsidRPr="00E50416">
        <w:rPr>
          <w:rFonts w:ascii="Consolas" w:hAnsi="Consolas" w:cs="Consolas"/>
          <w:sz w:val="19"/>
          <w:szCs w:val="19"/>
          <w:lang w:val="en-US"/>
        </w:rPr>
        <w:t>source.Width, source.Height, new Gray(0));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ROIs = _reds.FindROIs(redTarget, accumulator);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reds.Highlight(</w:t>
      </w:r>
      <w:proofErr w:type="gramEnd"/>
      <w:r w:rsidRPr="00E50416">
        <w:rPr>
          <w:rFonts w:ascii="Consolas" w:hAnsi="Consolas" w:cs="Consolas"/>
          <w:sz w:val="19"/>
          <w:szCs w:val="19"/>
          <w:lang w:val="en-US"/>
        </w:rPr>
        <w:t>ROIs, source);</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//pictureBox1.Image = source.Bitmap;</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foreach</w:t>
      </w:r>
      <w:proofErr w:type="gramEnd"/>
      <w:r w:rsidRPr="00E50416">
        <w:rPr>
          <w:rFonts w:ascii="Consolas" w:hAnsi="Consolas" w:cs="Consolas"/>
          <w:sz w:val="19"/>
          <w:szCs w:val="19"/>
          <w:lang w:val="en-US"/>
        </w:rPr>
        <w:t xml:space="preserve"> (var roi in ROIs)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gray.ROI =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redTarget.ROI =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var</w:t>
      </w:r>
      <w:proofErr w:type="gramEnd"/>
      <w:r w:rsidRPr="00E50416">
        <w:rPr>
          <w:rFonts w:ascii="Consolas" w:hAnsi="Consolas" w:cs="Consolas"/>
          <w:sz w:val="19"/>
          <w:szCs w:val="19"/>
          <w:lang w:val="en-US"/>
        </w:rPr>
        <w:t xml:space="preserve"> img = _reds.FindObjectOfInterest(gray, redTarget, new Size(40, 40));</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double[</w:t>
      </w:r>
      <w:proofErr w:type="gramEnd"/>
      <w:r w:rsidRPr="00E50416">
        <w:rPr>
          <w:rFonts w:ascii="Consolas" w:hAnsi="Consolas" w:cs="Consolas"/>
          <w:sz w:val="19"/>
          <w:szCs w:val="19"/>
          <w:lang w:val="en-US"/>
        </w:rPr>
        <w:t>] answer;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_</w:t>
      </w:r>
      <w:proofErr w:type="gramStart"/>
      <w:r w:rsidRPr="00E50416">
        <w:rPr>
          <w:rFonts w:ascii="Consolas" w:hAnsi="Consolas" w:cs="Consolas"/>
          <w:sz w:val="19"/>
          <w:szCs w:val="19"/>
          <w:lang w:val="en-US"/>
        </w:rPr>
        <w:t>redNet.NetworkOut(</w:t>
      </w:r>
      <w:proofErr w:type="gramEnd"/>
      <w:r w:rsidRPr="00E50416">
        <w:rPr>
          <w:rFonts w:ascii="Consolas" w:hAnsi="Consolas" w:cs="Consolas"/>
          <w:sz w:val="19"/>
          <w:szCs w:val="19"/>
          <w:lang w:val="en-US"/>
        </w:rPr>
        <w:t>ImageToSample.ConvertImageToSample(img), out answer);</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results.Add(</w:t>
      </w:r>
      <w:proofErr w:type="gramEnd"/>
      <w:r w:rsidRPr="00E50416">
        <w:rPr>
          <w:rFonts w:ascii="Consolas" w:hAnsi="Consolas" w:cs="Consolas"/>
          <w:sz w:val="19"/>
          <w:szCs w:val="19"/>
          <w:lang w:val="en-US"/>
        </w:rPr>
        <w:t>new PredictionResult(answer, roi));</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MessageBox.Show(</w:t>
      </w:r>
      <w:proofErr w:type="gramEnd"/>
      <w:r w:rsidRPr="00E50416">
        <w:rPr>
          <w:rFonts w:ascii="Consolas" w:hAnsi="Consolas" w:cs="Consolas"/>
          <w:sz w:val="19"/>
          <w:szCs w:val="19"/>
          <w:lang w:val="en-US"/>
        </w:rPr>
        <w:t>string.Format("ans: {0}\n{1}\n{2}", answer[0], answer[1], answer[2]));</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watch.Stop(</w:t>
      </w:r>
      <w:proofErr w:type="gramEnd"/>
      <w:r w:rsidRPr="00E50416">
        <w:rPr>
          <w:rFonts w:ascii="Consolas" w:hAnsi="Consolas" w:cs="Consolas"/>
          <w:sz w:val="19"/>
          <w:szCs w:val="19"/>
          <w:lang w:val="en-US"/>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lang w:val="en-US"/>
        </w:rPr>
      </w:pPr>
      <w:r w:rsidRPr="00E50416">
        <w:rPr>
          <w:rFonts w:ascii="Consolas" w:hAnsi="Consolas" w:cs="Consolas"/>
          <w:sz w:val="19"/>
          <w:szCs w:val="19"/>
          <w:lang w:val="en-US"/>
        </w:rPr>
        <w:t xml:space="preserve">            </w:t>
      </w:r>
      <w:proofErr w:type="gramStart"/>
      <w:r w:rsidRPr="00E50416">
        <w:rPr>
          <w:rFonts w:ascii="Consolas" w:hAnsi="Consolas" w:cs="Consolas"/>
          <w:sz w:val="19"/>
          <w:szCs w:val="19"/>
          <w:lang w:val="en-US"/>
        </w:rPr>
        <w:t>System.Diagnostics.Debug.WriteLine(</w:t>
      </w:r>
      <w:proofErr w:type="gramEnd"/>
      <w:r w:rsidRPr="00E50416">
        <w:rPr>
          <w:rFonts w:ascii="Consolas" w:hAnsi="Consolas" w:cs="Consolas"/>
          <w:sz w:val="19"/>
          <w:szCs w:val="19"/>
          <w:lang w:val="en-US"/>
        </w:rPr>
        <w:t>"red " + watch.ElapsedMilliseconds);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lang w:val="en-US"/>
        </w:rPr>
        <w:t xml:space="preserve">            </w:t>
      </w:r>
      <w:r w:rsidRPr="00E50416">
        <w:rPr>
          <w:rFonts w:ascii="Consolas" w:hAnsi="Consolas" w:cs="Consolas"/>
          <w:sz w:val="19"/>
          <w:szCs w:val="19"/>
        </w:rPr>
        <w:t>return results;</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 xml:space="preserve">    }</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r w:rsidRPr="00E50416">
        <w:rPr>
          <w:rFonts w:ascii="Consolas" w:hAnsi="Consolas" w:cs="Consolas"/>
          <w:sz w:val="19"/>
          <w:szCs w:val="19"/>
        </w:rPr>
        <w:t>}</w:t>
      </w:r>
    </w:p>
    <w:p w:rsidR="00E50416" w:rsidRPr="00E50416" w:rsidRDefault="00E50416" w:rsidP="00E50416">
      <w:pPr>
        <w:autoSpaceDE w:val="0"/>
        <w:autoSpaceDN w:val="0"/>
        <w:adjustRightInd w:val="0"/>
        <w:spacing w:line="240" w:lineRule="auto"/>
        <w:ind w:firstLine="0"/>
        <w:jc w:val="left"/>
        <w:rPr>
          <w:rFonts w:ascii="Consolas" w:hAnsi="Consolas" w:cs="Consolas"/>
          <w:sz w:val="19"/>
          <w:szCs w:val="19"/>
        </w:rPr>
      </w:pPr>
    </w:p>
    <w:p w:rsidR="00E50416" w:rsidRPr="00E50416" w:rsidRDefault="00E50416" w:rsidP="00E50416"/>
    <w:sectPr w:rsidR="00E50416" w:rsidRPr="00E50416" w:rsidSect="00DA4715">
      <w:footerReference w:type="default" r:id="rId59"/>
      <w:pgSz w:w="11906" w:h="16838"/>
      <w:pgMar w:top="1134" w:right="850" w:bottom="1134"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Alena" w:date="2016-12-08T00:13:00Z" w:initials="A">
    <w:p w:rsidR="00BD6E0B" w:rsidRDefault="00BD6E0B" w:rsidP="00FE55A1">
      <w:pPr>
        <w:pStyle w:val="CommentText"/>
      </w:pPr>
      <w:r>
        <w:rPr>
          <w:rStyle w:val="CommentReference"/>
        </w:rPr>
        <w:annotationRef/>
      </w:r>
      <w:r>
        <w:t>Дорожные знаки имеют ряд особенностей, которые делают их заметными для водителя:</w:t>
      </w:r>
    </w:p>
    <w:p w:rsidR="00BD6E0B" w:rsidRDefault="00BD6E0B" w:rsidP="00FE55A1">
      <w:pPr>
        <w:pStyle w:val="CommentText"/>
      </w:pPr>
      <w:r>
        <w:t>•</w:t>
      </w:r>
      <w:r>
        <w:tab/>
        <w:t>Все дорожные знаки имеют определенные размеры и формы (различающиеся в зависимости от назначения знаков);</w:t>
      </w:r>
    </w:p>
    <w:p w:rsidR="00BD6E0B" w:rsidRDefault="00BD6E0B" w:rsidP="00FE55A1">
      <w:pPr>
        <w:pStyle w:val="CommentText"/>
      </w:pPr>
      <w:r>
        <w:t>•</w:t>
      </w:r>
      <w:r>
        <w:tab/>
        <w:t>Содержимое знака, его информационна часть, чаще всего контрастна по отношению к фону;</w:t>
      </w:r>
    </w:p>
    <w:p w:rsidR="00BD6E0B" w:rsidRDefault="00BD6E0B" w:rsidP="00FE55A1">
      <w:pPr>
        <w:pStyle w:val="CommentText"/>
      </w:pPr>
      <w:r>
        <w:t>•</w:t>
      </w:r>
      <w:r>
        <w:tab/>
        <w:t>Знаки окрашены в особые цвета, для того чтобы водитель мог их заметить.</w:t>
      </w:r>
    </w:p>
  </w:comment>
  <w:comment w:id="5" w:author="Alena" w:date="2016-12-08T00:59:00Z" w:initials="A">
    <w:p w:rsidR="00BD6E0B" w:rsidRPr="00717ABF" w:rsidRDefault="00BD6E0B" w:rsidP="00717ABF">
      <w:pPr>
        <w:pStyle w:val="CommentText"/>
      </w:pPr>
      <w:r>
        <w:rPr>
          <w:rStyle w:val="CommentReference"/>
        </w:rPr>
        <w:annotationRef/>
      </w:r>
      <w:r w:rsidRPr="00717ABF">
        <w:t>Цветовая сегментация применяется в алгоритмах локализации дорожных знаков для того, чтобы снизить объем информации, содержащейся в изображении. Это необходимо для быстрого обнаружения интересных областей. К преобразованному изображению затем применяются различные техники. Например, в работе [4] используется модификация обобщенного преобразования Хафа для поиска геометрических примитивов (контуры дорожных знаков). Работа [7] основана на поиске максимально стабильных экстремальных областей (</w:t>
      </w:r>
      <w:r w:rsidRPr="00717ABF">
        <w:rPr>
          <w:lang w:val="en-US"/>
        </w:rPr>
        <w:t>MSER</w:t>
      </w:r>
      <w:r w:rsidRPr="00717ABF">
        <w:t>) на преобразованном изображении. Благодаря специфическим, ярким цветам, используемых при оформлении дорожных знаков, поиск стабильных областей достаточно хорошо работает в данной задаче.</w:t>
      </w:r>
    </w:p>
    <w:p w:rsidR="00BD6E0B" w:rsidRDefault="00BD6E0B">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9DD" w:rsidRDefault="000559DD" w:rsidP="00DA4715">
      <w:pPr>
        <w:spacing w:line="240" w:lineRule="auto"/>
      </w:pPr>
      <w:r>
        <w:separator/>
      </w:r>
    </w:p>
  </w:endnote>
  <w:endnote w:type="continuationSeparator" w:id="0">
    <w:p w:rsidR="000559DD" w:rsidRDefault="000559DD" w:rsidP="00DA47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0145539"/>
      <w:docPartObj>
        <w:docPartGallery w:val="Page Numbers (Bottom of Page)"/>
        <w:docPartUnique/>
      </w:docPartObj>
    </w:sdtPr>
    <w:sdtEndPr>
      <w:rPr>
        <w:noProof/>
      </w:rPr>
    </w:sdtEndPr>
    <w:sdtContent>
      <w:p w:rsidR="00BD6E0B" w:rsidRDefault="00BD6E0B">
        <w:pPr>
          <w:pStyle w:val="Footer"/>
          <w:jc w:val="center"/>
        </w:pPr>
        <w:r>
          <w:fldChar w:fldCharType="begin"/>
        </w:r>
        <w:r>
          <w:instrText xml:space="preserve"> PAGE   \* MERGEFORMAT </w:instrText>
        </w:r>
        <w:r>
          <w:fldChar w:fldCharType="separate"/>
        </w:r>
        <w:r w:rsidR="002D48AA">
          <w:rPr>
            <w:noProof/>
          </w:rPr>
          <w:t>21</w:t>
        </w:r>
        <w:r>
          <w:rPr>
            <w:noProof/>
          </w:rPr>
          <w:fldChar w:fldCharType="end"/>
        </w:r>
      </w:p>
    </w:sdtContent>
  </w:sdt>
  <w:p w:rsidR="00BD6E0B" w:rsidRDefault="00BD6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9DD" w:rsidRDefault="000559DD" w:rsidP="00DA4715">
      <w:pPr>
        <w:spacing w:line="240" w:lineRule="auto"/>
      </w:pPr>
      <w:r>
        <w:separator/>
      </w:r>
    </w:p>
  </w:footnote>
  <w:footnote w:type="continuationSeparator" w:id="0">
    <w:p w:rsidR="000559DD" w:rsidRDefault="000559DD" w:rsidP="00DA471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F4D86"/>
    <w:multiLevelType w:val="hybridMultilevel"/>
    <w:tmpl w:val="0CF42C5A"/>
    <w:lvl w:ilvl="0" w:tplc="4172142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B5C77E6"/>
    <w:multiLevelType w:val="hybridMultilevel"/>
    <w:tmpl w:val="872E4F9E"/>
    <w:lvl w:ilvl="0" w:tplc="46B8550E">
      <w:start w:val="1"/>
      <w:numFmt w:val="decimal"/>
      <w:lvlText w:val="%1)"/>
      <w:lvlJc w:val="left"/>
      <w:pPr>
        <w:ind w:left="1759" w:hanging="105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7636E96"/>
    <w:multiLevelType w:val="hybridMultilevel"/>
    <w:tmpl w:val="8A6E2744"/>
    <w:lvl w:ilvl="0" w:tplc="63309FC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25C11AEF"/>
    <w:multiLevelType w:val="hybridMultilevel"/>
    <w:tmpl w:val="FDCABCB4"/>
    <w:lvl w:ilvl="0" w:tplc="6D1089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8BD09B2"/>
    <w:multiLevelType w:val="hybridMultilevel"/>
    <w:tmpl w:val="1C64A19C"/>
    <w:lvl w:ilvl="0" w:tplc="63309F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B4C2ECB"/>
    <w:multiLevelType w:val="hybridMultilevel"/>
    <w:tmpl w:val="981E36B4"/>
    <w:lvl w:ilvl="0" w:tplc="63309FC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C212585"/>
    <w:multiLevelType w:val="hybridMultilevel"/>
    <w:tmpl w:val="F4C60080"/>
    <w:lvl w:ilvl="0" w:tplc="F7DAF7A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15C55D3"/>
    <w:multiLevelType w:val="hybridMultilevel"/>
    <w:tmpl w:val="72A82340"/>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nsid w:val="5F45146E"/>
    <w:multiLevelType w:val="hybridMultilevel"/>
    <w:tmpl w:val="999A341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nsid w:val="6EFB6B03"/>
    <w:multiLevelType w:val="multilevel"/>
    <w:tmpl w:val="31FE30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95B7736"/>
    <w:multiLevelType w:val="hybridMultilevel"/>
    <w:tmpl w:val="427AD1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7FDB3E4C"/>
    <w:multiLevelType w:val="multilevel"/>
    <w:tmpl w:val="31FE30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9"/>
  </w:num>
  <w:num w:numId="3">
    <w:abstractNumId w:val="7"/>
  </w:num>
  <w:num w:numId="4">
    <w:abstractNumId w:val="3"/>
  </w:num>
  <w:num w:numId="5">
    <w:abstractNumId w:val="4"/>
  </w:num>
  <w:num w:numId="6">
    <w:abstractNumId w:val="5"/>
  </w:num>
  <w:num w:numId="7">
    <w:abstractNumId w:val="2"/>
  </w:num>
  <w:num w:numId="8">
    <w:abstractNumId w:val="1"/>
  </w:num>
  <w:num w:numId="9">
    <w:abstractNumId w:val="11"/>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466"/>
    <w:rsid w:val="00016F0A"/>
    <w:rsid w:val="000559DD"/>
    <w:rsid w:val="000813C7"/>
    <w:rsid w:val="000D498A"/>
    <w:rsid w:val="000F421D"/>
    <w:rsid w:val="0014417E"/>
    <w:rsid w:val="001542B4"/>
    <w:rsid w:val="00174BAA"/>
    <w:rsid w:val="001956B3"/>
    <w:rsid w:val="001A2126"/>
    <w:rsid w:val="001A2A72"/>
    <w:rsid w:val="001A57BB"/>
    <w:rsid w:val="0021363F"/>
    <w:rsid w:val="00213F3F"/>
    <w:rsid w:val="002801E8"/>
    <w:rsid w:val="002923EB"/>
    <w:rsid w:val="002939B7"/>
    <w:rsid w:val="002D48AA"/>
    <w:rsid w:val="002E454F"/>
    <w:rsid w:val="003051AF"/>
    <w:rsid w:val="00375C4B"/>
    <w:rsid w:val="003D6B69"/>
    <w:rsid w:val="003F1A07"/>
    <w:rsid w:val="004260DD"/>
    <w:rsid w:val="0045485B"/>
    <w:rsid w:val="00486EFD"/>
    <w:rsid w:val="0049006C"/>
    <w:rsid w:val="004D2CDD"/>
    <w:rsid w:val="005079C6"/>
    <w:rsid w:val="00587224"/>
    <w:rsid w:val="00596466"/>
    <w:rsid w:val="005B03AB"/>
    <w:rsid w:val="005E61EA"/>
    <w:rsid w:val="006C6A80"/>
    <w:rsid w:val="00701F9A"/>
    <w:rsid w:val="007063F1"/>
    <w:rsid w:val="00717ABF"/>
    <w:rsid w:val="0074524A"/>
    <w:rsid w:val="007A4870"/>
    <w:rsid w:val="007B7D3D"/>
    <w:rsid w:val="007C3923"/>
    <w:rsid w:val="007C3A7C"/>
    <w:rsid w:val="007F7933"/>
    <w:rsid w:val="008263DA"/>
    <w:rsid w:val="00857C67"/>
    <w:rsid w:val="008D2E6B"/>
    <w:rsid w:val="0098170C"/>
    <w:rsid w:val="0099429D"/>
    <w:rsid w:val="009B5FE2"/>
    <w:rsid w:val="009F1C36"/>
    <w:rsid w:val="00A20D6A"/>
    <w:rsid w:val="00A73ABE"/>
    <w:rsid w:val="00A87E7E"/>
    <w:rsid w:val="00B0330C"/>
    <w:rsid w:val="00B14DB9"/>
    <w:rsid w:val="00B311DD"/>
    <w:rsid w:val="00B559DB"/>
    <w:rsid w:val="00B91616"/>
    <w:rsid w:val="00BD6E0B"/>
    <w:rsid w:val="00BE7121"/>
    <w:rsid w:val="00C17072"/>
    <w:rsid w:val="00C34C61"/>
    <w:rsid w:val="00C73928"/>
    <w:rsid w:val="00D11F6D"/>
    <w:rsid w:val="00D85C3D"/>
    <w:rsid w:val="00D917DB"/>
    <w:rsid w:val="00DA0ED7"/>
    <w:rsid w:val="00DA4715"/>
    <w:rsid w:val="00DA5340"/>
    <w:rsid w:val="00E50416"/>
    <w:rsid w:val="00E761E1"/>
    <w:rsid w:val="00EB2436"/>
    <w:rsid w:val="00EF374F"/>
    <w:rsid w:val="00F13653"/>
    <w:rsid w:val="00FE55A1"/>
    <w:rsid w:val="00FF4E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F6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C34C61"/>
    <w:pPr>
      <w:keepNext/>
      <w:keepLines/>
      <w:spacing w:before="480" w:after="240"/>
      <w:ind w:firstLine="0"/>
      <w:jc w:val="center"/>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0F421D"/>
    <w:pPr>
      <w:keepNext/>
      <w:keepLines/>
      <w:spacing w:before="200"/>
      <w:ind w:firstLine="0"/>
      <w:jc w:val="center"/>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C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F421D"/>
    <w:pPr>
      <w:ind w:left="720"/>
      <w:contextualSpacing/>
    </w:pPr>
  </w:style>
  <w:style w:type="character" w:customStyle="1" w:styleId="Heading2Char">
    <w:name w:val="Heading 2 Char"/>
    <w:basedOn w:val="DefaultParagraphFont"/>
    <w:link w:val="Heading2"/>
    <w:uiPriority w:val="9"/>
    <w:rsid w:val="000F421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13F3F"/>
    <w:rPr>
      <w:color w:val="0000FF" w:themeColor="hyperlink"/>
      <w:u w:val="single"/>
    </w:rPr>
  </w:style>
  <w:style w:type="character" w:styleId="PlaceholderText">
    <w:name w:val="Placeholder Text"/>
    <w:basedOn w:val="DefaultParagraphFont"/>
    <w:uiPriority w:val="99"/>
    <w:semiHidden/>
    <w:rsid w:val="00701F9A"/>
    <w:rPr>
      <w:color w:val="808080"/>
    </w:rPr>
  </w:style>
  <w:style w:type="paragraph" w:styleId="BalloonText">
    <w:name w:val="Balloon Text"/>
    <w:basedOn w:val="Normal"/>
    <w:link w:val="BalloonTextChar"/>
    <w:uiPriority w:val="99"/>
    <w:semiHidden/>
    <w:unhideWhenUsed/>
    <w:rsid w:val="00701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F9A"/>
    <w:rPr>
      <w:rFonts w:ascii="Tahoma" w:hAnsi="Tahoma" w:cs="Tahoma"/>
      <w:sz w:val="16"/>
      <w:szCs w:val="16"/>
    </w:rPr>
  </w:style>
  <w:style w:type="character" w:styleId="CommentReference">
    <w:name w:val="annotation reference"/>
    <w:basedOn w:val="DefaultParagraphFont"/>
    <w:uiPriority w:val="99"/>
    <w:semiHidden/>
    <w:unhideWhenUsed/>
    <w:rsid w:val="00FE55A1"/>
    <w:rPr>
      <w:sz w:val="16"/>
      <w:szCs w:val="16"/>
    </w:rPr>
  </w:style>
  <w:style w:type="paragraph" w:styleId="CommentText">
    <w:name w:val="annotation text"/>
    <w:basedOn w:val="Normal"/>
    <w:link w:val="CommentTextChar"/>
    <w:uiPriority w:val="99"/>
    <w:semiHidden/>
    <w:unhideWhenUsed/>
    <w:rsid w:val="00FE55A1"/>
    <w:pPr>
      <w:spacing w:line="240" w:lineRule="auto"/>
    </w:pPr>
    <w:rPr>
      <w:sz w:val="20"/>
      <w:szCs w:val="20"/>
    </w:rPr>
  </w:style>
  <w:style w:type="character" w:customStyle="1" w:styleId="CommentTextChar">
    <w:name w:val="Comment Text Char"/>
    <w:basedOn w:val="DefaultParagraphFont"/>
    <w:link w:val="CommentText"/>
    <w:uiPriority w:val="99"/>
    <w:semiHidden/>
    <w:rsid w:val="00FE55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E55A1"/>
    <w:rPr>
      <w:b/>
      <w:bCs/>
    </w:rPr>
  </w:style>
  <w:style w:type="character" w:customStyle="1" w:styleId="CommentSubjectChar">
    <w:name w:val="Comment Subject Char"/>
    <w:basedOn w:val="CommentTextChar"/>
    <w:link w:val="CommentSubject"/>
    <w:uiPriority w:val="99"/>
    <w:semiHidden/>
    <w:rsid w:val="00FE55A1"/>
    <w:rPr>
      <w:rFonts w:ascii="Times New Roman" w:hAnsi="Times New Roman"/>
      <w:b/>
      <w:bCs/>
      <w:sz w:val="20"/>
      <w:szCs w:val="20"/>
    </w:rPr>
  </w:style>
  <w:style w:type="table" w:styleId="TableGrid">
    <w:name w:val="Table Grid"/>
    <w:basedOn w:val="TableNormal"/>
    <w:uiPriority w:val="59"/>
    <w:rsid w:val="00FE55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13653"/>
    <w:rPr>
      <w:color w:val="800080" w:themeColor="followedHyperlink"/>
      <w:u w:val="single"/>
    </w:rPr>
  </w:style>
  <w:style w:type="paragraph" w:styleId="TOCHeading">
    <w:name w:val="TOC Heading"/>
    <w:basedOn w:val="Heading1"/>
    <w:next w:val="Normal"/>
    <w:uiPriority w:val="39"/>
    <w:semiHidden/>
    <w:unhideWhenUsed/>
    <w:qFormat/>
    <w:rsid w:val="00174BAA"/>
    <w:pPr>
      <w:spacing w:after="0" w:line="276" w:lineRule="auto"/>
      <w:jc w:val="left"/>
      <w:outlineLvl w:val="9"/>
    </w:pPr>
    <w:rPr>
      <w:lang w:val="en-US" w:eastAsia="ja-JP"/>
    </w:rPr>
  </w:style>
  <w:style w:type="paragraph" w:styleId="TOC1">
    <w:name w:val="toc 1"/>
    <w:basedOn w:val="Normal"/>
    <w:next w:val="Normal"/>
    <w:autoRedefine/>
    <w:uiPriority w:val="39"/>
    <w:unhideWhenUsed/>
    <w:rsid w:val="00174BAA"/>
    <w:pPr>
      <w:spacing w:after="100"/>
    </w:pPr>
  </w:style>
  <w:style w:type="paragraph" w:styleId="TOC2">
    <w:name w:val="toc 2"/>
    <w:basedOn w:val="Normal"/>
    <w:next w:val="Normal"/>
    <w:autoRedefine/>
    <w:uiPriority w:val="39"/>
    <w:unhideWhenUsed/>
    <w:rsid w:val="00174BAA"/>
    <w:pPr>
      <w:spacing w:after="100"/>
      <w:ind w:left="280"/>
    </w:pPr>
  </w:style>
  <w:style w:type="paragraph" w:styleId="Header">
    <w:name w:val="header"/>
    <w:basedOn w:val="Normal"/>
    <w:link w:val="HeaderChar"/>
    <w:unhideWhenUsed/>
    <w:rsid w:val="00DA4715"/>
    <w:pPr>
      <w:tabs>
        <w:tab w:val="center" w:pos="4677"/>
        <w:tab w:val="right" w:pos="9355"/>
      </w:tabs>
      <w:spacing w:line="240" w:lineRule="auto"/>
    </w:pPr>
  </w:style>
  <w:style w:type="character" w:customStyle="1" w:styleId="HeaderChar">
    <w:name w:val="Header Char"/>
    <w:basedOn w:val="DefaultParagraphFont"/>
    <w:link w:val="Header"/>
    <w:rsid w:val="00DA4715"/>
    <w:rPr>
      <w:rFonts w:ascii="Times New Roman" w:hAnsi="Times New Roman"/>
      <w:sz w:val="28"/>
    </w:rPr>
  </w:style>
  <w:style w:type="paragraph" w:styleId="Footer">
    <w:name w:val="footer"/>
    <w:basedOn w:val="Normal"/>
    <w:link w:val="FooterChar"/>
    <w:uiPriority w:val="99"/>
    <w:unhideWhenUsed/>
    <w:rsid w:val="00DA4715"/>
    <w:pPr>
      <w:tabs>
        <w:tab w:val="center" w:pos="4677"/>
        <w:tab w:val="right" w:pos="9355"/>
      </w:tabs>
      <w:spacing w:line="240" w:lineRule="auto"/>
    </w:pPr>
  </w:style>
  <w:style w:type="character" w:customStyle="1" w:styleId="FooterChar">
    <w:name w:val="Footer Char"/>
    <w:basedOn w:val="DefaultParagraphFont"/>
    <w:link w:val="Footer"/>
    <w:uiPriority w:val="99"/>
    <w:rsid w:val="00DA4715"/>
    <w:rPr>
      <w:rFonts w:ascii="Times New Roman" w:hAnsi="Times New Roman"/>
      <w:sz w:val="28"/>
    </w:rPr>
  </w:style>
  <w:style w:type="paragraph" w:customStyle="1" w:styleId="a">
    <w:name w:val="Центр"/>
    <w:basedOn w:val="Footer"/>
    <w:rsid w:val="0045485B"/>
    <w:pPr>
      <w:tabs>
        <w:tab w:val="clear" w:pos="4677"/>
        <w:tab w:val="clear" w:pos="9355"/>
        <w:tab w:val="center" w:pos="4536"/>
        <w:tab w:val="right" w:pos="9072"/>
      </w:tabs>
      <w:overflowPunct w:val="0"/>
      <w:autoSpaceDE w:val="0"/>
      <w:autoSpaceDN w:val="0"/>
      <w:adjustRightInd w:val="0"/>
      <w:ind w:firstLine="0"/>
      <w:jc w:val="center"/>
      <w:textAlignment w:val="baseline"/>
    </w:pPr>
    <w:rPr>
      <w:rFonts w:eastAsia="Calibri" w:cs="Times New Roman"/>
      <w:sz w:val="20"/>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F6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C34C61"/>
    <w:pPr>
      <w:keepNext/>
      <w:keepLines/>
      <w:spacing w:before="480" w:after="240"/>
      <w:ind w:firstLine="0"/>
      <w:jc w:val="center"/>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0F421D"/>
    <w:pPr>
      <w:keepNext/>
      <w:keepLines/>
      <w:spacing w:before="200"/>
      <w:ind w:firstLine="0"/>
      <w:jc w:val="center"/>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C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F421D"/>
    <w:pPr>
      <w:ind w:left="720"/>
      <w:contextualSpacing/>
    </w:pPr>
  </w:style>
  <w:style w:type="character" w:customStyle="1" w:styleId="Heading2Char">
    <w:name w:val="Heading 2 Char"/>
    <w:basedOn w:val="DefaultParagraphFont"/>
    <w:link w:val="Heading2"/>
    <w:uiPriority w:val="9"/>
    <w:rsid w:val="000F421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13F3F"/>
    <w:rPr>
      <w:color w:val="0000FF" w:themeColor="hyperlink"/>
      <w:u w:val="single"/>
    </w:rPr>
  </w:style>
  <w:style w:type="character" w:styleId="PlaceholderText">
    <w:name w:val="Placeholder Text"/>
    <w:basedOn w:val="DefaultParagraphFont"/>
    <w:uiPriority w:val="99"/>
    <w:semiHidden/>
    <w:rsid w:val="00701F9A"/>
    <w:rPr>
      <w:color w:val="808080"/>
    </w:rPr>
  </w:style>
  <w:style w:type="paragraph" w:styleId="BalloonText">
    <w:name w:val="Balloon Text"/>
    <w:basedOn w:val="Normal"/>
    <w:link w:val="BalloonTextChar"/>
    <w:uiPriority w:val="99"/>
    <w:semiHidden/>
    <w:unhideWhenUsed/>
    <w:rsid w:val="00701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F9A"/>
    <w:rPr>
      <w:rFonts w:ascii="Tahoma" w:hAnsi="Tahoma" w:cs="Tahoma"/>
      <w:sz w:val="16"/>
      <w:szCs w:val="16"/>
    </w:rPr>
  </w:style>
  <w:style w:type="character" w:styleId="CommentReference">
    <w:name w:val="annotation reference"/>
    <w:basedOn w:val="DefaultParagraphFont"/>
    <w:uiPriority w:val="99"/>
    <w:semiHidden/>
    <w:unhideWhenUsed/>
    <w:rsid w:val="00FE55A1"/>
    <w:rPr>
      <w:sz w:val="16"/>
      <w:szCs w:val="16"/>
    </w:rPr>
  </w:style>
  <w:style w:type="paragraph" w:styleId="CommentText">
    <w:name w:val="annotation text"/>
    <w:basedOn w:val="Normal"/>
    <w:link w:val="CommentTextChar"/>
    <w:uiPriority w:val="99"/>
    <w:semiHidden/>
    <w:unhideWhenUsed/>
    <w:rsid w:val="00FE55A1"/>
    <w:pPr>
      <w:spacing w:line="240" w:lineRule="auto"/>
    </w:pPr>
    <w:rPr>
      <w:sz w:val="20"/>
      <w:szCs w:val="20"/>
    </w:rPr>
  </w:style>
  <w:style w:type="character" w:customStyle="1" w:styleId="CommentTextChar">
    <w:name w:val="Comment Text Char"/>
    <w:basedOn w:val="DefaultParagraphFont"/>
    <w:link w:val="CommentText"/>
    <w:uiPriority w:val="99"/>
    <w:semiHidden/>
    <w:rsid w:val="00FE55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E55A1"/>
    <w:rPr>
      <w:b/>
      <w:bCs/>
    </w:rPr>
  </w:style>
  <w:style w:type="character" w:customStyle="1" w:styleId="CommentSubjectChar">
    <w:name w:val="Comment Subject Char"/>
    <w:basedOn w:val="CommentTextChar"/>
    <w:link w:val="CommentSubject"/>
    <w:uiPriority w:val="99"/>
    <w:semiHidden/>
    <w:rsid w:val="00FE55A1"/>
    <w:rPr>
      <w:rFonts w:ascii="Times New Roman" w:hAnsi="Times New Roman"/>
      <w:b/>
      <w:bCs/>
      <w:sz w:val="20"/>
      <w:szCs w:val="20"/>
    </w:rPr>
  </w:style>
  <w:style w:type="table" w:styleId="TableGrid">
    <w:name w:val="Table Grid"/>
    <w:basedOn w:val="TableNormal"/>
    <w:uiPriority w:val="59"/>
    <w:rsid w:val="00FE55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13653"/>
    <w:rPr>
      <w:color w:val="800080" w:themeColor="followedHyperlink"/>
      <w:u w:val="single"/>
    </w:rPr>
  </w:style>
  <w:style w:type="paragraph" w:styleId="TOCHeading">
    <w:name w:val="TOC Heading"/>
    <w:basedOn w:val="Heading1"/>
    <w:next w:val="Normal"/>
    <w:uiPriority w:val="39"/>
    <w:semiHidden/>
    <w:unhideWhenUsed/>
    <w:qFormat/>
    <w:rsid w:val="00174BAA"/>
    <w:pPr>
      <w:spacing w:after="0" w:line="276" w:lineRule="auto"/>
      <w:jc w:val="left"/>
      <w:outlineLvl w:val="9"/>
    </w:pPr>
    <w:rPr>
      <w:lang w:val="en-US" w:eastAsia="ja-JP"/>
    </w:rPr>
  </w:style>
  <w:style w:type="paragraph" w:styleId="TOC1">
    <w:name w:val="toc 1"/>
    <w:basedOn w:val="Normal"/>
    <w:next w:val="Normal"/>
    <w:autoRedefine/>
    <w:uiPriority w:val="39"/>
    <w:unhideWhenUsed/>
    <w:rsid w:val="00174BAA"/>
    <w:pPr>
      <w:spacing w:after="100"/>
    </w:pPr>
  </w:style>
  <w:style w:type="paragraph" w:styleId="TOC2">
    <w:name w:val="toc 2"/>
    <w:basedOn w:val="Normal"/>
    <w:next w:val="Normal"/>
    <w:autoRedefine/>
    <w:uiPriority w:val="39"/>
    <w:unhideWhenUsed/>
    <w:rsid w:val="00174BAA"/>
    <w:pPr>
      <w:spacing w:after="100"/>
      <w:ind w:left="280"/>
    </w:pPr>
  </w:style>
  <w:style w:type="paragraph" w:styleId="Header">
    <w:name w:val="header"/>
    <w:basedOn w:val="Normal"/>
    <w:link w:val="HeaderChar"/>
    <w:unhideWhenUsed/>
    <w:rsid w:val="00DA4715"/>
    <w:pPr>
      <w:tabs>
        <w:tab w:val="center" w:pos="4677"/>
        <w:tab w:val="right" w:pos="9355"/>
      </w:tabs>
      <w:spacing w:line="240" w:lineRule="auto"/>
    </w:pPr>
  </w:style>
  <w:style w:type="character" w:customStyle="1" w:styleId="HeaderChar">
    <w:name w:val="Header Char"/>
    <w:basedOn w:val="DefaultParagraphFont"/>
    <w:link w:val="Header"/>
    <w:rsid w:val="00DA4715"/>
    <w:rPr>
      <w:rFonts w:ascii="Times New Roman" w:hAnsi="Times New Roman"/>
      <w:sz w:val="28"/>
    </w:rPr>
  </w:style>
  <w:style w:type="paragraph" w:styleId="Footer">
    <w:name w:val="footer"/>
    <w:basedOn w:val="Normal"/>
    <w:link w:val="FooterChar"/>
    <w:uiPriority w:val="99"/>
    <w:unhideWhenUsed/>
    <w:rsid w:val="00DA4715"/>
    <w:pPr>
      <w:tabs>
        <w:tab w:val="center" w:pos="4677"/>
        <w:tab w:val="right" w:pos="9355"/>
      </w:tabs>
      <w:spacing w:line="240" w:lineRule="auto"/>
    </w:pPr>
  </w:style>
  <w:style w:type="character" w:customStyle="1" w:styleId="FooterChar">
    <w:name w:val="Footer Char"/>
    <w:basedOn w:val="DefaultParagraphFont"/>
    <w:link w:val="Footer"/>
    <w:uiPriority w:val="99"/>
    <w:rsid w:val="00DA4715"/>
    <w:rPr>
      <w:rFonts w:ascii="Times New Roman" w:hAnsi="Times New Roman"/>
      <w:sz w:val="28"/>
    </w:rPr>
  </w:style>
  <w:style w:type="paragraph" w:customStyle="1" w:styleId="a">
    <w:name w:val="Центр"/>
    <w:basedOn w:val="Footer"/>
    <w:rsid w:val="0045485B"/>
    <w:pPr>
      <w:tabs>
        <w:tab w:val="clear" w:pos="4677"/>
        <w:tab w:val="clear" w:pos="9355"/>
        <w:tab w:val="center" w:pos="4536"/>
        <w:tab w:val="right" w:pos="9072"/>
      </w:tabs>
      <w:overflowPunct w:val="0"/>
      <w:autoSpaceDE w:val="0"/>
      <w:autoSpaceDN w:val="0"/>
      <w:adjustRightInd w:val="0"/>
      <w:ind w:firstLine="0"/>
      <w:jc w:val="center"/>
      <w:textAlignment w:val="baseline"/>
    </w:pPr>
    <w:rPr>
      <w:rFonts w:eastAsia="Calibri" w:cs="Times New Roman"/>
      <w:sz w:val="20"/>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675616">
      <w:bodyDiv w:val="1"/>
      <w:marLeft w:val="0"/>
      <w:marRight w:val="0"/>
      <w:marTop w:val="0"/>
      <w:marBottom w:val="0"/>
      <w:divBdr>
        <w:top w:val="none" w:sz="0" w:space="0" w:color="auto"/>
        <w:left w:val="none" w:sz="0" w:space="0" w:color="auto"/>
        <w:bottom w:val="none" w:sz="0" w:space="0" w:color="auto"/>
        <w:right w:val="none" w:sz="0" w:space="0" w:color="auto"/>
      </w:divBdr>
    </w:div>
    <w:div w:id="1588463903">
      <w:bodyDiv w:val="1"/>
      <w:marLeft w:val="0"/>
      <w:marRight w:val="0"/>
      <w:marTop w:val="0"/>
      <w:marBottom w:val="0"/>
      <w:divBdr>
        <w:top w:val="none" w:sz="0" w:space="0" w:color="auto"/>
        <w:left w:val="none" w:sz="0" w:space="0" w:color="auto"/>
        <w:bottom w:val="none" w:sz="0" w:space="0" w:color="auto"/>
        <w:right w:val="none" w:sz="0" w:space="0" w:color="auto"/>
      </w:divBdr>
    </w:div>
    <w:div w:id="169025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yperlink" Target="https://en.wikipedia.org/wiki/Vienna_Convention_on_Road_Signs_and_Signals" TargetMode="External"/><Relationship Id="rId50" Type="http://schemas.openxmlformats.org/officeDocument/2006/relationships/hyperlink" Target="http://www.computeroptics.smr.ru/KO/PDF/KO37-3/370316.pdf" TargetMode="External"/><Relationship Id="rId55" Type="http://schemas.openxmlformats.org/officeDocument/2006/relationships/hyperlink" Target="http://www.ijsr.net/archive/v4i8/SUB15735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gi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hyperlink" Target="https://www.cs.bris.ac.uk/home/greenhal/jg_trans_its_2012.pdf" TargetMode="External"/><Relationship Id="rId58" Type="http://schemas.openxmlformats.org/officeDocument/2006/relationships/hyperlink" Target="http://graphics.cs.msu.ru/en/research/projects/imagerecognition/trafficsign"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hyperlink" Target="https://www.fer.unizg.hr/_download/repository/BrkicQualifyingExam.pdf" TargetMode="External"/><Relationship Id="rId56" Type="http://schemas.openxmlformats.org/officeDocument/2006/relationships/hyperlink" Target="http://www.lara.prd.fr/_media/users/iv2011.pdf" TargetMode="External"/><Relationship Id="rId8" Type="http://schemas.openxmlformats.org/officeDocument/2006/relationships/endnotes" Target="endnotes.xml"/><Relationship Id="rId51" Type="http://schemas.openxmlformats.org/officeDocument/2006/relationships/hyperlink" Target="http://www.cs.utep.edu/ofuentes/lopez_ICIAR07.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hyperlink" Target="http://bridgingthegaps.bristol.ac.uk/Publications/Papers/2001570.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jpg"/><Relationship Id="rId49" Type="http://schemas.openxmlformats.org/officeDocument/2006/relationships/hyperlink" Target="http://research.ijcaonline.org/volume83/number3/pxc3892575.pdf" TargetMode="External"/><Relationship Id="rId57" Type="http://schemas.openxmlformats.org/officeDocument/2006/relationships/hyperlink" Target="http://bartlab.org/Dr.%20Jackrit's%20Papers/ney/1.TRAFFIC_SIGN_Lorsakul_ISR.pdf" TargetMode="External"/><Relationship Id="rId10" Type="http://schemas.openxmlformats.org/officeDocument/2006/relationships/image" Target="media/image1.png"/><Relationship Id="rId31" Type="http://schemas.openxmlformats.org/officeDocument/2006/relationships/image" Target="media/image22.gif"/><Relationship Id="rId44" Type="http://schemas.openxmlformats.org/officeDocument/2006/relationships/image" Target="media/image35.png"/><Relationship Id="rId52" Type="http://schemas.openxmlformats.org/officeDocument/2006/relationships/hyperlink" Target="http://conf.nsc.ru/files/conferences/ym2015/298631/YM2015.pdf"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3B13A-C00E-46EC-988E-72AC16D0B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2065</TotalTime>
  <Pages>45</Pages>
  <Words>10944</Words>
  <Characters>62385</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Alena</dc:creator>
  <cp:lastModifiedBy>Alena</cp:lastModifiedBy>
  <cp:revision>33</cp:revision>
  <cp:lastPrinted>2016-12-08T16:28:00Z</cp:lastPrinted>
  <dcterms:created xsi:type="dcterms:W3CDTF">2016-12-07T14:00:00Z</dcterms:created>
  <dcterms:modified xsi:type="dcterms:W3CDTF">2016-12-09T10:56:00Z</dcterms:modified>
</cp:coreProperties>
</file>