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084E4" w14:textId="2EBB3FF6" w:rsidR="00457418" w:rsidRPr="00535952" w:rsidRDefault="00457418" w:rsidP="00457418">
      <w:pPr>
        <w:pStyle w:val="a3"/>
        <w:spacing w:before="0" w:beforeAutospacing="0" w:after="0" w:afterAutospacing="0" w:line="360" w:lineRule="auto"/>
        <w:ind w:left="-567" w:firstLine="495"/>
        <w:jc w:val="center"/>
        <w:rPr>
          <w:b/>
          <w:bCs/>
          <w:color w:val="000000"/>
        </w:rPr>
      </w:pPr>
      <w:r w:rsidRPr="00535952">
        <w:rPr>
          <w:b/>
          <w:lang w:val="uk-UA"/>
        </w:rPr>
        <w:t xml:space="preserve">Завдання </w:t>
      </w:r>
      <w:r w:rsidRPr="00535952">
        <w:rPr>
          <w:b/>
        </w:rPr>
        <w:t>10</w:t>
      </w:r>
      <w:r w:rsidRPr="00535952">
        <w:rPr>
          <w:b/>
          <w:lang w:val="uk-UA"/>
        </w:rPr>
        <w:t xml:space="preserve">. </w:t>
      </w:r>
      <w:proofErr w:type="spellStart"/>
      <w:r w:rsidRPr="00535952">
        <w:rPr>
          <w:b/>
          <w:bCs/>
          <w:color w:val="000000"/>
        </w:rPr>
        <w:t>Дослідження</w:t>
      </w:r>
      <w:proofErr w:type="spellEnd"/>
      <w:r w:rsidRPr="00535952">
        <w:rPr>
          <w:b/>
          <w:bCs/>
          <w:color w:val="000000"/>
        </w:rPr>
        <w:t xml:space="preserve"> </w:t>
      </w:r>
      <w:proofErr w:type="spellStart"/>
      <w:r w:rsidRPr="00535952">
        <w:rPr>
          <w:b/>
          <w:bCs/>
          <w:color w:val="000000"/>
        </w:rPr>
        <w:t>динаміки</w:t>
      </w:r>
      <w:proofErr w:type="spellEnd"/>
      <w:r w:rsidRPr="00535952">
        <w:rPr>
          <w:b/>
          <w:bCs/>
          <w:color w:val="000000"/>
        </w:rPr>
        <w:t xml:space="preserve"> </w:t>
      </w:r>
      <w:proofErr w:type="spellStart"/>
      <w:r w:rsidRPr="00535952">
        <w:rPr>
          <w:b/>
          <w:bCs/>
          <w:color w:val="000000"/>
        </w:rPr>
        <w:t>заробітної</w:t>
      </w:r>
      <w:proofErr w:type="spellEnd"/>
      <w:r w:rsidRPr="00535952">
        <w:rPr>
          <w:b/>
          <w:bCs/>
          <w:color w:val="000000"/>
        </w:rPr>
        <w:t xml:space="preserve"> плати та </w:t>
      </w:r>
      <w:proofErr w:type="spellStart"/>
      <w:r w:rsidRPr="00535952">
        <w:rPr>
          <w:b/>
          <w:bCs/>
          <w:color w:val="000000"/>
        </w:rPr>
        <w:t>доходів</w:t>
      </w:r>
      <w:proofErr w:type="spellEnd"/>
      <w:r w:rsidRPr="00535952">
        <w:rPr>
          <w:b/>
          <w:bCs/>
          <w:color w:val="000000"/>
        </w:rPr>
        <w:t xml:space="preserve"> </w:t>
      </w:r>
      <w:proofErr w:type="spellStart"/>
      <w:r w:rsidRPr="00535952">
        <w:rPr>
          <w:b/>
          <w:bCs/>
          <w:color w:val="000000"/>
        </w:rPr>
        <w:t>населення</w:t>
      </w:r>
      <w:proofErr w:type="spellEnd"/>
      <w:r w:rsidRPr="00535952">
        <w:rPr>
          <w:b/>
          <w:bCs/>
          <w:color w:val="000000"/>
        </w:rPr>
        <w:t>.</w:t>
      </w:r>
    </w:p>
    <w:p w14:paraId="00450F76" w14:textId="77777777" w:rsidR="00535952" w:rsidRPr="00535952" w:rsidRDefault="00535952" w:rsidP="00535952">
      <w:pPr>
        <w:spacing w:after="0" w:line="360" w:lineRule="auto"/>
        <w:ind w:left="-567" w:firstLine="495"/>
        <w:jc w:val="both"/>
        <w:rPr>
          <w:rFonts w:ascii="Times New Roman" w:hAnsi="Times New Roman" w:cs="Times New Roman"/>
          <w:sz w:val="24"/>
          <w:szCs w:val="24"/>
        </w:rPr>
      </w:pPr>
      <w:r w:rsidRPr="00535952">
        <w:rPr>
          <w:rFonts w:ascii="Times New Roman" w:hAnsi="Times New Roman" w:cs="Times New Roman"/>
          <w:sz w:val="24"/>
          <w:szCs w:val="24"/>
        </w:rPr>
        <w:t>Загальні доходи населення — це сукупність грошових коштів та натураль</w:t>
      </w:r>
      <w:r w:rsidRPr="00535952">
        <w:rPr>
          <w:rFonts w:ascii="Times New Roman" w:hAnsi="Times New Roman" w:cs="Times New Roman"/>
          <w:sz w:val="24"/>
          <w:szCs w:val="24"/>
        </w:rPr>
        <w:softHyphen/>
        <w:t>них надходжень, спрямованих на підтримку фізичного, морального, економічного та інтелектуального стану людини і на задоволення їх потреб. Вони формуються за рахунок оплати, виплати соціальних фондів (регіональних, місцевих, а також фондів споживання підприємств і організацій), підприємницьких доходів, доходів від особистого підсобного господарства та індивідуальної трудової діяльності, доходів від інших джерел. Загальні доходи містять усі надходження і розраховуються до сплати податків та обов’язкових платежів.</w:t>
      </w:r>
    </w:p>
    <w:p w14:paraId="746EC1A2" w14:textId="77777777" w:rsidR="00535952" w:rsidRPr="00535952" w:rsidRDefault="00535952" w:rsidP="00535952">
      <w:pPr>
        <w:spacing w:after="0" w:line="360" w:lineRule="auto"/>
        <w:ind w:left="-567" w:firstLine="495"/>
        <w:jc w:val="both"/>
        <w:rPr>
          <w:rFonts w:ascii="Times New Roman" w:hAnsi="Times New Roman" w:cs="Times New Roman"/>
          <w:sz w:val="24"/>
          <w:szCs w:val="24"/>
        </w:rPr>
      </w:pPr>
      <w:r w:rsidRPr="00535952">
        <w:rPr>
          <w:rFonts w:ascii="Times New Roman" w:hAnsi="Times New Roman" w:cs="Times New Roman"/>
          <w:sz w:val="24"/>
          <w:szCs w:val="24"/>
        </w:rPr>
        <w:t>Чисті доходи населення — результат перерозподільних процесів. Це ті доходи, що залишаються після здійснення зазначених платежів. Чисті доходи коригуються з урахуванням натуральних соціальних трансфертів.</w:t>
      </w:r>
    </w:p>
    <w:p w14:paraId="580764A7" w14:textId="77777777" w:rsidR="00535952" w:rsidRPr="00535952" w:rsidRDefault="00535952" w:rsidP="00535952">
      <w:pPr>
        <w:spacing w:after="0" w:line="360" w:lineRule="auto"/>
        <w:ind w:left="-567" w:firstLine="495"/>
        <w:jc w:val="both"/>
        <w:rPr>
          <w:rFonts w:ascii="Times New Roman" w:hAnsi="Times New Roman" w:cs="Times New Roman"/>
          <w:sz w:val="24"/>
          <w:szCs w:val="24"/>
        </w:rPr>
      </w:pPr>
      <w:r w:rsidRPr="00535952">
        <w:rPr>
          <w:rFonts w:ascii="Times New Roman" w:hAnsi="Times New Roman" w:cs="Times New Roman"/>
          <w:sz w:val="24"/>
          <w:szCs w:val="24"/>
        </w:rPr>
        <w:t>Номінальні доходи — це величина нарахованих виплат і натуральних видач.</w:t>
      </w:r>
    </w:p>
    <w:p w14:paraId="2EAD4C30" w14:textId="77777777" w:rsidR="00535952" w:rsidRPr="00535952" w:rsidRDefault="00535952" w:rsidP="00535952">
      <w:pPr>
        <w:spacing w:after="0" w:line="360" w:lineRule="auto"/>
        <w:ind w:left="-567" w:firstLine="495"/>
        <w:jc w:val="both"/>
        <w:rPr>
          <w:rFonts w:ascii="Times New Roman" w:hAnsi="Times New Roman" w:cs="Times New Roman"/>
          <w:sz w:val="24"/>
          <w:szCs w:val="24"/>
        </w:rPr>
      </w:pPr>
      <w:r w:rsidRPr="00535952">
        <w:rPr>
          <w:rFonts w:ascii="Times New Roman" w:hAnsi="Times New Roman" w:cs="Times New Roman"/>
          <w:sz w:val="24"/>
          <w:szCs w:val="24"/>
        </w:rPr>
        <w:t>Заробітна плата - є первинним доходом домашніх господарств та являє собою винагороду у грошовій або натуральній формі, яка повинна бути виплачена роботодавцем найманому працівнику за роботу, виконану у звітному періоді.</w:t>
      </w:r>
    </w:p>
    <w:p w14:paraId="124540FC" w14:textId="77777777" w:rsidR="00535952" w:rsidRDefault="00535952" w:rsidP="00535952">
      <w:pPr>
        <w:spacing w:after="0" w:line="360" w:lineRule="auto"/>
        <w:ind w:left="-567" w:firstLine="495"/>
        <w:jc w:val="both"/>
        <w:rPr>
          <w:rFonts w:ascii="Times New Roman" w:hAnsi="Times New Roman" w:cs="Times New Roman"/>
          <w:sz w:val="24"/>
          <w:szCs w:val="24"/>
        </w:rPr>
      </w:pPr>
      <w:r w:rsidRPr="00535952">
        <w:rPr>
          <w:rFonts w:ascii="Times New Roman" w:hAnsi="Times New Roman" w:cs="Times New Roman"/>
          <w:sz w:val="24"/>
          <w:szCs w:val="24"/>
        </w:rPr>
        <w:t>Прибуток та змішаний дохід - це доход, який одержується фізичними особами в результаті виробничої діяльності за виключенням витрат, пов'язаних із її здійсненням</w:t>
      </w:r>
      <w:r w:rsidRPr="00535952">
        <w:rPr>
          <w:rFonts w:ascii="Times New Roman" w:hAnsi="Times New Roman" w:cs="Times New Roman"/>
          <w:sz w:val="24"/>
          <w:szCs w:val="24"/>
        </w:rPr>
        <w:t>.</w:t>
      </w:r>
    </w:p>
    <w:p w14:paraId="2BC7E5A2" w14:textId="6D3AF56C" w:rsidR="00535952" w:rsidRDefault="00535952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C57E3E">
        <w:rPr>
          <w:rFonts w:ascii="Times New Roman" w:hAnsi="Times New Roman" w:cs="Times New Roman"/>
          <w:sz w:val="24"/>
          <w:szCs w:val="24"/>
        </w:rPr>
        <w:t>наліз динамік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57E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витрат</w:t>
      </w:r>
      <w:r w:rsidRPr="00C57E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населення</w:t>
      </w:r>
      <w:r w:rsidRPr="00C57E3E">
        <w:rPr>
          <w:rFonts w:ascii="Times New Roman" w:hAnsi="Times New Roman" w:cs="Times New Roman"/>
          <w:sz w:val="24"/>
          <w:szCs w:val="24"/>
        </w:rPr>
        <w:t xml:space="preserve"> Льв</w:t>
      </w:r>
      <w:r>
        <w:rPr>
          <w:rFonts w:ascii="Times New Roman" w:hAnsi="Times New Roman" w:cs="Times New Roman"/>
          <w:sz w:val="24"/>
          <w:szCs w:val="24"/>
        </w:rPr>
        <w:t>івської</w:t>
      </w:r>
      <w:r w:rsidRPr="00C57E3E">
        <w:rPr>
          <w:rFonts w:ascii="Times New Roman" w:hAnsi="Times New Roman" w:cs="Times New Roman"/>
          <w:sz w:val="24"/>
          <w:szCs w:val="24"/>
        </w:rPr>
        <w:t xml:space="preserve"> області за допомогою табл.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09E6117F" w14:textId="5A39DFEB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79502FB5" w14:textId="14431DD4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6DDC1738" w14:textId="2F73AAF1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0371B31A" w14:textId="3BF08DDD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167F3194" w14:textId="289DA986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437D3A58" w14:textId="36341271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06B4560A" w14:textId="4F558111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1E45554D" w14:textId="64E62291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6BC90C55" w14:textId="1AEB1C28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48A3E700" w14:textId="52E1B4E1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37E4F953" w14:textId="663DB9F8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6914509C" w14:textId="4B6551A1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08F968FB" w14:textId="633D1057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38A8CB6C" w14:textId="3E90C4B4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52D6F865" w14:textId="1C040DB7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628EE2D8" w14:textId="1EA16F9B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32435FCE" w14:textId="5DBF3B26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0C4D0E6E" w14:textId="032F3B7A" w:rsidR="006C0385" w:rsidRDefault="006C0385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26286D1B" w14:textId="52996043" w:rsidR="00545593" w:rsidRDefault="00545593" w:rsidP="00545593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Графік динаміки </w:t>
      </w:r>
      <w:r>
        <w:rPr>
          <w:rFonts w:ascii="Times New Roman" w:hAnsi="Times New Roman" w:cs="Times New Roman"/>
          <w:sz w:val="24"/>
          <w:szCs w:val="24"/>
        </w:rPr>
        <w:t>заробітної плати</w:t>
      </w:r>
      <w:r>
        <w:rPr>
          <w:rFonts w:ascii="Times New Roman" w:hAnsi="Times New Roman" w:cs="Times New Roman"/>
          <w:sz w:val="24"/>
          <w:szCs w:val="24"/>
        </w:rPr>
        <w:t xml:space="preserve"> населення Львівської області за досліджуваний період на рис.1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0382D3" w14:textId="3CFF0EBF" w:rsidR="006C0385" w:rsidRDefault="00545593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1D5D29" wp14:editId="0FFECCAF">
            <wp:extent cx="6581775" cy="3581400"/>
            <wp:effectExtent l="0" t="0" r="9525" b="0"/>
            <wp:docPr id="1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B8FE232B-4A4E-4FB0-A4FE-3A392BFAA2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1FF8640" w14:textId="3364D111" w:rsidR="00545593" w:rsidRDefault="00545593" w:rsidP="00545593">
      <w:pPr>
        <w:ind w:left="-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27E0A">
        <w:rPr>
          <w:rFonts w:ascii="Times New Roman" w:hAnsi="Times New Roman" w:cs="Times New Roman"/>
          <w:i/>
          <w:sz w:val="24"/>
          <w:szCs w:val="24"/>
        </w:rPr>
        <w:t>Рис.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527E0A">
        <w:rPr>
          <w:rFonts w:ascii="Times New Roman" w:hAnsi="Times New Roman" w:cs="Times New Roman"/>
          <w:i/>
          <w:sz w:val="24"/>
          <w:szCs w:val="24"/>
        </w:rPr>
        <w:t xml:space="preserve"> Динаміка </w:t>
      </w:r>
      <w:r>
        <w:rPr>
          <w:rFonts w:ascii="Times New Roman" w:hAnsi="Times New Roman" w:cs="Times New Roman"/>
          <w:i/>
          <w:sz w:val="24"/>
          <w:szCs w:val="24"/>
        </w:rPr>
        <w:t>ЗП</w:t>
      </w:r>
      <w:r>
        <w:rPr>
          <w:rFonts w:ascii="Times New Roman" w:hAnsi="Times New Roman" w:cs="Times New Roman"/>
          <w:i/>
          <w:sz w:val="24"/>
          <w:szCs w:val="24"/>
        </w:rPr>
        <w:t xml:space="preserve"> населення</w:t>
      </w:r>
      <w:r w:rsidRPr="00527E0A">
        <w:rPr>
          <w:rFonts w:ascii="Times New Roman" w:hAnsi="Times New Roman" w:cs="Times New Roman"/>
          <w:i/>
          <w:sz w:val="24"/>
          <w:szCs w:val="24"/>
        </w:rPr>
        <w:t xml:space="preserve"> Львівської області, 2007-2017рр.</w:t>
      </w:r>
    </w:p>
    <w:p w14:paraId="1FE57F91" w14:textId="2B0D54D3" w:rsidR="00545593" w:rsidRDefault="00545593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3DB546BA" w14:textId="28234B45" w:rsidR="00545593" w:rsidRDefault="00545593" w:rsidP="00545593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Графік динаміки </w:t>
      </w:r>
      <w:r>
        <w:rPr>
          <w:rFonts w:ascii="Times New Roman" w:hAnsi="Times New Roman" w:cs="Times New Roman"/>
          <w:sz w:val="24"/>
          <w:szCs w:val="24"/>
        </w:rPr>
        <w:t xml:space="preserve">доходів </w:t>
      </w:r>
      <w:r>
        <w:rPr>
          <w:rFonts w:ascii="Times New Roman" w:hAnsi="Times New Roman" w:cs="Times New Roman"/>
          <w:sz w:val="24"/>
          <w:szCs w:val="24"/>
        </w:rPr>
        <w:t>населення Львівської області за досліджуваний період на рис.1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97BE185" w14:textId="3271C5A6" w:rsidR="00545593" w:rsidRDefault="00545593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7F74B8" wp14:editId="63146E00">
            <wp:extent cx="6581775" cy="3505200"/>
            <wp:effectExtent l="0" t="0" r="9525" b="0"/>
            <wp:docPr id="2" name="Діаграма 2">
              <a:extLst xmlns:a="http://schemas.openxmlformats.org/drawingml/2006/main">
                <a:ext uri="{FF2B5EF4-FFF2-40B4-BE49-F238E27FC236}">
                  <a16:creationId xmlns:a16="http://schemas.microsoft.com/office/drawing/2014/main" id="{5C5524C3-A88C-48E0-91F2-3A11E84EFB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E972F3" w14:textId="181EECDE" w:rsidR="00545593" w:rsidRDefault="00545593" w:rsidP="00545593">
      <w:pPr>
        <w:ind w:left="-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27E0A">
        <w:rPr>
          <w:rFonts w:ascii="Times New Roman" w:hAnsi="Times New Roman" w:cs="Times New Roman"/>
          <w:i/>
          <w:sz w:val="24"/>
          <w:szCs w:val="24"/>
        </w:rPr>
        <w:t>Рис.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527E0A">
        <w:rPr>
          <w:rFonts w:ascii="Times New Roman" w:hAnsi="Times New Roman" w:cs="Times New Roman"/>
          <w:i/>
          <w:sz w:val="24"/>
          <w:szCs w:val="24"/>
        </w:rPr>
        <w:t xml:space="preserve"> Динаміка </w:t>
      </w:r>
      <w:r>
        <w:rPr>
          <w:rFonts w:ascii="Times New Roman" w:hAnsi="Times New Roman" w:cs="Times New Roman"/>
          <w:i/>
          <w:sz w:val="24"/>
          <w:szCs w:val="24"/>
        </w:rPr>
        <w:t>доходів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 xml:space="preserve"> населення</w:t>
      </w:r>
      <w:r w:rsidRPr="00527E0A">
        <w:rPr>
          <w:rFonts w:ascii="Times New Roman" w:hAnsi="Times New Roman" w:cs="Times New Roman"/>
          <w:i/>
          <w:sz w:val="24"/>
          <w:szCs w:val="24"/>
        </w:rPr>
        <w:t xml:space="preserve"> Львівської області, 2007-2017рр.</w:t>
      </w:r>
    </w:p>
    <w:p w14:paraId="51B84B85" w14:textId="77777777" w:rsidR="00545593" w:rsidRPr="00535952" w:rsidRDefault="00545593" w:rsidP="00535952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sectPr w:rsidR="00545593" w:rsidRPr="005359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4B"/>
    <w:rsid w:val="00457418"/>
    <w:rsid w:val="00535952"/>
    <w:rsid w:val="00545593"/>
    <w:rsid w:val="006C0385"/>
    <w:rsid w:val="007137D4"/>
    <w:rsid w:val="00B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BF9F"/>
  <w15:chartTrackingRefBased/>
  <w15:docId w15:val="{4978B3F9-BC72-4F26-B06B-D1938D1E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7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545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455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Динаміка ЗП населення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13302</c:v>
                </c:pt>
                <c:pt idx="1">
                  <c:v>17285</c:v>
                </c:pt>
                <c:pt idx="2">
                  <c:v>17133</c:v>
                </c:pt>
                <c:pt idx="3">
                  <c:v>20840</c:v>
                </c:pt>
                <c:pt idx="4">
                  <c:v>24217</c:v>
                </c:pt>
                <c:pt idx="5">
                  <c:v>27648</c:v>
                </c:pt>
                <c:pt idx="6">
                  <c:v>29764</c:v>
                </c:pt>
                <c:pt idx="7">
                  <c:v>33575</c:v>
                </c:pt>
                <c:pt idx="8">
                  <c:v>35986</c:v>
                </c:pt>
                <c:pt idx="9">
                  <c:v>37096</c:v>
                </c:pt>
                <c:pt idx="10">
                  <c:v>39852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66-4050-96D4-17BD9CA337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731944783"/>
        <c:axId val="730572479"/>
      </c:lineChart>
      <c:catAx>
        <c:axId val="731944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30572479"/>
        <c:crosses val="autoZero"/>
        <c:auto val="1"/>
        <c:lblAlgn val="ctr"/>
        <c:lblOffset val="100"/>
        <c:noMultiLvlLbl val="0"/>
      </c:catAx>
      <c:valAx>
        <c:axId val="7305724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31944783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/>
              <a:t>Доходи </a:t>
            </a:r>
            <a:r>
              <a:rPr lang="uk-UA" sz="1400" baseline="0"/>
              <a:t>населення Львівської області</a:t>
            </a:r>
            <a:endParaRPr lang="uk-UA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Аркуш2!$A$1:$K$1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Аркуш2!$A$2:$K$2</c:f>
              <c:numCache>
                <c:formatCode>General</c:formatCode>
                <c:ptCount val="11"/>
                <c:pt idx="0">
                  <c:v>31361</c:v>
                </c:pt>
                <c:pt idx="1">
                  <c:v>42220</c:v>
                </c:pt>
                <c:pt idx="2">
                  <c:v>43813</c:v>
                </c:pt>
                <c:pt idx="3">
                  <c:v>54838</c:v>
                </c:pt>
                <c:pt idx="4">
                  <c:v>63602</c:v>
                </c:pt>
                <c:pt idx="5">
                  <c:v>72828</c:v>
                </c:pt>
                <c:pt idx="6">
                  <c:v>75762</c:v>
                </c:pt>
                <c:pt idx="7">
                  <c:v>79378</c:v>
                </c:pt>
                <c:pt idx="8">
                  <c:v>97740</c:v>
                </c:pt>
                <c:pt idx="9">
                  <c:v>116285</c:v>
                </c:pt>
                <c:pt idx="10">
                  <c:v>132849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2A-45BD-9C9B-B493D2E74C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730858831"/>
        <c:axId val="788020671"/>
      </c:lineChart>
      <c:catAx>
        <c:axId val="730858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88020671"/>
        <c:crosses val="autoZero"/>
        <c:auto val="1"/>
        <c:lblAlgn val="ctr"/>
        <c:lblOffset val="100"/>
        <c:noMultiLvlLbl val="0"/>
      </c:catAx>
      <c:valAx>
        <c:axId val="7880206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3085883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1099</Words>
  <Characters>627</Characters>
  <Application>Microsoft Office Word</Application>
  <DocSecurity>0</DocSecurity>
  <Lines>5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5</cp:revision>
  <dcterms:created xsi:type="dcterms:W3CDTF">2019-04-20T19:16:00Z</dcterms:created>
  <dcterms:modified xsi:type="dcterms:W3CDTF">2019-04-20T20:18:00Z</dcterms:modified>
</cp:coreProperties>
</file>