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453D" w14:textId="374FE821" w:rsidR="00421D55" w:rsidRPr="00475209" w:rsidRDefault="00421D55" w:rsidP="00421D55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8</w:t>
      </w:r>
    </w:p>
    <w:p w14:paraId="1190FD65" w14:textId="672AF4F3" w:rsidR="00421D55" w:rsidRPr="000A340A" w:rsidRDefault="00421D55" w:rsidP="00421D55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Динаміка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витрат населення</w:t>
      </w:r>
      <w:r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Львівської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9"/>
        <w:gridCol w:w="3124"/>
        <w:gridCol w:w="995"/>
        <w:gridCol w:w="995"/>
        <w:gridCol w:w="995"/>
        <w:gridCol w:w="1056"/>
        <w:gridCol w:w="1056"/>
        <w:gridCol w:w="1056"/>
        <w:gridCol w:w="1056"/>
        <w:gridCol w:w="1155"/>
        <w:gridCol w:w="1155"/>
        <w:gridCol w:w="1155"/>
        <w:gridCol w:w="1144"/>
      </w:tblGrid>
      <w:tr w:rsidR="00421D55" w:rsidRPr="00102AEA" w14:paraId="673DE549" w14:textId="77777777" w:rsidTr="009C72FC">
        <w:trPr>
          <w:trHeight w:val="170"/>
        </w:trPr>
        <w:tc>
          <w:tcPr>
            <w:tcW w:w="509" w:type="dxa"/>
            <w:vMerge w:val="restart"/>
          </w:tcPr>
          <w:p w14:paraId="0255C311" w14:textId="77777777" w:rsidR="00421D55" w:rsidRPr="00102AEA" w:rsidRDefault="00421D55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2F291F92" w14:textId="77777777" w:rsidR="00421D55" w:rsidRPr="00102AEA" w:rsidRDefault="00421D55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24" w:type="dxa"/>
            <w:vMerge w:val="restart"/>
            <w:vAlign w:val="center"/>
          </w:tcPr>
          <w:p w14:paraId="57ACE6F4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18" w:type="dxa"/>
            <w:gridSpan w:val="11"/>
          </w:tcPr>
          <w:p w14:paraId="1F24F0FD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421D55" w:rsidRPr="00102AEA" w14:paraId="2F492822" w14:textId="77777777" w:rsidTr="009C72FC">
        <w:trPr>
          <w:trHeight w:val="170"/>
        </w:trPr>
        <w:tc>
          <w:tcPr>
            <w:tcW w:w="509" w:type="dxa"/>
            <w:vMerge/>
          </w:tcPr>
          <w:p w14:paraId="4C921762" w14:textId="77777777" w:rsidR="00421D55" w:rsidRPr="00102AEA" w:rsidRDefault="00421D55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207D590B" wp14:editId="03CDB4B2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24" w:type="dxa"/>
            <w:vMerge/>
            <w:vAlign w:val="center"/>
          </w:tcPr>
          <w:p w14:paraId="1B97D9BA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5" w:type="dxa"/>
            <w:vAlign w:val="center"/>
          </w:tcPr>
          <w:p w14:paraId="2B888738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5" w:type="dxa"/>
            <w:vAlign w:val="center"/>
          </w:tcPr>
          <w:p w14:paraId="2FB8303C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5" w:type="dxa"/>
            <w:vAlign w:val="center"/>
          </w:tcPr>
          <w:p w14:paraId="481F2CD0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6" w:type="dxa"/>
            <w:vAlign w:val="center"/>
          </w:tcPr>
          <w:p w14:paraId="6F06F82F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6" w:type="dxa"/>
            <w:vAlign w:val="center"/>
          </w:tcPr>
          <w:p w14:paraId="796C0DFE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6" w:type="dxa"/>
            <w:vAlign w:val="center"/>
          </w:tcPr>
          <w:p w14:paraId="4161D145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6" w:type="dxa"/>
            <w:vAlign w:val="center"/>
          </w:tcPr>
          <w:p w14:paraId="60A6119E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5" w:type="dxa"/>
            <w:vAlign w:val="center"/>
          </w:tcPr>
          <w:p w14:paraId="5DFEB429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5" w:type="dxa"/>
            <w:vAlign w:val="center"/>
          </w:tcPr>
          <w:p w14:paraId="0F5279F7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5" w:type="dxa"/>
            <w:vAlign w:val="center"/>
          </w:tcPr>
          <w:p w14:paraId="6A1DAFE0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4" w:type="dxa"/>
            <w:vAlign w:val="center"/>
          </w:tcPr>
          <w:p w14:paraId="0FF11898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151E4B" w:rsidRPr="00102AEA" w14:paraId="334F45CC" w14:textId="77777777" w:rsidTr="009C72FC">
        <w:trPr>
          <w:cantSplit/>
          <w:trHeight w:val="1191"/>
        </w:trPr>
        <w:tc>
          <w:tcPr>
            <w:tcW w:w="509" w:type="dxa"/>
            <w:vAlign w:val="center"/>
          </w:tcPr>
          <w:p w14:paraId="24955A93" w14:textId="77777777" w:rsidR="002633F1" w:rsidRPr="00102AEA" w:rsidRDefault="002633F1" w:rsidP="00263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24" w:type="dxa"/>
            <w:vAlign w:val="center"/>
          </w:tcPr>
          <w:p w14:paraId="10C0720D" w14:textId="0A762D60" w:rsidR="002633F1" w:rsidRPr="00455209" w:rsidRDefault="002633F1" w:rsidP="002633F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Витрати населення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Львівської</w:t>
            </w: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області, млн. грн.</w:t>
            </w:r>
          </w:p>
        </w:tc>
        <w:tc>
          <w:tcPr>
            <w:tcW w:w="995" w:type="dxa"/>
            <w:vAlign w:val="center"/>
          </w:tcPr>
          <w:p w14:paraId="41E41C7D" w14:textId="369FD2EE" w:rsidR="002633F1" w:rsidRPr="00D329FD" w:rsidRDefault="002633F1" w:rsidP="00151E4B">
            <w:pPr>
              <w:pStyle w:val="Default"/>
              <w:jc w:val="center"/>
              <w:rPr>
                <w:lang w:val="uk-UA"/>
              </w:rPr>
            </w:pPr>
            <w:r w:rsidRPr="00D329FD">
              <w:t>31361</w:t>
            </w:r>
          </w:p>
        </w:tc>
        <w:tc>
          <w:tcPr>
            <w:tcW w:w="995" w:type="dxa"/>
            <w:vAlign w:val="center"/>
          </w:tcPr>
          <w:p w14:paraId="6725B0FD" w14:textId="599725E8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42220</w:t>
            </w:r>
          </w:p>
        </w:tc>
        <w:tc>
          <w:tcPr>
            <w:tcW w:w="995" w:type="dxa"/>
            <w:vAlign w:val="center"/>
          </w:tcPr>
          <w:p w14:paraId="2C03C1FD" w14:textId="16961FAF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43813</w:t>
            </w:r>
          </w:p>
        </w:tc>
        <w:tc>
          <w:tcPr>
            <w:tcW w:w="1056" w:type="dxa"/>
            <w:vAlign w:val="center"/>
          </w:tcPr>
          <w:p w14:paraId="2735C5DA" w14:textId="538D437E" w:rsidR="002633F1" w:rsidRPr="00D329FD" w:rsidRDefault="002633F1" w:rsidP="00151E4B">
            <w:pPr>
              <w:pStyle w:val="Default"/>
              <w:jc w:val="center"/>
              <w:rPr>
                <w:lang w:val="uk-UA"/>
              </w:rPr>
            </w:pPr>
            <w:r w:rsidRPr="00D329FD">
              <w:t>54838</w:t>
            </w:r>
          </w:p>
        </w:tc>
        <w:tc>
          <w:tcPr>
            <w:tcW w:w="1056" w:type="dxa"/>
            <w:vAlign w:val="center"/>
          </w:tcPr>
          <w:p w14:paraId="54F405D9" w14:textId="184A2D5B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61912</w:t>
            </w:r>
          </w:p>
        </w:tc>
        <w:tc>
          <w:tcPr>
            <w:tcW w:w="1056" w:type="dxa"/>
            <w:vAlign w:val="center"/>
          </w:tcPr>
          <w:p w14:paraId="309144E1" w14:textId="70BAB90C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72828</w:t>
            </w:r>
          </w:p>
        </w:tc>
        <w:tc>
          <w:tcPr>
            <w:tcW w:w="1056" w:type="dxa"/>
            <w:vAlign w:val="center"/>
          </w:tcPr>
          <w:p w14:paraId="500C268E" w14:textId="4659FC04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75762</w:t>
            </w:r>
          </w:p>
        </w:tc>
        <w:tc>
          <w:tcPr>
            <w:tcW w:w="1155" w:type="dxa"/>
            <w:vAlign w:val="center"/>
          </w:tcPr>
          <w:p w14:paraId="7D3005FA" w14:textId="05260CA2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79378</w:t>
            </w:r>
          </w:p>
        </w:tc>
        <w:tc>
          <w:tcPr>
            <w:tcW w:w="1155" w:type="dxa"/>
            <w:vAlign w:val="center"/>
          </w:tcPr>
          <w:p w14:paraId="36623358" w14:textId="1FBF5AE6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96133</w:t>
            </w:r>
          </w:p>
        </w:tc>
        <w:tc>
          <w:tcPr>
            <w:tcW w:w="1155" w:type="dxa"/>
            <w:vAlign w:val="center"/>
          </w:tcPr>
          <w:p w14:paraId="7058839E" w14:textId="0B0EFE4D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116628</w:t>
            </w:r>
          </w:p>
        </w:tc>
        <w:tc>
          <w:tcPr>
            <w:tcW w:w="1144" w:type="dxa"/>
            <w:vAlign w:val="center"/>
          </w:tcPr>
          <w:p w14:paraId="0EBE3DA3" w14:textId="580E7689" w:rsidR="002633F1" w:rsidRPr="00D329FD" w:rsidRDefault="00761839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134769</w:t>
            </w:r>
          </w:p>
        </w:tc>
      </w:tr>
      <w:tr w:rsidR="00151E4B" w:rsidRPr="00102AEA" w14:paraId="2AC155EE" w14:textId="77777777" w:rsidTr="009C72FC">
        <w:trPr>
          <w:cantSplit/>
          <w:trHeight w:val="1279"/>
        </w:trPr>
        <w:tc>
          <w:tcPr>
            <w:tcW w:w="509" w:type="dxa"/>
            <w:vAlign w:val="center"/>
          </w:tcPr>
          <w:p w14:paraId="033563B4" w14:textId="77777777" w:rsidR="002633F1" w:rsidRPr="00102AEA" w:rsidRDefault="002633F1" w:rsidP="00263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24" w:type="dxa"/>
            <w:vAlign w:val="center"/>
          </w:tcPr>
          <w:p w14:paraId="323E9388" w14:textId="7B75BCD9" w:rsidR="002633F1" w:rsidRPr="00455209" w:rsidRDefault="002633F1" w:rsidP="002633F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1D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Витрати населення України, млн. грн.</w:t>
            </w:r>
          </w:p>
        </w:tc>
        <w:tc>
          <w:tcPr>
            <w:tcW w:w="995" w:type="dxa"/>
            <w:vAlign w:val="center"/>
          </w:tcPr>
          <w:p w14:paraId="25AEA985" w14:textId="593E9428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623289</w:t>
            </w:r>
          </w:p>
        </w:tc>
        <w:tc>
          <w:tcPr>
            <w:tcW w:w="995" w:type="dxa"/>
            <w:vAlign w:val="center"/>
          </w:tcPr>
          <w:p w14:paraId="38AA0705" w14:textId="50C6A79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845641</w:t>
            </w:r>
          </w:p>
        </w:tc>
        <w:tc>
          <w:tcPr>
            <w:tcW w:w="995" w:type="dxa"/>
            <w:vAlign w:val="center"/>
          </w:tcPr>
          <w:p w14:paraId="6DDC0B07" w14:textId="77EC541E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897669</w:t>
            </w:r>
          </w:p>
        </w:tc>
        <w:tc>
          <w:tcPr>
            <w:tcW w:w="1056" w:type="dxa"/>
            <w:vAlign w:val="center"/>
          </w:tcPr>
          <w:p w14:paraId="2D9FFEEF" w14:textId="7018E6C8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1101015</w:t>
            </w:r>
          </w:p>
        </w:tc>
        <w:tc>
          <w:tcPr>
            <w:tcW w:w="1056" w:type="dxa"/>
            <w:vAlign w:val="center"/>
          </w:tcPr>
          <w:p w14:paraId="6E03E62C" w14:textId="43C1BA74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1251005</w:t>
            </w:r>
          </w:p>
        </w:tc>
        <w:tc>
          <w:tcPr>
            <w:tcW w:w="1056" w:type="dxa"/>
            <w:vAlign w:val="center"/>
          </w:tcPr>
          <w:p w14:paraId="26A20D8A" w14:textId="73C12C4E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1407197</w:t>
            </w:r>
          </w:p>
        </w:tc>
        <w:tc>
          <w:tcPr>
            <w:tcW w:w="1056" w:type="dxa"/>
            <w:vAlign w:val="center"/>
          </w:tcPr>
          <w:p w14:paraId="31EE1BCF" w14:textId="7201F4A2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1529406</w:t>
            </w:r>
          </w:p>
        </w:tc>
        <w:tc>
          <w:tcPr>
            <w:tcW w:w="1155" w:type="dxa"/>
            <w:vAlign w:val="center"/>
          </w:tcPr>
          <w:p w14:paraId="16ADA247" w14:textId="01B35FB2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1485988</w:t>
            </w:r>
          </w:p>
        </w:tc>
        <w:tc>
          <w:tcPr>
            <w:tcW w:w="1155" w:type="dxa"/>
            <w:vAlign w:val="center"/>
          </w:tcPr>
          <w:p w14:paraId="1E373B9C" w14:textId="73D256A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1722879</w:t>
            </w:r>
          </w:p>
        </w:tc>
        <w:tc>
          <w:tcPr>
            <w:tcW w:w="1155" w:type="dxa"/>
            <w:vAlign w:val="center"/>
          </w:tcPr>
          <w:p w14:paraId="47F6A3E4" w14:textId="1D44A5B0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2007662</w:t>
            </w:r>
          </w:p>
        </w:tc>
        <w:tc>
          <w:tcPr>
            <w:tcW w:w="1144" w:type="dxa"/>
            <w:vAlign w:val="center"/>
          </w:tcPr>
          <w:p w14:paraId="5BFA41F6" w14:textId="71269916" w:rsidR="002633F1" w:rsidRPr="00D329FD" w:rsidRDefault="0049315C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2284034</w:t>
            </w:r>
          </w:p>
        </w:tc>
      </w:tr>
      <w:tr w:rsidR="00151E4B" w:rsidRPr="00421D55" w14:paraId="6D834D37" w14:textId="77777777" w:rsidTr="009C72FC">
        <w:trPr>
          <w:cantSplit/>
          <w:trHeight w:val="1830"/>
        </w:trPr>
        <w:tc>
          <w:tcPr>
            <w:tcW w:w="509" w:type="dxa"/>
            <w:vAlign w:val="center"/>
          </w:tcPr>
          <w:p w14:paraId="560A63F3" w14:textId="77777777" w:rsidR="002633F1" w:rsidRPr="00102AEA" w:rsidRDefault="002633F1" w:rsidP="00263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24" w:type="dxa"/>
            <w:vAlign w:val="center"/>
          </w:tcPr>
          <w:p w14:paraId="67A94EF8" w14:textId="038A1433" w:rsidR="002633F1" w:rsidRPr="00455209" w:rsidRDefault="002633F1" w:rsidP="002633F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обсягу витрат населення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Львівської</w:t>
            </w: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області в розрахунку на одну особу 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аналогічного показника по Україні, %</w:t>
            </w:r>
          </w:p>
        </w:tc>
        <w:tc>
          <w:tcPr>
            <w:tcW w:w="995" w:type="dxa"/>
            <w:vAlign w:val="center"/>
          </w:tcPr>
          <w:p w14:paraId="65477D4C" w14:textId="6C9A3B8F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5" w:type="dxa"/>
            <w:vAlign w:val="center"/>
          </w:tcPr>
          <w:p w14:paraId="029EBA75" w14:textId="7DD73269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5" w:type="dxa"/>
            <w:vAlign w:val="center"/>
          </w:tcPr>
          <w:p w14:paraId="1E63D8EC" w14:textId="76A40F8D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6" w:type="dxa"/>
            <w:vAlign w:val="center"/>
          </w:tcPr>
          <w:p w14:paraId="778594F9" w14:textId="12870F8F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6" w:type="dxa"/>
            <w:vAlign w:val="center"/>
          </w:tcPr>
          <w:p w14:paraId="5AB110FD" w14:textId="5158A0A5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6" w:type="dxa"/>
            <w:vAlign w:val="center"/>
          </w:tcPr>
          <w:p w14:paraId="55E58F8D" w14:textId="26478282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  <w:vAlign w:val="center"/>
          </w:tcPr>
          <w:p w14:paraId="62C105AA" w14:textId="54D09938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5" w:type="dxa"/>
            <w:vAlign w:val="center"/>
          </w:tcPr>
          <w:p w14:paraId="220324C0" w14:textId="0E488301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5" w:type="dxa"/>
            <w:vAlign w:val="center"/>
          </w:tcPr>
          <w:p w14:paraId="6DA592FE" w14:textId="7768AD3F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5" w:type="dxa"/>
            <w:vAlign w:val="center"/>
          </w:tcPr>
          <w:p w14:paraId="040511CA" w14:textId="058504B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4" w:type="dxa"/>
            <w:vAlign w:val="center"/>
          </w:tcPr>
          <w:p w14:paraId="51881B11" w14:textId="717353A8" w:rsidR="002633F1" w:rsidRPr="00D329FD" w:rsidRDefault="0049315C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5,9</w:t>
            </w:r>
          </w:p>
        </w:tc>
      </w:tr>
      <w:tr w:rsidR="002633F1" w:rsidRPr="00421D55" w14:paraId="4087D3A4" w14:textId="77777777" w:rsidTr="009C72FC">
        <w:trPr>
          <w:cantSplit/>
          <w:trHeight w:val="1134"/>
        </w:trPr>
        <w:tc>
          <w:tcPr>
            <w:tcW w:w="509" w:type="dxa"/>
            <w:vAlign w:val="center"/>
          </w:tcPr>
          <w:p w14:paraId="31AA730F" w14:textId="35CF18FD" w:rsidR="002633F1" w:rsidRPr="00102AEA" w:rsidRDefault="002633F1" w:rsidP="00263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24" w:type="dxa"/>
            <w:vAlign w:val="center"/>
          </w:tcPr>
          <w:p w14:paraId="730CDFC3" w14:textId="56336FA2" w:rsidR="002633F1" w:rsidRPr="00421D55" w:rsidRDefault="002633F1" w:rsidP="002633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Частка витрат населення у структурі ВР</w:t>
            </w:r>
            <w:r w:rsidR="0049315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регіону, %</w:t>
            </w:r>
          </w:p>
        </w:tc>
        <w:tc>
          <w:tcPr>
            <w:tcW w:w="995" w:type="dxa"/>
            <w:vAlign w:val="center"/>
          </w:tcPr>
          <w:p w14:paraId="4FF12976" w14:textId="1EF48C63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995" w:type="dxa"/>
            <w:vAlign w:val="center"/>
          </w:tcPr>
          <w:p w14:paraId="71D063D0" w14:textId="26BA6990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995" w:type="dxa"/>
            <w:vAlign w:val="center"/>
          </w:tcPr>
          <w:p w14:paraId="62921B7F" w14:textId="58708A9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056" w:type="dxa"/>
            <w:vAlign w:val="center"/>
          </w:tcPr>
          <w:p w14:paraId="1A35B792" w14:textId="70825F95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056" w:type="dxa"/>
            <w:vAlign w:val="center"/>
          </w:tcPr>
          <w:p w14:paraId="19D02D1D" w14:textId="5499B9F5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056" w:type="dxa"/>
            <w:vAlign w:val="center"/>
          </w:tcPr>
          <w:p w14:paraId="625F798A" w14:textId="287FDC53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056" w:type="dxa"/>
            <w:vAlign w:val="center"/>
          </w:tcPr>
          <w:p w14:paraId="03C69255" w14:textId="4C341A58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155" w:type="dxa"/>
            <w:vAlign w:val="center"/>
          </w:tcPr>
          <w:p w14:paraId="73E86945" w14:textId="05E372A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55" w:type="dxa"/>
            <w:vAlign w:val="center"/>
          </w:tcPr>
          <w:p w14:paraId="361B6438" w14:textId="01B2D5A7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55" w:type="dxa"/>
            <w:vAlign w:val="center"/>
          </w:tcPr>
          <w:p w14:paraId="53E07E67" w14:textId="44BB1EBE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144" w:type="dxa"/>
            <w:vAlign w:val="center"/>
          </w:tcPr>
          <w:p w14:paraId="665E08E3" w14:textId="73D1C31F" w:rsidR="002633F1" w:rsidRPr="00D329FD" w:rsidRDefault="0049315C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5,3</w:t>
            </w:r>
          </w:p>
        </w:tc>
      </w:tr>
    </w:tbl>
    <w:p w14:paraId="6136225A" w14:textId="2F152F02" w:rsidR="00421D55" w:rsidRPr="00475209" w:rsidRDefault="009C72FC" w:rsidP="00421D55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92A6E" wp14:editId="586455BE">
                <wp:simplePos x="0" y="0"/>
                <wp:positionH relativeFrom="column">
                  <wp:posOffset>-590550</wp:posOffset>
                </wp:positionH>
                <wp:positionV relativeFrom="paragraph">
                  <wp:posOffset>1351915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31015D" w14:textId="1EEA07D1" w:rsidR="009C72FC" w:rsidRPr="006C65F5" w:rsidRDefault="009C72FC" w:rsidP="009C72F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B92A6E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46.5pt;margin-top:106.45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" fillcolor="white [3201]" strokecolor="white [3212]" strokeweight=".5pt">
                <v:textbox>
                  <w:txbxContent>
                    <w:p w14:paraId="3031015D" w14:textId="1EEA07D1" w:rsidR="009C72FC" w:rsidRPr="006C65F5" w:rsidRDefault="009C72FC" w:rsidP="009C72F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4</w:t>
                      </w:r>
                      <w:r>
                        <w:rPr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1D55" w:rsidRPr="00475209" w:rsidSect="00052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2E"/>
    <w:rsid w:val="000541D3"/>
    <w:rsid w:val="00151E4B"/>
    <w:rsid w:val="002633F1"/>
    <w:rsid w:val="00421D55"/>
    <w:rsid w:val="0049315C"/>
    <w:rsid w:val="007137D4"/>
    <w:rsid w:val="00761839"/>
    <w:rsid w:val="009C72FC"/>
    <w:rsid w:val="00AF362E"/>
    <w:rsid w:val="00D3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4230"/>
  <w15:chartTrackingRefBased/>
  <w15:docId w15:val="{0E44F375-2382-4359-89F4-9D997BC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D5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D5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21D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263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6F-42C6-AE05-DEA0DBDCB7B8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6F-42C6-AE05-DEA0DBDCB7B8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6F-42C6-AE05-DEA0DBDCB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4</cp:revision>
  <dcterms:created xsi:type="dcterms:W3CDTF">2019-04-20T17:34:00Z</dcterms:created>
  <dcterms:modified xsi:type="dcterms:W3CDTF">2019-05-11T08:12:00Z</dcterms:modified>
</cp:coreProperties>
</file>