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BA1" w:rsidRPr="00F07830" w:rsidRDefault="003A7BA1" w:rsidP="003A7BA1">
      <w:pPr>
        <w:tabs>
          <w:tab w:val="left" w:pos="0"/>
          <w:tab w:val="left" w:pos="709"/>
        </w:tabs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07830">
        <w:rPr>
          <w:rFonts w:ascii="Times New Roman" w:hAnsi="Times New Roman" w:cs="Times New Roman"/>
          <w:sz w:val="28"/>
          <w:szCs w:val="28"/>
        </w:rPr>
        <w:t xml:space="preserve">УТВЕРЖДЕНО </w:t>
      </w:r>
    </w:p>
    <w:p w:rsidR="003A7BA1" w:rsidRPr="00F07830" w:rsidRDefault="003A7BA1" w:rsidP="003A7BA1">
      <w:pPr>
        <w:tabs>
          <w:tab w:val="left" w:pos="0"/>
          <w:tab w:val="left" w:pos="709"/>
        </w:tabs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07830">
        <w:rPr>
          <w:rFonts w:ascii="Times New Roman" w:hAnsi="Times New Roman" w:cs="Times New Roman"/>
          <w:sz w:val="28"/>
          <w:szCs w:val="28"/>
        </w:rPr>
        <w:t xml:space="preserve">Советом Национального </w:t>
      </w:r>
    </w:p>
    <w:p w:rsidR="003A7BA1" w:rsidRPr="00F07830" w:rsidRDefault="003A7BA1" w:rsidP="003A7BA1">
      <w:pPr>
        <w:tabs>
          <w:tab w:val="left" w:pos="0"/>
          <w:tab w:val="left" w:pos="709"/>
        </w:tabs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07830">
        <w:rPr>
          <w:rFonts w:ascii="Times New Roman" w:hAnsi="Times New Roman" w:cs="Times New Roman"/>
          <w:sz w:val="28"/>
          <w:szCs w:val="28"/>
        </w:rPr>
        <w:t xml:space="preserve">объединения проектировщиков </w:t>
      </w:r>
    </w:p>
    <w:p w:rsidR="003A7BA1" w:rsidRPr="00F07830" w:rsidRDefault="003A7BA1" w:rsidP="003A7BA1">
      <w:pPr>
        <w:tabs>
          <w:tab w:val="left" w:pos="0"/>
          <w:tab w:val="left" w:pos="709"/>
        </w:tabs>
        <w:spacing w:after="0" w:line="240" w:lineRule="auto"/>
        <w:jc w:val="right"/>
        <w:rPr>
          <w:rFonts w:ascii="Times New Roman" w:hAnsi="Times New Roman" w:cs="Times New Roman"/>
          <w:b/>
          <w:i/>
          <w:sz w:val="28"/>
          <w:szCs w:val="28"/>
        </w:rPr>
      </w:pPr>
      <w:r w:rsidRPr="00F07830">
        <w:rPr>
          <w:rFonts w:ascii="Times New Roman" w:hAnsi="Times New Roman" w:cs="Times New Roman"/>
          <w:sz w:val="28"/>
          <w:szCs w:val="28"/>
        </w:rPr>
        <w:t>протокол № __ от _______ 2014 г.</w:t>
      </w:r>
      <w:r w:rsidRPr="00F0783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F07830">
        <w:rPr>
          <w:rFonts w:ascii="Times New Roman" w:hAnsi="Times New Roman" w:cs="Times New Roman"/>
          <w:b/>
          <w:i/>
          <w:sz w:val="28"/>
          <w:szCs w:val="28"/>
        </w:rPr>
        <w:cr/>
      </w:r>
    </w:p>
    <w:p w:rsidR="003A7BA1" w:rsidRPr="00F07830" w:rsidRDefault="003A7BA1" w:rsidP="003A7BA1">
      <w:pPr>
        <w:tabs>
          <w:tab w:val="left" w:pos="0"/>
          <w:tab w:val="left" w:pos="709"/>
        </w:tabs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F07830">
        <w:rPr>
          <w:rFonts w:ascii="Times New Roman" w:hAnsi="Times New Roman" w:cs="Times New Roman"/>
          <w:b/>
          <w:i/>
          <w:sz w:val="28"/>
          <w:szCs w:val="28"/>
        </w:rPr>
        <w:t>Методические рекомендации по расчету стоимости совокупных затрат жизненного цикла жилого здания</w:t>
      </w:r>
    </w:p>
    <w:p w:rsidR="0055074E" w:rsidRPr="00F07830" w:rsidRDefault="0055074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96BF5" w:rsidRDefault="00896BF5" w:rsidP="00CB673F">
      <w:pPr>
        <w:pStyle w:val="Caption"/>
        <w:keepNext/>
        <w:spacing w:after="0"/>
        <w:rPr>
          <w:rFonts w:ascii="Times New Roman" w:hAnsi="Times New Roman" w:cs="Times New Roman"/>
          <w:color w:val="auto"/>
          <w:sz w:val="28"/>
          <w:szCs w:val="28"/>
        </w:rPr>
      </w:pPr>
      <w:r w:rsidRPr="00F07830">
        <w:rPr>
          <w:rFonts w:ascii="Times New Roman" w:hAnsi="Times New Roman" w:cs="Times New Roman"/>
          <w:color w:val="auto"/>
          <w:sz w:val="28"/>
          <w:szCs w:val="28"/>
        </w:rPr>
        <w:t xml:space="preserve">Таблица </w:t>
      </w:r>
      <w:r w:rsidRPr="00F07830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F07830">
        <w:rPr>
          <w:rFonts w:ascii="Times New Roman" w:hAnsi="Times New Roman" w:cs="Times New Roman"/>
          <w:color w:val="auto"/>
          <w:sz w:val="28"/>
          <w:szCs w:val="28"/>
        </w:rPr>
        <w:instrText xml:space="preserve"> SEQ Таблица \* ARABIC </w:instrText>
      </w:r>
      <w:r w:rsidRPr="00F07830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E267FB" w:rsidRPr="00F07830">
        <w:rPr>
          <w:rFonts w:ascii="Times New Roman" w:hAnsi="Times New Roman" w:cs="Times New Roman"/>
          <w:noProof/>
          <w:color w:val="auto"/>
          <w:sz w:val="28"/>
          <w:szCs w:val="28"/>
        </w:rPr>
        <w:t>7</w:t>
      </w:r>
      <w:r w:rsidRPr="00F07830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F07830">
        <w:rPr>
          <w:rFonts w:ascii="Times New Roman" w:hAnsi="Times New Roman" w:cs="Times New Roman"/>
          <w:color w:val="auto"/>
          <w:sz w:val="28"/>
          <w:szCs w:val="28"/>
        </w:rPr>
        <w:t xml:space="preserve"> - Исходные данные для расчета </w:t>
      </w:r>
      <w:r w:rsidR="00086A14" w:rsidRPr="00F07830">
        <w:rPr>
          <w:rFonts w:ascii="Times New Roman" w:hAnsi="Times New Roman" w:cs="Times New Roman"/>
          <w:color w:val="auto"/>
          <w:sz w:val="28"/>
          <w:szCs w:val="28"/>
        </w:rPr>
        <w:t xml:space="preserve">стоимости жизненного цикла </w:t>
      </w:r>
      <w:r w:rsidRPr="00F07830">
        <w:rPr>
          <w:rFonts w:ascii="Times New Roman" w:hAnsi="Times New Roman" w:cs="Times New Roman"/>
          <w:color w:val="auto"/>
          <w:sz w:val="28"/>
          <w:szCs w:val="28"/>
        </w:rPr>
        <w:t xml:space="preserve">жилого дома </w:t>
      </w:r>
    </w:p>
    <w:p w:rsidR="00F64A46" w:rsidRPr="00F64A46" w:rsidRDefault="00F64A46" w:rsidP="00F64A46"/>
    <w:tbl>
      <w:tblPr>
        <w:tblW w:w="9020" w:type="dxa"/>
        <w:tblInd w:w="93" w:type="dxa"/>
        <w:tblLook w:val="04A0" w:firstRow="1" w:lastRow="0" w:firstColumn="1" w:lastColumn="0" w:noHBand="0" w:noVBand="1"/>
      </w:tblPr>
      <w:tblGrid>
        <w:gridCol w:w="3860"/>
        <w:gridCol w:w="1080"/>
        <w:gridCol w:w="4080"/>
      </w:tblGrid>
      <w:tr w:rsidR="00F07830" w:rsidRPr="00F07830" w:rsidTr="006F22C3">
        <w:trPr>
          <w:trHeight w:val="330"/>
        </w:trPr>
        <w:tc>
          <w:tcPr>
            <w:tcW w:w="3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Ед. изм.</w:t>
            </w:r>
          </w:p>
        </w:tc>
        <w:tc>
          <w:tcPr>
            <w:tcW w:w="4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Значение</w:t>
            </w:r>
          </w:p>
        </w:tc>
      </w:tr>
      <w:tr w:rsidR="00F07830" w:rsidRPr="00F07830" w:rsidTr="006F22C3">
        <w:trPr>
          <w:trHeight w:val="60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 дома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F22C3" w:rsidRPr="00F07830" w:rsidRDefault="00F07830" w:rsidP="00F0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%</w:t>
            </w:r>
            <w:r w:rsidRPr="00F0783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common_address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%</w:t>
            </w:r>
          </w:p>
        </w:tc>
      </w:tr>
      <w:tr w:rsidR="00F07830" w:rsidRPr="00F07830" w:rsidTr="006F22C3">
        <w:trPr>
          <w:trHeight w:val="33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Дата, на которую производятся расчеты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F22C3" w:rsidRPr="00F07830" w:rsidRDefault="00F07830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%current_date%</w:t>
            </w:r>
          </w:p>
        </w:tc>
      </w:tr>
      <w:tr w:rsidR="00F07830" w:rsidRPr="00F07830" w:rsidTr="006F22C3">
        <w:trPr>
          <w:trHeight w:val="33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Ставка дисконтирования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%</w:t>
            </w:r>
          </w:p>
        </w:tc>
        <w:tc>
          <w:tcPr>
            <w:tcW w:w="4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F22C3" w:rsidRPr="00F07830" w:rsidRDefault="00F07830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0" w:name="RANGE!D9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common_discont_value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="006F22C3"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%</w:t>
            </w:r>
            <w:bookmarkEnd w:id="0"/>
          </w:p>
        </w:tc>
      </w:tr>
      <w:tr w:rsidR="00F07830" w:rsidRPr="00F07830" w:rsidTr="006F22C3">
        <w:trPr>
          <w:trHeight w:val="33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Площадь дома общая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кв.м</w:t>
            </w:r>
          </w:p>
        </w:tc>
        <w:tc>
          <w:tcPr>
            <w:tcW w:w="4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F22C3" w:rsidRPr="00F07830" w:rsidRDefault="00F07830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common_square_full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</w:p>
        </w:tc>
      </w:tr>
      <w:tr w:rsidR="00F07830" w:rsidRPr="00F07830" w:rsidTr="006F22C3">
        <w:trPr>
          <w:trHeight w:val="33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Площадь дома полезная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кв.м</w:t>
            </w:r>
          </w:p>
        </w:tc>
        <w:tc>
          <w:tcPr>
            <w:tcW w:w="4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F22C3" w:rsidRPr="00F07830" w:rsidRDefault="00F07830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common_square_useful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</w:p>
        </w:tc>
      </w:tr>
      <w:tr w:rsidR="00F07830" w:rsidRPr="00F07830" w:rsidTr="006F22C3">
        <w:trPr>
          <w:trHeight w:val="33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Площадь земельного участка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кв.м</w:t>
            </w:r>
          </w:p>
        </w:tc>
        <w:tc>
          <w:tcPr>
            <w:tcW w:w="4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F22C3" w:rsidRPr="00F07830" w:rsidRDefault="00F07830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common_square_land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</w:p>
        </w:tc>
      </w:tr>
      <w:tr w:rsidR="00F07830" w:rsidRPr="00F07830" w:rsidTr="006F22C3">
        <w:trPr>
          <w:trHeight w:val="33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Количество </w:t>
            </w:r>
            <w:r w:rsidR="00EC76D2"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квартир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F22C3" w:rsidRPr="00F07830" w:rsidRDefault="00F07830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common_apartments_count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</w:p>
        </w:tc>
      </w:tr>
      <w:tr w:rsidR="00F07830" w:rsidRPr="00F07830" w:rsidTr="006F22C3">
        <w:trPr>
          <w:trHeight w:val="33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Количество проживающих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чел</w:t>
            </w:r>
          </w:p>
        </w:tc>
        <w:tc>
          <w:tcPr>
            <w:tcW w:w="4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F22C3" w:rsidRPr="00F07830" w:rsidRDefault="00F07830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common_people_count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</w:p>
        </w:tc>
      </w:tr>
      <w:tr w:rsidR="00F07830" w:rsidRPr="00F07830" w:rsidTr="006F22C3">
        <w:trPr>
          <w:trHeight w:val="33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Количество этажей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F22C3" w:rsidRPr="00F07830" w:rsidRDefault="00F07830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common_floors_count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</w:p>
        </w:tc>
      </w:tr>
      <w:tr w:rsidR="00F07830" w:rsidRPr="00F07830" w:rsidTr="006F22C3">
        <w:trPr>
          <w:trHeight w:val="33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Год постройки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F22C3" w:rsidRPr="00F07830" w:rsidRDefault="00F07830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common_build_year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</w:p>
        </w:tc>
      </w:tr>
      <w:tr w:rsidR="00F07830" w:rsidRPr="00F07830" w:rsidTr="006F22C3">
        <w:trPr>
          <w:trHeight w:val="33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Класс энергетической эффективности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F22C3" w:rsidRPr="00F07830" w:rsidRDefault="00F07830" w:rsidP="00F0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%</w:t>
            </w: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common_energy_class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%</w:t>
            </w:r>
          </w:p>
        </w:tc>
      </w:tr>
      <w:tr w:rsidR="00F07830" w:rsidRPr="00F07830" w:rsidTr="006F22C3">
        <w:trPr>
          <w:trHeight w:val="96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Материал стен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F22C3" w:rsidRPr="00F07830" w:rsidRDefault="00F07830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common_walls_material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</w:p>
        </w:tc>
      </w:tr>
      <w:tr w:rsidR="00F07830" w:rsidRPr="00F07830" w:rsidTr="006F22C3">
        <w:trPr>
          <w:trHeight w:val="975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Материал перекрытий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F22C3" w:rsidRPr="00F07830" w:rsidRDefault="00F07830" w:rsidP="00F0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common_frames_material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</w:p>
        </w:tc>
      </w:tr>
      <w:tr w:rsidR="00F07830" w:rsidRPr="00F07830" w:rsidTr="006F22C3">
        <w:trPr>
          <w:trHeight w:val="33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Тип фундамента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F22C3" w:rsidRPr="00F07830" w:rsidRDefault="00F07830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common_base_type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</w:p>
        </w:tc>
      </w:tr>
      <w:tr w:rsidR="006F22C3" w:rsidRPr="00F07830" w:rsidTr="006F22C3">
        <w:trPr>
          <w:trHeight w:val="33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Тип кровли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F22C3" w:rsidRPr="00F07830" w:rsidRDefault="00F07830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common_roof_type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</w:p>
        </w:tc>
      </w:tr>
    </w:tbl>
    <w:p w:rsidR="00896BF5" w:rsidRPr="00F07830" w:rsidRDefault="00896BF5" w:rsidP="00CB673F">
      <w:pPr>
        <w:pStyle w:val="Caption"/>
        <w:keepNext/>
        <w:spacing w:after="0"/>
        <w:rPr>
          <w:rFonts w:ascii="Times New Roman" w:hAnsi="Times New Roman" w:cs="Times New Roman"/>
          <w:color w:val="auto"/>
          <w:sz w:val="28"/>
          <w:szCs w:val="28"/>
        </w:rPr>
      </w:pPr>
    </w:p>
    <w:p w:rsidR="009E25EF" w:rsidRPr="00F07830" w:rsidRDefault="009E25E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07830">
        <w:rPr>
          <w:rFonts w:ascii="Times New Roman" w:hAnsi="Times New Roman" w:cs="Times New Roman"/>
          <w:sz w:val="28"/>
          <w:szCs w:val="28"/>
        </w:rPr>
        <w:br w:type="page"/>
      </w:r>
    </w:p>
    <w:p w:rsidR="00371731" w:rsidRPr="00F07830" w:rsidRDefault="00371731" w:rsidP="00CB673F">
      <w:pPr>
        <w:pStyle w:val="Caption"/>
        <w:keepNext/>
        <w:spacing w:after="0"/>
        <w:rPr>
          <w:rFonts w:ascii="Times New Roman" w:hAnsi="Times New Roman" w:cs="Times New Roman"/>
          <w:color w:val="auto"/>
          <w:sz w:val="28"/>
          <w:szCs w:val="28"/>
        </w:rPr>
      </w:pPr>
      <w:r w:rsidRPr="00F07830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Таблица </w:t>
      </w:r>
      <w:r w:rsidRPr="00F07830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F07830">
        <w:rPr>
          <w:rFonts w:ascii="Times New Roman" w:hAnsi="Times New Roman" w:cs="Times New Roman"/>
          <w:color w:val="auto"/>
          <w:sz w:val="28"/>
          <w:szCs w:val="28"/>
        </w:rPr>
        <w:instrText xml:space="preserve"> SEQ Таблица \* ARABIC </w:instrText>
      </w:r>
      <w:r w:rsidRPr="00F07830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E267FB" w:rsidRPr="00F07830">
        <w:rPr>
          <w:rFonts w:ascii="Times New Roman" w:hAnsi="Times New Roman" w:cs="Times New Roman"/>
          <w:noProof/>
          <w:color w:val="auto"/>
          <w:sz w:val="28"/>
          <w:szCs w:val="28"/>
        </w:rPr>
        <w:t>8</w:t>
      </w:r>
      <w:r w:rsidRPr="00F07830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F07830">
        <w:rPr>
          <w:rFonts w:ascii="Times New Roman" w:hAnsi="Times New Roman" w:cs="Times New Roman"/>
          <w:color w:val="auto"/>
          <w:sz w:val="28"/>
          <w:szCs w:val="28"/>
        </w:rPr>
        <w:t xml:space="preserve"> -</w:t>
      </w:r>
      <w:r w:rsidR="00233088" w:rsidRPr="00F0783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F07830">
        <w:rPr>
          <w:rFonts w:ascii="Times New Roman" w:hAnsi="Times New Roman" w:cs="Times New Roman"/>
          <w:color w:val="auto"/>
          <w:sz w:val="28"/>
          <w:szCs w:val="28"/>
        </w:rPr>
        <w:t>Единовременные затраты на ввод в эксплуатацию, тыс.руб.</w:t>
      </w:r>
    </w:p>
    <w:p w:rsidR="006F22C3" w:rsidRPr="00F07830" w:rsidRDefault="006F22C3" w:rsidP="00CB673F">
      <w:pPr>
        <w:pStyle w:val="Caption"/>
        <w:keepNext/>
        <w:spacing w:after="0"/>
        <w:rPr>
          <w:rFonts w:ascii="Times New Roman" w:hAnsi="Times New Roman" w:cs="Times New Roman"/>
          <w:color w:val="auto"/>
          <w:sz w:val="28"/>
          <w:szCs w:val="28"/>
        </w:rPr>
      </w:pPr>
    </w:p>
    <w:tbl>
      <w:tblPr>
        <w:tblW w:w="938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3866"/>
        <w:gridCol w:w="1134"/>
        <w:gridCol w:w="4385"/>
      </w:tblGrid>
      <w:tr w:rsidR="00F07830" w:rsidRPr="00F07830" w:rsidTr="00F64A46">
        <w:trPr>
          <w:trHeight w:val="330"/>
          <w:tblHeader/>
        </w:trPr>
        <w:tc>
          <w:tcPr>
            <w:tcW w:w="38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Ед. изм.</w:t>
            </w:r>
          </w:p>
        </w:tc>
        <w:tc>
          <w:tcPr>
            <w:tcW w:w="43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Значение</w:t>
            </w:r>
          </w:p>
        </w:tc>
      </w:tr>
      <w:tr w:rsidR="00F07830" w:rsidRPr="00F64A46" w:rsidTr="00F64A46">
        <w:trPr>
          <w:trHeight w:val="525"/>
        </w:trPr>
        <w:tc>
          <w:tcPr>
            <w:tcW w:w="3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Затраты до ввода в эксплуатацию, тыс. руб. , в том числе: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тыс. руб.</w:t>
            </w:r>
          </w:p>
        </w:tc>
        <w:tc>
          <w:tcPr>
            <w:tcW w:w="43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F22C3" w:rsidRPr="00F64A46" w:rsidRDefault="00F64A46" w:rsidP="00F64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F64A4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%costs_before%</w:t>
            </w:r>
          </w:p>
        </w:tc>
      </w:tr>
      <w:tr w:rsidR="00F07830" w:rsidRPr="00F07830" w:rsidTr="00F64A46">
        <w:trPr>
          <w:trHeight w:val="330"/>
        </w:trPr>
        <w:tc>
          <w:tcPr>
            <w:tcW w:w="3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Земельный участок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тыс. руб.</w:t>
            </w:r>
          </w:p>
        </w:tc>
        <w:tc>
          <w:tcPr>
            <w:tcW w:w="43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F22C3" w:rsidRPr="00F07830" w:rsidRDefault="00F64A46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Pr="00F64A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costs_before_land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="006F22C3"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F07830" w:rsidRPr="00F07830" w:rsidTr="00F64A46">
        <w:trPr>
          <w:trHeight w:val="330"/>
        </w:trPr>
        <w:tc>
          <w:tcPr>
            <w:tcW w:w="3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Подключение к сетям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тыс. руб.</w:t>
            </w:r>
          </w:p>
        </w:tc>
        <w:tc>
          <w:tcPr>
            <w:tcW w:w="43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F22C3" w:rsidRPr="00F64A46" w:rsidRDefault="00F64A46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Pr="00F64A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costs_before_networks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</w:p>
        </w:tc>
      </w:tr>
      <w:tr w:rsidR="00F07830" w:rsidRPr="00F07830" w:rsidTr="00F64A46">
        <w:trPr>
          <w:trHeight w:val="330"/>
        </w:trPr>
        <w:tc>
          <w:tcPr>
            <w:tcW w:w="3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Кредиты (проценты по кредитам)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тыс. руб.</w:t>
            </w:r>
          </w:p>
        </w:tc>
        <w:tc>
          <w:tcPr>
            <w:tcW w:w="43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F22C3" w:rsidRPr="00F64A46" w:rsidRDefault="00F64A46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Pr="00F64A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costs_before_loans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</w:p>
        </w:tc>
      </w:tr>
      <w:tr w:rsidR="00F07830" w:rsidRPr="00F07830" w:rsidTr="00F64A46">
        <w:trPr>
          <w:trHeight w:val="330"/>
        </w:trPr>
        <w:tc>
          <w:tcPr>
            <w:tcW w:w="3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Прочее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тыс. руб.</w:t>
            </w:r>
          </w:p>
        </w:tc>
        <w:tc>
          <w:tcPr>
            <w:tcW w:w="43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F22C3" w:rsidRPr="00F64A46" w:rsidRDefault="00F64A46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Pr="00F64A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costs_before_other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</w:p>
        </w:tc>
      </w:tr>
      <w:tr w:rsidR="00F07830" w:rsidRPr="00F07830" w:rsidTr="00F64A46">
        <w:trPr>
          <w:trHeight w:val="525"/>
        </w:trPr>
        <w:tc>
          <w:tcPr>
            <w:tcW w:w="3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Стоимость строительства, тыс. руб. , в том числе: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тыс. руб.</w:t>
            </w:r>
          </w:p>
        </w:tc>
        <w:tc>
          <w:tcPr>
            <w:tcW w:w="43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F22C3" w:rsidRPr="00F07830" w:rsidRDefault="00561BFE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%</w:t>
            </w:r>
            <w:r w:rsidRPr="00561BF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costs_before_building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%</w:t>
            </w:r>
            <w:r w:rsidR="006F22C3" w:rsidRPr="00F0783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F07830" w:rsidRPr="00F07830" w:rsidTr="00F64A46">
        <w:trPr>
          <w:trHeight w:val="330"/>
        </w:trPr>
        <w:tc>
          <w:tcPr>
            <w:tcW w:w="3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затраты на проектирование МКД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тыс. руб.</w:t>
            </w:r>
          </w:p>
        </w:tc>
        <w:tc>
          <w:tcPr>
            <w:tcW w:w="43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F22C3" w:rsidRPr="00F07830" w:rsidRDefault="00561BFE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Pr="00561BF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costs_before_design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="006F22C3"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F07830" w:rsidRPr="00F07830" w:rsidTr="00F64A46">
        <w:trPr>
          <w:trHeight w:val="525"/>
        </w:trPr>
        <w:tc>
          <w:tcPr>
            <w:tcW w:w="3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затраты на проведение строительно-монтажных работ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тыс. руб.</w:t>
            </w:r>
          </w:p>
        </w:tc>
        <w:tc>
          <w:tcPr>
            <w:tcW w:w="43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F22C3" w:rsidRPr="00F07830" w:rsidRDefault="00561BFE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Pr="00561BF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costs_before_work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="006F22C3"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F07830" w:rsidRPr="00F07830" w:rsidTr="00F64A46">
        <w:trPr>
          <w:trHeight w:val="330"/>
        </w:trPr>
        <w:tc>
          <w:tcPr>
            <w:tcW w:w="3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стоимость материалов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тыс. руб.</w:t>
            </w:r>
          </w:p>
        </w:tc>
        <w:tc>
          <w:tcPr>
            <w:tcW w:w="43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F22C3" w:rsidRPr="00F07830" w:rsidRDefault="00561BFE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Pr="00561BF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costs_before_materials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="006F22C3"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F07830" w:rsidRPr="00F07830" w:rsidTr="00F64A46">
        <w:trPr>
          <w:trHeight w:val="330"/>
        </w:trPr>
        <w:tc>
          <w:tcPr>
            <w:tcW w:w="3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стоимость оборудования, в том числе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тыс. руб.</w:t>
            </w:r>
          </w:p>
        </w:tc>
        <w:tc>
          <w:tcPr>
            <w:tcW w:w="43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F22C3" w:rsidRPr="00561BFE" w:rsidRDefault="006F22C3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561BF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="00561BFE" w:rsidRPr="00561BF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costs_before_equipment</w:t>
            </w:r>
            <w:r w:rsidR="00561BF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</w:p>
        </w:tc>
      </w:tr>
      <w:tr w:rsidR="00F07830" w:rsidRPr="005C26E0" w:rsidTr="00F64A46">
        <w:trPr>
          <w:trHeight w:val="330"/>
        </w:trPr>
        <w:tc>
          <w:tcPr>
            <w:tcW w:w="3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энергоэффективное оборудование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тыс. руб.</w:t>
            </w:r>
          </w:p>
        </w:tc>
        <w:tc>
          <w:tcPr>
            <w:tcW w:w="43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F22C3" w:rsidRPr="00561BFE" w:rsidRDefault="00561BFE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Pr="00561BF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costs_before_equipment_energy-efficient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="006F22C3" w:rsidRPr="00561BF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</w:p>
        </w:tc>
      </w:tr>
      <w:tr w:rsidR="00F07830" w:rsidRPr="00F07830" w:rsidTr="00F64A46">
        <w:trPr>
          <w:trHeight w:val="330"/>
        </w:trPr>
        <w:tc>
          <w:tcPr>
            <w:tcW w:w="3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монтаж и наладка оборудования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тыс. руб.</w:t>
            </w:r>
          </w:p>
        </w:tc>
        <w:tc>
          <w:tcPr>
            <w:tcW w:w="43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F22C3" w:rsidRPr="00F07830" w:rsidRDefault="00561BFE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Pr="00561BF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costs_before_equipment_installation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="006F22C3"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F07830" w:rsidRPr="00F07830" w:rsidTr="00F64A46">
        <w:trPr>
          <w:trHeight w:val="330"/>
        </w:trPr>
        <w:tc>
          <w:tcPr>
            <w:tcW w:w="3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прочие затраты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тыс. руб.</w:t>
            </w:r>
          </w:p>
        </w:tc>
        <w:tc>
          <w:tcPr>
            <w:tcW w:w="43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F22C3" w:rsidRPr="00F07830" w:rsidRDefault="00561BFE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Pr="00561BF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costs_before_equipment_other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="006F22C3"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F07830" w:rsidRPr="00F07830" w:rsidTr="00F64A46">
        <w:trPr>
          <w:trHeight w:val="525"/>
        </w:trPr>
        <w:tc>
          <w:tcPr>
            <w:tcW w:w="3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СУММА в текущих ценах и без дисконтирования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тыс. руб.</w:t>
            </w:r>
          </w:p>
        </w:tc>
        <w:tc>
          <w:tcPr>
            <w:tcW w:w="43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F22C3" w:rsidRPr="00561BFE" w:rsidRDefault="00561BFE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%</w:t>
            </w:r>
            <w:r w:rsidRPr="00561BF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costs_before_sum_current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%</w:t>
            </w:r>
          </w:p>
        </w:tc>
      </w:tr>
      <w:tr w:rsidR="00F07830" w:rsidRPr="00F07830" w:rsidTr="00F64A46">
        <w:trPr>
          <w:trHeight w:val="330"/>
        </w:trPr>
        <w:tc>
          <w:tcPr>
            <w:tcW w:w="3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Количество лет периода (стоительство)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3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F22C3" w:rsidRPr="00F07830" w:rsidRDefault="00561BFE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Pr="00561BF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costs_before_years_building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="006F22C3"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F07830" w:rsidRPr="00F07830" w:rsidTr="00F64A46">
        <w:trPr>
          <w:trHeight w:val="330"/>
        </w:trPr>
        <w:tc>
          <w:tcPr>
            <w:tcW w:w="3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Фактор дисконтирования (R)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3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F22C3" w:rsidRPr="00561BFE" w:rsidRDefault="00561BFE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Pr="00561BF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costs_before_discount_r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</w:p>
        </w:tc>
      </w:tr>
      <w:tr w:rsidR="00F64A46" w:rsidRPr="00F07830" w:rsidTr="00F64A46">
        <w:trPr>
          <w:trHeight w:val="330"/>
        </w:trPr>
        <w:tc>
          <w:tcPr>
            <w:tcW w:w="3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Сумма с учетом поправок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тыс. руб.</w:t>
            </w:r>
          </w:p>
        </w:tc>
        <w:tc>
          <w:tcPr>
            <w:tcW w:w="43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F22C3" w:rsidRPr="00F07830" w:rsidRDefault="00561BFE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%</w:t>
            </w:r>
            <w:r w:rsidRPr="00561BF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costs_before_sum_accurate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%</w:t>
            </w:r>
            <w:r w:rsidR="006F22C3" w:rsidRPr="00F0783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</w:t>
            </w:r>
          </w:p>
        </w:tc>
      </w:tr>
    </w:tbl>
    <w:p w:rsidR="006F22C3" w:rsidRPr="00F07830" w:rsidRDefault="006F22C3" w:rsidP="00CB673F">
      <w:pPr>
        <w:pStyle w:val="Caption"/>
        <w:keepNext/>
        <w:spacing w:after="0"/>
        <w:rPr>
          <w:rFonts w:ascii="Times New Roman" w:hAnsi="Times New Roman" w:cs="Times New Roman"/>
          <w:color w:val="auto"/>
          <w:sz w:val="28"/>
          <w:szCs w:val="28"/>
        </w:rPr>
      </w:pPr>
    </w:p>
    <w:p w:rsidR="00371731" w:rsidRPr="00F07830" w:rsidRDefault="00371731" w:rsidP="00CB673F">
      <w:pPr>
        <w:pStyle w:val="Caption"/>
        <w:keepNext/>
        <w:spacing w:after="0"/>
        <w:rPr>
          <w:rFonts w:ascii="Times New Roman" w:hAnsi="Times New Roman" w:cs="Times New Roman"/>
          <w:color w:val="auto"/>
          <w:sz w:val="28"/>
          <w:szCs w:val="28"/>
        </w:rPr>
      </w:pPr>
      <w:r w:rsidRPr="00F07830">
        <w:rPr>
          <w:rFonts w:ascii="Times New Roman" w:hAnsi="Times New Roman" w:cs="Times New Roman"/>
          <w:color w:val="auto"/>
          <w:sz w:val="28"/>
          <w:szCs w:val="28"/>
        </w:rPr>
        <w:t xml:space="preserve">Таблица </w:t>
      </w:r>
      <w:r w:rsidRPr="00F07830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F07830">
        <w:rPr>
          <w:rFonts w:ascii="Times New Roman" w:hAnsi="Times New Roman" w:cs="Times New Roman"/>
          <w:color w:val="auto"/>
          <w:sz w:val="28"/>
          <w:szCs w:val="28"/>
        </w:rPr>
        <w:instrText xml:space="preserve"> SEQ Таблица \* ARABIC </w:instrText>
      </w:r>
      <w:r w:rsidRPr="00F07830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E267FB" w:rsidRPr="00F07830">
        <w:rPr>
          <w:rFonts w:ascii="Times New Roman" w:hAnsi="Times New Roman" w:cs="Times New Roman"/>
          <w:noProof/>
          <w:color w:val="auto"/>
          <w:sz w:val="28"/>
          <w:szCs w:val="28"/>
        </w:rPr>
        <w:t>9</w:t>
      </w:r>
      <w:r w:rsidRPr="00F07830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F07830">
        <w:rPr>
          <w:rFonts w:ascii="Times New Roman" w:hAnsi="Times New Roman" w:cs="Times New Roman"/>
          <w:color w:val="auto"/>
          <w:sz w:val="28"/>
          <w:szCs w:val="28"/>
        </w:rPr>
        <w:t xml:space="preserve"> - Единовременные затраты на утилизацию (снос), тыс.руб.</w:t>
      </w:r>
    </w:p>
    <w:tbl>
      <w:tblPr>
        <w:tblW w:w="9020" w:type="dxa"/>
        <w:tblInd w:w="93" w:type="dxa"/>
        <w:tblLook w:val="04A0" w:firstRow="1" w:lastRow="0" w:firstColumn="1" w:lastColumn="0" w:noHBand="0" w:noVBand="1"/>
      </w:tblPr>
      <w:tblGrid>
        <w:gridCol w:w="3860"/>
        <w:gridCol w:w="1080"/>
        <w:gridCol w:w="4080"/>
      </w:tblGrid>
      <w:tr w:rsidR="00F07830" w:rsidRPr="00F07830" w:rsidTr="006F22C3">
        <w:trPr>
          <w:trHeight w:val="330"/>
        </w:trPr>
        <w:tc>
          <w:tcPr>
            <w:tcW w:w="3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Ед. изм.</w:t>
            </w:r>
          </w:p>
        </w:tc>
        <w:tc>
          <w:tcPr>
            <w:tcW w:w="4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Значение</w:t>
            </w:r>
          </w:p>
        </w:tc>
      </w:tr>
      <w:tr w:rsidR="00F07830" w:rsidRPr="00F07830" w:rsidTr="006F22C3">
        <w:trPr>
          <w:trHeight w:val="33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Затраты на снос, в том числе: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тыс. руб.</w:t>
            </w:r>
          </w:p>
        </w:tc>
        <w:tc>
          <w:tcPr>
            <w:tcW w:w="4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F22C3" w:rsidRPr="00F07830" w:rsidRDefault="009C23EE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%</w:t>
            </w:r>
            <w:r w:rsidRPr="009C23E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costs_after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%</w:t>
            </w:r>
            <w:r w:rsidR="006F22C3" w:rsidRPr="00F0783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F07830" w:rsidRPr="00F07830" w:rsidTr="006F22C3">
        <w:trPr>
          <w:trHeight w:val="525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стоимость работ по утилизации материалов и конструкций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тыс. руб.</w:t>
            </w:r>
          </w:p>
        </w:tc>
        <w:tc>
          <w:tcPr>
            <w:tcW w:w="4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F22C3" w:rsidRPr="00F07830" w:rsidRDefault="009C23EE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Pr="009C23E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costs_after_utilization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="006F22C3"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F07830" w:rsidRPr="00F07830" w:rsidTr="006F22C3">
        <w:trPr>
          <w:trHeight w:val="78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стоимость материалов повторного использования (учитываются со знаком минус)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тыс. руб.</w:t>
            </w:r>
          </w:p>
        </w:tc>
        <w:tc>
          <w:tcPr>
            <w:tcW w:w="4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F22C3" w:rsidRPr="009C23EE" w:rsidRDefault="009C23EE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Pr="009C23E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costs_after_reuse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</w:p>
        </w:tc>
      </w:tr>
      <w:tr w:rsidR="00F07830" w:rsidRPr="00F07830" w:rsidTr="006F22C3">
        <w:trPr>
          <w:trHeight w:val="525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СУММА в текущих ценах и без дисконтирования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тыс. руб.</w:t>
            </w:r>
          </w:p>
        </w:tc>
        <w:tc>
          <w:tcPr>
            <w:tcW w:w="4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F22C3" w:rsidRPr="00F07830" w:rsidRDefault="009C23EE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%</w:t>
            </w:r>
            <w:r w:rsidRPr="009C23E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costs_after_sum_current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%</w:t>
            </w:r>
            <w:r w:rsidR="006F22C3" w:rsidRPr="00F0783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F07830" w:rsidRPr="00F07830" w:rsidTr="006F22C3">
        <w:trPr>
          <w:trHeight w:val="33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 года прогнозного периода (снос)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F22C3" w:rsidRPr="00F07830" w:rsidRDefault="009C23EE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Pr="009C23E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costs_after_years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="006F22C3"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F07830" w:rsidRPr="00F07830" w:rsidTr="006F22C3">
        <w:trPr>
          <w:trHeight w:val="525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Среднегодовой темп роста цен (инфляция) за период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%</w:t>
            </w:r>
          </w:p>
        </w:tc>
        <w:tc>
          <w:tcPr>
            <w:tcW w:w="4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F22C3" w:rsidRPr="00F07830" w:rsidRDefault="009C23EE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%</w:t>
            </w:r>
            <w:r w:rsidRPr="009C23E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costs_after_inflation_rate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%</w:t>
            </w:r>
            <w:r w:rsidR="006F22C3"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%</w:t>
            </w:r>
          </w:p>
        </w:tc>
      </w:tr>
      <w:tr w:rsidR="00F07830" w:rsidRPr="00F07830" w:rsidTr="006F22C3">
        <w:trPr>
          <w:trHeight w:val="33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Коэффициент роста цен за период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F22C3" w:rsidRPr="00F07830" w:rsidRDefault="009C23EE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Pr="009C23E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costs_after_inflation_co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="006F22C3"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F07830" w:rsidRPr="00F07830" w:rsidTr="006F22C3">
        <w:trPr>
          <w:trHeight w:val="33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Фактор дисконтирования (R)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F22C3" w:rsidRPr="00F07830" w:rsidRDefault="009C23EE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Pr="009C23E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costs_after_discount_r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="006F22C3"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6F22C3" w:rsidRPr="00F07830" w:rsidTr="006F22C3">
        <w:trPr>
          <w:trHeight w:val="33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Сумма с учетом поправок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тыс. руб.</w:t>
            </w:r>
          </w:p>
        </w:tc>
        <w:tc>
          <w:tcPr>
            <w:tcW w:w="4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F22C3" w:rsidRPr="00F07830" w:rsidRDefault="009C23EE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%</w:t>
            </w:r>
            <w:r w:rsidRPr="009C23E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costs_after_sum_accurate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%</w:t>
            </w:r>
            <w:r w:rsidR="006F22C3" w:rsidRPr="00F0783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</w:t>
            </w:r>
          </w:p>
        </w:tc>
      </w:tr>
    </w:tbl>
    <w:p w:rsidR="006F22C3" w:rsidRPr="00F07830" w:rsidRDefault="006F22C3">
      <w:pPr>
        <w:rPr>
          <w:rFonts w:ascii="Times New Roman" w:hAnsi="Times New Roman" w:cs="Times New Roman"/>
          <w:sz w:val="28"/>
          <w:szCs w:val="28"/>
        </w:rPr>
      </w:pPr>
    </w:p>
    <w:p w:rsidR="004249A4" w:rsidRPr="00F07830" w:rsidRDefault="004249A4" w:rsidP="00CB673F">
      <w:pPr>
        <w:pStyle w:val="Caption"/>
        <w:keepNext/>
        <w:spacing w:after="0"/>
        <w:rPr>
          <w:rFonts w:ascii="Times New Roman" w:hAnsi="Times New Roman" w:cs="Times New Roman"/>
          <w:color w:val="auto"/>
          <w:sz w:val="28"/>
          <w:szCs w:val="28"/>
        </w:rPr>
      </w:pPr>
      <w:r w:rsidRPr="00F07830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Таблица </w:t>
      </w:r>
      <w:r w:rsidRPr="00F07830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F07830">
        <w:rPr>
          <w:rFonts w:ascii="Times New Roman" w:hAnsi="Times New Roman" w:cs="Times New Roman"/>
          <w:color w:val="auto"/>
          <w:sz w:val="28"/>
          <w:szCs w:val="28"/>
        </w:rPr>
        <w:instrText xml:space="preserve"> SEQ Таблица \* ARABIC </w:instrText>
      </w:r>
      <w:r w:rsidRPr="00F07830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E267FB" w:rsidRPr="00F07830">
        <w:rPr>
          <w:rFonts w:ascii="Times New Roman" w:hAnsi="Times New Roman" w:cs="Times New Roman"/>
          <w:noProof/>
          <w:color w:val="auto"/>
          <w:sz w:val="28"/>
          <w:szCs w:val="28"/>
        </w:rPr>
        <w:t>10</w:t>
      </w:r>
      <w:r w:rsidRPr="00F07830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F07830">
        <w:rPr>
          <w:rFonts w:ascii="Times New Roman" w:hAnsi="Times New Roman" w:cs="Times New Roman"/>
          <w:color w:val="auto"/>
          <w:sz w:val="28"/>
          <w:szCs w:val="28"/>
        </w:rPr>
        <w:t xml:space="preserve"> Расходы на коммунальные ресурсы в осенне-зимний период</w:t>
      </w:r>
    </w:p>
    <w:tbl>
      <w:tblPr>
        <w:tblW w:w="902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3359"/>
        <w:gridCol w:w="1334"/>
        <w:gridCol w:w="1367"/>
        <w:gridCol w:w="1351"/>
        <w:gridCol w:w="1609"/>
      </w:tblGrid>
      <w:tr w:rsidR="00F07830" w:rsidRPr="00F07830" w:rsidTr="006F22C3">
        <w:trPr>
          <w:trHeight w:val="2055"/>
        </w:trPr>
        <w:tc>
          <w:tcPr>
            <w:tcW w:w="3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13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Ед. изм.</w:t>
            </w:r>
          </w:p>
        </w:tc>
        <w:tc>
          <w:tcPr>
            <w:tcW w:w="13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Стоимость коммунальных ресурсов при поставке из внешних сетей в осенне-зимний период (тариф)</w:t>
            </w:r>
          </w:p>
        </w:tc>
        <w:tc>
          <w:tcPr>
            <w:tcW w:w="13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Расчетное потребление ресурсов из внешних сетей, в осенне-зимний период</w:t>
            </w:r>
          </w:p>
        </w:tc>
        <w:tc>
          <w:tcPr>
            <w:tcW w:w="16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Расходы на оплату коммунальных ресурсов в осенне-зимний период </w:t>
            </w:r>
          </w:p>
        </w:tc>
      </w:tr>
      <w:tr w:rsidR="00F07830" w:rsidRPr="00F07830" w:rsidTr="006F22C3">
        <w:trPr>
          <w:trHeight w:val="330"/>
        </w:trPr>
        <w:tc>
          <w:tcPr>
            <w:tcW w:w="33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Электроэнергия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руб./кВт.ч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22C3" w:rsidRPr="00971664" w:rsidRDefault="00971664" w:rsidP="006F22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Pr="0097166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costs_communal_fw_electricity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[0]%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22C3" w:rsidRPr="00F07830" w:rsidRDefault="00971664" w:rsidP="006F22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Pr="0097166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costs_communal_fw_electricity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[1]%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22C3" w:rsidRPr="00F07830" w:rsidRDefault="00971664" w:rsidP="009716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Pr="0097166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costs_communal_fw_electricity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[2]%</w:t>
            </w:r>
          </w:p>
        </w:tc>
      </w:tr>
      <w:tr w:rsidR="00F07830" w:rsidRPr="00F07830" w:rsidTr="006F22C3">
        <w:trPr>
          <w:trHeight w:val="330"/>
        </w:trPr>
        <w:tc>
          <w:tcPr>
            <w:tcW w:w="33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Газ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руб./м куб.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22C3" w:rsidRPr="00971664" w:rsidRDefault="00971664" w:rsidP="006F22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Pr="0097166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costs_communal_fw_gas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[0]%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22C3" w:rsidRPr="00F07830" w:rsidRDefault="00971664" w:rsidP="006F22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Pr="0097166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costs_communal_fw_gas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[1]%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22C3" w:rsidRPr="00F07830" w:rsidRDefault="00971664" w:rsidP="006F22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Pr="0097166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costs_communal_fw_gas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[2]%</w:t>
            </w:r>
          </w:p>
        </w:tc>
      </w:tr>
      <w:tr w:rsidR="00F07830" w:rsidRPr="00F07830" w:rsidTr="006F22C3">
        <w:trPr>
          <w:trHeight w:val="330"/>
        </w:trPr>
        <w:tc>
          <w:tcPr>
            <w:tcW w:w="33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Твердое топливо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руб./тн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22C3" w:rsidRPr="00971664" w:rsidRDefault="00971664" w:rsidP="006F22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Pr="0097166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costs_communal_fw_solid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[0]%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22C3" w:rsidRPr="00971664" w:rsidRDefault="00971664" w:rsidP="006F22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Pr="0097166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costs_communal_fw_solid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[1]%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22C3" w:rsidRPr="00971664" w:rsidRDefault="00971664" w:rsidP="006F22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Pr="0097166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costs_communal_fw_solid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[2]%</w:t>
            </w:r>
          </w:p>
        </w:tc>
      </w:tr>
      <w:tr w:rsidR="00F07830" w:rsidRPr="00F07830" w:rsidTr="006F22C3">
        <w:trPr>
          <w:trHeight w:val="330"/>
        </w:trPr>
        <w:tc>
          <w:tcPr>
            <w:tcW w:w="33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Отопление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руб./Гкал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22C3" w:rsidRPr="00971664" w:rsidRDefault="00971664" w:rsidP="006F22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Pr="0097166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costs_communal_fw_heating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[0]%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22C3" w:rsidRPr="00971664" w:rsidRDefault="00971664" w:rsidP="006F22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Pr="0097166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costs_communal_fw_heating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[1]%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22C3" w:rsidRPr="00971664" w:rsidRDefault="00971664" w:rsidP="006F22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Pr="0097166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costs_communal_fw_heating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[2]%</w:t>
            </w:r>
          </w:p>
        </w:tc>
      </w:tr>
      <w:tr w:rsidR="00F07830" w:rsidRPr="00F07830" w:rsidTr="006F22C3">
        <w:trPr>
          <w:trHeight w:val="330"/>
        </w:trPr>
        <w:tc>
          <w:tcPr>
            <w:tcW w:w="33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ГВС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руб./м куб.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22C3" w:rsidRPr="00971664" w:rsidRDefault="00971664" w:rsidP="006F22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Pr="0097166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costs_communal_fw_gvs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[0]%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22C3" w:rsidRPr="00971664" w:rsidRDefault="00971664" w:rsidP="006F22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Pr="0097166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costs_communal_fw_gvs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[1]%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22C3" w:rsidRPr="00971664" w:rsidRDefault="00971664" w:rsidP="006F22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Pr="0097166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costs_communal_fw_gvs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[2]%</w:t>
            </w:r>
          </w:p>
        </w:tc>
      </w:tr>
      <w:tr w:rsidR="00F07830" w:rsidRPr="00F07830" w:rsidTr="006F22C3">
        <w:trPr>
          <w:trHeight w:val="330"/>
        </w:trPr>
        <w:tc>
          <w:tcPr>
            <w:tcW w:w="33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ХВС 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руб./м куб.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22C3" w:rsidRPr="00971664" w:rsidRDefault="00971664" w:rsidP="006F22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Pr="0097166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costs_communal_fw_hvs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[0]%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22C3" w:rsidRPr="00971664" w:rsidRDefault="00971664" w:rsidP="006F22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Pr="0097166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costs_communal_fw_hvs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[1]%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22C3" w:rsidRPr="00971664" w:rsidRDefault="00971664" w:rsidP="006F22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Pr="0097166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costs_communal_fw_hvs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[2]%</w:t>
            </w:r>
          </w:p>
        </w:tc>
      </w:tr>
      <w:tr w:rsidR="00F07830" w:rsidRPr="00F07830" w:rsidTr="006F22C3">
        <w:trPr>
          <w:trHeight w:val="330"/>
        </w:trPr>
        <w:tc>
          <w:tcPr>
            <w:tcW w:w="33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Канализация (водоотведение) 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руб./м куб.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22C3" w:rsidRPr="00971664" w:rsidRDefault="00971664" w:rsidP="006F22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Pr="0097166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costs_communal_fw_sewerage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[0]%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22C3" w:rsidRPr="00971664" w:rsidRDefault="00971664" w:rsidP="009716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Pr="0097166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costs_communal_fw_ sewerage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[1]%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22C3" w:rsidRPr="00971664" w:rsidRDefault="00971664" w:rsidP="009716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Pr="0097166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costs_communal_fw_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sewerage[2]%</w:t>
            </w:r>
          </w:p>
        </w:tc>
      </w:tr>
      <w:tr w:rsidR="00F07830" w:rsidRPr="005C26E0" w:rsidTr="006F22C3">
        <w:trPr>
          <w:trHeight w:val="330"/>
        </w:trPr>
        <w:tc>
          <w:tcPr>
            <w:tcW w:w="33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СУММА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руб.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22C3" w:rsidRPr="00971664" w:rsidRDefault="00971664" w:rsidP="006F22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 w:rsidRPr="0097166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%costs_communal_fw_sum_current%</w:t>
            </w:r>
          </w:p>
        </w:tc>
      </w:tr>
      <w:tr w:rsidR="006F22C3" w:rsidRPr="00F07830" w:rsidTr="006F22C3">
        <w:trPr>
          <w:trHeight w:val="330"/>
        </w:trPr>
        <w:tc>
          <w:tcPr>
            <w:tcW w:w="33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Сумма за осенне-зимний период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тыс. руб.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22C3" w:rsidRPr="00971664" w:rsidRDefault="00971664" w:rsidP="006F22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%</w:t>
            </w:r>
            <w:r w:rsidRPr="0097166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costs_communal_fw_sum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%</w:t>
            </w:r>
          </w:p>
        </w:tc>
      </w:tr>
    </w:tbl>
    <w:p w:rsidR="004249A4" w:rsidRPr="00F07830" w:rsidRDefault="004249A4" w:rsidP="00CB673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249A4" w:rsidRPr="00F07830" w:rsidRDefault="004249A4" w:rsidP="00CB673F">
      <w:pPr>
        <w:pStyle w:val="Caption"/>
        <w:keepNext/>
        <w:spacing w:after="0"/>
        <w:rPr>
          <w:rFonts w:ascii="Times New Roman" w:hAnsi="Times New Roman" w:cs="Times New Roman"/>
          <w:color w:val="auto"/>
          <w:sz w:val="28"/>
          <w:szCs w:val="28"/>
        </w:rPr>
      </w:pPr>
      <w:r w:rsidRPr="00F07830">
        <w:rPr>
          <w:rFonts w:ascii="Times New Roman" w:hAnsi="Times New Roman" w:cs="Times New Roman"/>
          <w:color w:val="auto"/>
          <w:sz w:val="28"/>
          <w:szCs w:val="28"/>
        </w:rPr>
        <w:t xml:space="preserve">Таблица </w:t>
      </w:r>
      <w:r w:rsidRPr="00F07830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F07830">
        <w:rPr>
          <w:rFonts w:ascii="Times New Roman" w:hAnsi="Times New Roman" w:cs="Times New Roman"/>
          <w:color w:val="auto"/>
          <w:sz w:val="28"/>
          <w:szCs w:val="28"/>
        </w:rPr>
        <w:instrText xml:space="preserve"> SEQ Таблица \* ARABIC </w:instrText>
      </w:r>
      <w:r w:rsidRPr="00F07830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E267FB" w:rsidRPr="00F07830">
        <w:rPr>
          <w:rFonts w:ascii="Times New Roman" w:hAnsi="Times New Roman" w:cs="Times New Roman"/>
          <w:noProof/>
          <w:color w:val="auto"/>
          <w:sz w:val="28"/>
          <w:szCs w:val="28"/>
        </w:rPr>
        <w:t>11</w:t>
      </w:r>
      <w:r w:rsidRPr="00F07830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F07830">
        <w:rPr>
          <w:rFonts w:ascii="Times New Roman" w:hAnsi="Times New Roman" w:cs="Times New Roman"/>
          <w:color w:val="auto"/>
          <w:sz w:val="28"/>
          <w:szCs w:val="28"/>
        </w:rPr>
        <w:t xml:space="preserve"> Расходы на коммунальные ресурсы в весенне-летний период</w:t>
      </w:r>
      <w:r w:rsidR="00233088" w:rsidRPr="00F0783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4249A4" w:rsidRPr="00F07830" w:rsidRDefault="004249A4" w:rsidP="00CB673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902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3359"/>
        <w:gridCol w:w="1192"/>
        <w:gridCol w:w="1509"/>
        <w:gridCol w:w="1351"/>
        <w:gridCol w:w="1609"/>
      </w:tblGrid>
      <w:tr w:rsidR="00F07830" w:rsidRPr="00F07830" w:rsidTr="006F22C3">
        <w:trPr>
          <w:trHeight w:val="2055"/>
        </w:trPr>
        <w:tc>
          <w:tcPr>
            <w:tcW w:w="3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5EB6" w:rsidRPr="00F07830" w:rsidRDefault="00835EB6" w:rsidP="006F2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5EB6" w:rsidRPr="00F07830" w:rsidRDefault="00835EB6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Ед.</w:t>
            </w:r>
            <w:r w:rsidR="00E229B7"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изм.</w:t>
            </w:r>
          </w:p>
        </w:tc>
        <w:tc>
          <w:tcPr>
            <w:tcW w:w="15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5EB6" w:rsidRPr="00F07830" w:rsidRDefault="00835EB6" w:rsidP="006F22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Стоимость коммунальных ресурсов при поставке из внешних сетей в весенне-летний период (тариф)</w:t>
            </w:r>
          </w:p>
        </w:tc>
        <w:tc>
          <w:tcPr>
            <w:tcW w:w="13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5EB6" w:rsidRPr="00F07830" w:rsidRDefault="00835EB6" w:rsidP="006F22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Расчетное потребление ресурсов из внешних сетей, в весенне-летний период</w:t>
            </w:r>
          </w:p>
        </w:tc>
        <w:tc>
          <w:tcPr>
            <w:tcW w:w="16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5EB6" w:rsidRPr="00F07830" w:rsidRDefault="00835E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Расходы на оплату коммунальных ресурсов в весенне-летний период </w:t>
            </w:r>
          </w:p>
        </w:tc>
      </w:tr>
      <w:tr w:rsidR="00EF6BE1" w:rsidRPr="00F07830" w:rsidTr="006F22C3">
        <w:trPr>
          <w:trHeight w:val="330"/>
        </w:trPr>
        <w:tc>
          <w:tcPr>
            <w:tcW w:w="33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6BE1" w:rsidRPr="00F07830" w:rsidRDefault="00EF6BE1" w:rsidP="00EF6B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Электроэнергия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6BE1" w:rsidRPr="00F07830" w:rsidRDefault="00EF6BE1" w:rsidP="00EF6B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руб./кВт.ч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6BE1" w:rsidRPr="00971664" w:rsidRDefault="00EF6BE1" w:rsidP="00EF6B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Pr="0097166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costs_communal_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ss</w:t>
            </w:r>
            <w:r w:rsidRPr="0097166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_electricity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[0]%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6BE1" w:rsidRPr="00F07830" w:rsidRDefault="00EF6BE1" w:rsidP="00EF6B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Pr="0097166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costs_communal_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ss</w:t>
            </w:r>
            <w:r w:rsidRPr="0097166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_electricity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[1]%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6BE1" w:rsidRPr="00F07830" w:rsidRDefault="00EF6BE1" w:rsidP="00EF6B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Pr="0097166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costs_communal_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ss</w:t>
            </w:r>
            <w:r w:rsidRPr="0097166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_electricity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[2]%</w:t>
            </w:r>
          </w:p>
        </w:tc>
      </w:tr>
      <w:tr w:rsidR="00EF6BE1" w:rsidRPr="00F07830" w:rsidTr="006F22C3">
        <w:trPr>
          <w:trHeight w:val="330"/>
        </w:trPr>
        <w:tc>
          <w:tcPr>
            <w:tcW w:w="33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6BE1" w:rsidRPr="00F07830" w:rsidRDefault="00EF6BE1" w:rsidP="00EF6B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Газ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6BE1" w:rsidRPr="00F07830" w:rsidRDefault="00EF6BE1" w:rsidP="00EF6B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руб./м куб.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6BE1" w:rsidRPr="00971664" w:rsidRDefault="00EF6BE1" w:rsidP="00EF6B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Pr="0097166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costs_communal_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ss</w:t>
            </w:r>
            <w:r w:rsidRPr="0097166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_gas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[0]%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6BE1" w:rsidRPr="00F07830" w:rsidRDefault="00EF6BE1" w:rsidP="00EF6B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Pr="0097166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costs_communal_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ss</w:t>
            </w:r>
            <w:r w:rsidRPr="0097166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_gas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[1]%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6BE1" w:rsidRPr="00F07830" w:rsidRDefault="00EF6BE1" w:rsidP="00EF6B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Pr="0097166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costs_communal_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ss</w:t>
            </w:r>
            <w:r w:rsidRPr="0097166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_gas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[2]%</w:t>
            </w:r>
          </w:p>
        </w:tc>
      </w:tr>
      <w:tr w:rsidR="00EF6BE1" w:rsidRPr="00F07830" w:rsidTr="006F22C3">
        <w:trPr>
          <w:trHeight w:val="330"/>
        </w:trPr>
        <w:tc>
          <w:tcPr>
            <w:tcW w:w="33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6BE1" w:rsidRPr="00F07830" w:rsidRDefault="00EF6BE1" w:rsidP="00EF6B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Твердое топливо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6BE1" w:rsidRPr="00F07830" w:rsidRDefault="00EF6BE1" w:rsidP="00EF6B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руб./тн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6BE1" w:rsidRPr="00971664" w:rsidRDefault="00EF6BE1" w:rsidP="00EF6B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Pr="0097166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costs_communal_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ss</w:t>
            </w:r>
            <w:r w:rsidRPr="0097166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_solid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[0]%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6BE1" w:rsidRPr="00971664" w:rsidRDefault="00EF6BE1" w:rsidP="00EF6B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Pr="0097166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costs_communal_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ss</w:t>
            </w:r>
            <w:r w:rsidRPr="0097166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_solid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[1]%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6BE1" w:rsidRPr="00971664" w:rsidRDefault="00EF6BE1" w:rsidP="00EF6B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Pr="0097166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costs_communal_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ss</w:t>
            </w:r>
            <w:r w:rsidRPr="0097166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_solid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[2]%</w:t>
            </w:r>
          </w:p>
        </w:tc>
      </w:tr>
      <w:tr w:rsidR="00EF6BE1" w:rsidRPr="00F07830" w:rsidTr="006F22C3">
        <w:trPr>
          <w:trHeight w:val="330"/>
        </w:trPr>
        <w:tc>
          <w:tcPr>
            <w:tcW w:w="33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6BE1" w:rsidRPr="00F07830" w:rsidRDefault="00EF6BE1" w:rsidP="00EF6B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Отопление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6BE1" w:rsidRPr="00F07830" w:rsidRDefault="00EF6BE1" w:rsidP="00EF6B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руб./Гкал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6BE1" w:rsidRPr="00971664" w:rsidRDefault="00EF6BE1" w:rsidP="00EF6B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Pr="0097166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costs_communal_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ss</w:t>
            </w:r>
            <w:r w:rsidRPr="0097166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_heating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[0]%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6BE1" w:rsidRPr="00971664" w:rsidRDefault="00EF6BE1" w:rsidP="00EF6B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Pr="0097166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costs_communal_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ss</w:t>
            </w:r>
            <w:r w:rsidRPr="0097166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_heating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[1]%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6BE1" w:rsidRPr="00971664" w:rsidRDefault="00EF6BE1" w:rsidP="00EF6B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Pr="0097166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costs_communal_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ss</w:t>
            </w:r>
            <w:r w:rsidRPr="0097166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_heating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[2]%</w:t>
            </w:r>
          </w:p>
        </w:tc>
      </w:tr>
      <w:tr w:rsidR="00EF6BE1" w:rsidRPr="00F07830" w:rsidTr="006F22C3">
        <w:trPr>
          <w:trHeight w:val="330"/>
        </w:trPr>
        <w:tc>
          <w:tcPr>
            <w:tcW w:w="33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6BE1" w:rsidRPr="00F07830" w:rsidRDefault="00EF6BE1" w:rsidP="00EF6B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ГВС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6BE1" w:rsidRPr="00F07830" w:rsidRDefault="00EF6BE1" w:rsidP="00EF6B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руб./м куб.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6BE1" w:rsidRPr="00971664" w:rsidRDefault="00EF6BE1" w:rsidP="00EF6B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Pr="0097166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costs_communal_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ss</w:t>
            </w:r>
            <w:r w:rsidRPr="0097166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_gvs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[0]%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6BE1" w:rsidRPr="00971664" w:rsidRDefault="00EF6BE1" w:rsidP="00EF6B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Pr="0097166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costs_communal_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ss</w:t>
            </w:r>
            <w:r w:rsidRPr="0097166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_gvs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[1]%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6BE1" w:rsidRPr="00971664" w:rsidRDefault="00EF6BE1" w:rsidP="00EF6B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Pr="0097166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costs_communal_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ss</w:t>
            </w:r>
            <w:r w:rsidRPr="0097166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_gvs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[2]%</w:t>
            </w:r>
          </w:p>
        </w:tc>
      </w:tr>
      <w:tr w:rsidR="00EF6BE1" w:rsidRPr="00F07830" w:rsidTr="006F22C3">
        <w:trPr>
          <w:trHeight w:val="330"/>
        </w:trPr>
        <w:tc>
          <w:tcPr>
            <w:tcW w:w="33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6BE1" w:rsidRPr="00F07830" w:rsidRDefault="00EF6BE1" w:rsidP="00EF6B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ХВС 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6BE1" w:rsidRPr="00F07830" w:rsidRDefault="00EF6BE1" w:rsidP="00EF6B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руб./м куб.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6BE1" w:rsidRPr="00971664" w:rsidRDefault="00EF6BE1" w:rsidP="00EF6B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Pr="0097166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costs_communal_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ss</w:t>
            </w:r>
            <w:r w:rsidRPr="0097166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_hvs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[0]%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6BE1" w:rsidRPr="00971664" w:rsidRDefault="00EF6BE1" w:rsidP="00EF6B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Pr="0097166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costs_communal_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ss</w:t>
            </w:r>
            <w:r w:rsidRPr="0097166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_hvs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[1]%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6BE1" w:rsidRPr="00971664" w:rsidRDefault="00EF6BE1" w:rsidP="00EF6B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Pr="0097166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costs_communal_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ss</w:t>
            </w:r>
            <w:r w:rsidRPr="0097166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_hvs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[2]%</w:t>
            </w:r>
          </w:p>
        </w:tc>
      </w:tr>
      <w:tr w:rsidR="00EF6BE1" w:rsidRPr="00F07830" w:rsidTr="006F22C3">
        <w:trPr>
          <w:trHeight w:val="330"/>
        </w:trPr>
        <w:tc>
          <w:tcPr>
            <w:tcW w:w="33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6BE1" w:rsidRPr="00F07830" w:rsidRDefault="00EF6BE1" w:rsidP="00EF6B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Канализация (водоотведение) 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6BE1" w:rsidRPr="00F07830" w:rsidRDefault="00EF6BE1" w:rsidP="00EF6B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руб./м куб.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6BE1" w:rsidRPr="00971664" w:rsidRDefault="00EF6BE1" w:rsidP="00EF6B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Pr="0097166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costs_communal_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ss</w:t>
            </w:r>
            <w:r w:rsidRPr="0097166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_sewerage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[0]%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6BE1" w:rsidRPr="00971664" w:rsidRDefault="00EF6BE1" w:rsidP="00EF6B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Pr="0097166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costs_communal_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ss</w:t>
            </w:r>
            <w:r w:rsidRPr="0097166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_ sewerage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[1]%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6BE1" w:rsidRPr="00971664" w:rsidRDefault="00EF6BE1" w:rsidP="00EF6B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Pr="0097166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costs_communal_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ss</w:t>
            </w:r>
            <w:r w:rsidRPr="0097166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sewerage[2]%</w:t>
            </w:r>
          </w:p>
        </w:tc>
      </w:tr>
      <w:tr w:rsidR="00F07830" w:rsidRPr="005C26E0" w:rsidTr="006F22C3">
        <w:trPr>
          <w:trHeight w:val="330"/>
        </w:trPr>
        <w:tc>
          <w:tcPr>
            <w:tcW w:w="33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СУММА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руб.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22C3" w:rsidRPr="00EF6BE1" w:rsidRDefault="00EF6BE1" w:rsidP="006F22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 w:rsidRPr="00EF6BE1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%costs_communal_ss_sum_current%</w:t>
            </w:r>
          </w:p>
        </w:tc>
      </w:tr>
      <w:tr w:rsidR="006F22C3" w:rsidRPr="005C26E0" w:rsidTr="006F22C3">
        <w:trPr>
          <w:trHeight w:val="330"/>
        </w:trPr>
        <w:tc>
          <w:tcPr>
            <w:tcW w:w="33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Сумма за весенне-летний период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тыс. руб.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22C3" w:rsidRPr="00EF6BE1" w:rsidRDefault="00EF6BE1" w:rsidP="006F22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%</w:t>
            </w:r>
            <w:r w:rsidRPr="00EF6BE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costs_communal_ss_sum_current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%</w:t>
            </w:r>
          </w:p>
        </w:tc>
      </w:tr>
    </w:tbl>
    <w:p w:rsidR="006F22C3" w:rsidRPr="00EF6BE1" w:rsidRDefault="006F22C3" w:rsidP="00CB673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E25EF" w:rsidRPr="00EF6BE1" w:rsidRDefault="009E25E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F6BE1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4249A4" w:rsidRPr="00F07830" w:rsidRDefault="004249A4" w:rsidP="00CB673F">
      <w:pPr>
        <w:pStyle w:val="Caption"/>
        <w:keepNext/>
        <w:spacing w:after="0"/>
        <w:rPr>
          <w:rFonts w:ascii="Times New Roman" w:hAnsi="Times New Roman" w:cs="Times New Roman"/>
          <w:color w:val="auto"/>
          <w:sz w:val="28"/>
          <w:szCs w:val="28"/>
        </w:rPr>
      </w:pPr>
      <w:r w:rsidRPr="00F07830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Таблица </w:t>
      </w:r>
      <w:r w:rsidRPr="00F07830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F07830">
        <w:rPr>
          <w:rFonts w:ascii="Times New Roman" w:hAnsi="Times New Roman" w:cs="Times New Roman"/>
          <w:color w:val="auto"/>
          <w:sz w:val="28"/>
          <w:szCs w:val="28"/>
        </w:rPr>
        <w:instrText xml:space="preserve"> SEQ Таблица \* ARABIC </w:instrText>
      </w:r>
      <w:r w:rsidRPr="00F07830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E267FB" w:rsidRPr="00F07830">
        <w:rPr>
          <w:rFonts w:ascii="Times New Roman" w:hAnsi="Times New Roman" w:cs="Times New Roman"/>
          <w:noProof/>
          <w:color w:val="auto"/>
          <w:sz w:val="28"/>
          <w:szCs w:val="28"/>
        </w:rPr>
        <w:t>12</w:t>
      </w:r>
      <w:r w:rsidRPr="00F07830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F07830">
        <w:rPr>
          <w:rFonts w:ascii="Times New Roman" w:hAnsi="Times New Roman" w:cs="Times New Roman"/>
          <w:color w:val="auto"/>
          <w:sz w:val="28"/>
          <w:szCs w:val="28"/>
        </w:rPr>
        <w:t xml:space="preserve"> Расходы на коммунальные ресурсы</w:t>
      </w:r>
      <w:r w:rsidR="00233088" w:rsidRPr="00F07830">
        <w:rPr>
          <w:rFonts w:ascii="Times New Roman" w:hAnsi="Times New Roman" w:cs="Times New Roman"/>
          <w:color w:val="auto"/>
          <w:sz w:val="28"/>
          <w:szCs w:val="28"/>
        </w:rPr>
        <w:t>, тыс.</w:t>
      </w:r>
      <w:r w:rsidR="00EC76D2" w:rsidRPr="00F0783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233088" w:rsidRPr="00F07830">
        <w:rPr>
          <w:rFonts w:ascii="Times New Roman" w:hAnsi="Times New Roman" w:cs="Times New Roman"/>
          <w:color w:val="auto"/>
          <w:sz w:val="28"/>
          <w:szCs w:val="28"/>
        </w:rPr>
        <w:t>руб.</w:t>
      </w:r>
    </w:p>
    <w:tbl>
      <w:tblPr>
        <w:tblW w:w="902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3417"/>
        <w:gridCol w:w="1134"/>
        <w:gridCol w:w="1489"/>
        <w:gridCol w:w="1490"/>
        <w:gridCol w:w="1490"/>
      </w:tblGrid>
      <w:tr w:rsidR="00F07830" w:rsidRPr="00F07830" w:rsidTr="006F22C3">
        <w:trPr>
          <w:trHeight w:val="1290"/>
        </w:trPr>
        <w:tc>
          <w:tcPr>
            <w:tcW w:w="3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Ед. изм.</w:t>
            </w:r>
          </w:p>
        </w:tc>
        <w:tc>
          <w:tcPr>
            <w:tcW w:w="14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Расходы на оплату коммунальных ресурсов в месяц</w:t>
            </w:r>
          </w:p>
        </w:tc>
        <w:tc>
          <w:tcPr>
            <w:tcW w:w="14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Количество месяцев в периоде</w:t>
            </w:r>
          </w:p>
        </w:tc>
        <w:tc>
          <w:tcPr>
            <w:tcW w:w="14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Сумма</w:t>
            </w:r>
          </w:p>
        </w:tc>
      </w:tr>
      <w:tr w:rsidR="00F07830" w:rsidRPr="00F07830" w:rsidTr="006F22C3">
        <w:trPr>
          <w:trHeight w:val="330"/>
        </w:trPr>
        <w:tc>
          <w:tcPr>
            <w:tcW w:w="3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Осенне-зимний период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тыс. руб.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22C3" w:rsidRPr="00A407F8" w:rsidRDefault="00A407F8" w:rsidP="00A407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Pr="00A407F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costs_communal_sum_fw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[0]%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22C3" w:rsidRPr="00A407F8" w:rsidRDefault="00A407F8" w:rsidP="00A40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Pr="00A407F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costs_communal_sum_fw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[1]%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22C3" w:rsidRPr="00A407F8" w:rsidRDefault="00A407F8" w:rsidP="00A407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Pr="00A407F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costs_communal_sum_fw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[2]%</w:t>
            </w:r>
          </w:p>
        </w:tc>
      </w:tr>
      <w:tr w:rsidR="00F07830" w:rsidRPr="00F07830" w:rsidTr="006F22C3">
        <w:trPr>
          <w:trHeight w:val="330"/>
        </w:trPr>
        <w:tc>
          <w:tcPr>
            <w:tcW w:w="3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Весенне-летний период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тыс. руб.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22C3" w:rsidRPr="00A407F8" w:rsidRDefault="00A407F8" w:rsidP="00A407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Pr="00A407F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costs_communal_sum_ss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[0]%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22C3" w:rsidRPr="00A407F8" w:rsidRDefault="00A407F8" w:rsidP="00A40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Pr="00A407F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costs_communal_sum_ss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[1]%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22C3" w:rsidRPr="00A407F8" w:rsidRDefault="00A407F8" w:rsidP="00A407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Pr="00A407F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costs_communal_sum_ss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[2]%</w:t>
            </w:r>
          </w:p>
        </w:tc>
      </w:tr>
      <w:tr w:rsidR="00F07830" w:rsidRPr="00F07830" w:rsidTr="006F22C3">
        <w:trPr>
          <w:trHeight w:val="330"/>
        </w:trPr>
        <w:tc>
          <w:tcPr>
            <w:tcW w:w="3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СУММА за 12 месяцев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тыс. руб.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22C3" w:rsidRPr="00A407F8" w:rsidRDefault="00A407F8" w:rsidP="00A407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Pr="00A407F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costs_communal_sum_1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</w:p>
        </w:tc>
      </w:tr>
      <w:tr w:rsidR="00F07830" w:rsidRPr="00F07830" w:rsidTr="006F22C3">
        <w:trPr>
          <w:trHeight w:val="525"/>
        </w:trPr>
        <w:tc>
          <w:tcPr>
            <w:tcW w:w="3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СУММА за 30 лет (в текущих ценах и без дисконтирования)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тыс. руб.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22C3" w:rsidRPr="00A407F8" w:rsidRDefault="00A407F8" w:rsidP="006F22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Pr="00A407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costs_communal_sum_30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</w:p>
        </w:tc>
      </w:tr>
      <w:tr w:rsidR="00F07830" w:rsidRPr="005C26E0" w:rsidTr="006F22C3">
        <w:trPr>
          <w:trHeight w:val="525"/>
        </w:trPr>
        <w:tc>
          <w:tcPr>
            <w:tcW w:w="3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Среднегодовой темп роста цен (инфляция) за период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%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22C3" w:rsidRPr="00A407F8" w:rsidRDefault="00A407F8" w:rsidP="00A407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Pr="00A407F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costs_communal_sum_inflation_rate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="006F22C3" w:rsidRPr="00A407F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</w:p>
        </w:tc>
      </w:tr>
      <w:tr w:rsidR="00F07830" w:rsidRPr="005C26E0" w:rsidTr="006F22C3">
        <w:trPr>
          <w:trHeight w:val="330"/>
        </w:trPr>
        <w:tc>
          <w:tcPr>
            <w:tcW w:w="3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Коэффициент роста цен за период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22C3" w:rsidRPr="00A407F8" w:rsidRDefault="00A407F8" w:rsidP="00A407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Pr="00A407F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costs_communal_sum_inflation_co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</w:p>
        </w:tc>
      </w:tr>
      <w:tr w:rsidR="00F07830" w:rsidRPr="005C26E0" w:rsidTr="006F22C3">
        <w:trPr>
          <w:trHeight w:val="330"/>
        </w:trPr>
        <w:tc>
          <w:tcPr>
            <w:tcW w:w="3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Фактор дисконтирования (R)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22C3" w:rsidRPr="00A407F8" w:rsidRDefault="00A407F8" w:rsidP="00A407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Pr="00A407F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costs_communal_sum_discount_r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</w:p>
        </w:tc>
      </w:tr>
      <w:tr w:rsidR="00E30C9B" w:rsidRPr="00F07830" w:rsidTr="006F22C3">
        <w:trPr>
          <w:trHeight w:val="330"/>
        </w:trPr>
        <w:tc>
          <w:tcPr>
            <w:tcW w:w="3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Расходы на коммунальные ресурсы за 30 лет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тыс. руб.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22C3" w:rsidRPr="00A407F8" w:rsidRDefault="00A407F8" w:rsidP="00A407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%</w:t>
            </w:r>
            <w:r w:rsidRPr="00A407F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costs_communal_sum_accurate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%</w:t>
            </w:r>
          </w:p>
        </w:tc>
      </w:tr>
    </w:tbl>
    <w:p w:rsidR="006F22C3" w:rsidRPr="00F07830" w:rsidRDefault="006F22C3" w:rsidP="00CB673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71731" w:rsidRPr="00F07830" w:rsidRDefault="00371731" w:rsidP="00CB673F">
      <w:pPr>
        <w:pStyle w:val="Caption"/>
        <w:keepNext/>
        <w:spacing w:after="0"/>
        <w:rPr>
          <w:rFonts w:ascii="Times New Roman" w:hAnsi="Times New Roman" w:cs="Times New Roman"/>
          <w:color w:val="auto"/>
          <w:sz w:val="28"/>
          <w:szCs w:val="28"/>
        </w:rPr>
      </w:pPr>
      <w:r w:rsidRPr="00F07830">
        <w:rPr>
          <w:rFonts w:ascii="Times New Roman" w:hAnsi="Times New Roman" w:cs="Times New Roman"/>
          <w:color w:val="auto"/>
          <w:sz w:val="28"/>
          <w:szCs w:val="28"/>
        </w:rPr>
        <w:t xml:space="preserve">Таблица </w:t>
      </w:r>
      <w:r w:rsidRPr="00F07830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F07830">
        <w:rPr>
          <w:rFonts w:ascii="Times New Roman" w:hAnsi="Times New Roman" w:cs="Times New Roman"/>
          <w:color w:val="auto"/>
          <w:sz w:val="28"/>
          <w:szCs w:val="28"/>
        </w:rPr>
        <w:instrText xml:space="preserve"> SEQ Таблица \* ARABIC </w:instrText>
      </w:r>
      <w:r w:rsidRPr="00F07830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E267FB" w:rsidRPr="00F07830">
        <w:rPr>
          <w:rFonts w:ascii="Times New Roman" w:hAnsi="Times New Roman" w:cs="Times New Roman"/>
          <w:noProof/>
          <w:color w:val="auto"/>
          <w:sz w:val="28"/>
          <w:szCs w:val="28"/>
        </w:rPr>
        <w:t>13</w:t>
      </w:r>
      <w:r w:rsidRPr="00F07830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="004249A4" w:rsidRPr="00F07830">
        <w:rPr>
          <w:rFonts w:ascii="Times New Roman" w:hAnsi="Times New Roman" w:cs="Times New Roman"/>
          <w:color w:val="auto"/>
          <w:sz w:val="28"/>
          <w:szCs w:val="28"/>
        </w:rPr>
        <w:t xml:space="preserve"> Расходы на капитальный ремонт общего имущества в МКД (30 лет), тыс. руб.</w:t>
      </w:r>
    </w:p>
    <w:tbl>
      <w:tblPr>
        <w:tblW w:w="938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019"/>
        <w:gridCol w:w="997"/>
        <w:gridCol w:w="1701"/>
        <w:gridCol w:w="1724"/>
        <w:gridCol w:w="2944"/>
      </w:tblGrid>
      <w:tr w:rsidR="00A122CE" w:rsidRPr="00F07830" w:rsidTr="0046089D">
        <w:trPr>
          <w:trHeight w:val="1875"/>
        </w:trPr>
        <w:tc>
          <w:tcPr>
            <w:tcW w:w="20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9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Ед. изм.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Стоимость капитального ремонта общего имущества, тыс. рублей</w:t>
            </w:r>
          </w:p>
        </w:tc>
        <w:tc>
          <w:tcPr>
            <w:tcW w:w="17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Периодичность капитального ремонта общего имущества, лет</w:t>
            </w:r>
          </w:p>
        </w:tc>
        <w:tc>
          <w:tcPr>
            <w:tcW w:w="29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Расходы на капитальный ремонт общего имущества (30 лет), тыс. руб.</w:t>
            </w:r>
          </w:p>
        </w:tc>
      </w:tr>
      <w:tr w:rsidR="00A122CE" w:rsidRPr="00F07830" w:rsidTr="0046089D">
        <w:trPr>
          <w:trHeight w:val="330"/>
        </w:trPr>
        <w:tc>
          <w:tcPr>
            <w:tcW w:w="20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фундамент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тыс. руб.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22C3" w:rsidRPr="00F85D37" w:rsidRDefault="00F85D37" w:rsidP="00F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85D3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Pr="00F85D3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c</w:t>
            </w:r>
            <w:r w:rsidRPr="00F85D3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osts_repair_sum</w:t>
            </w:r>
            <w:r w:rsidRPr="00F85D3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22C3" w:rsidRPr="00F07830" w:rsidRDefault="00F85D37" w:rsidP="00F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Pr="00F85D3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costs_repair_foundation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[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]%</w:t>
            </w:r>
          </w:p>
        </w:tc>
        <w:tc>
          <w:tcPr>
            <w:tcW w:w="29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22C3" w:rsidRPr="00F85D37" w:rsidRDefault="00F85D37" w:rsidP="00F8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Pr="00F85D3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costs_repair_foundation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[2]%</w:t>
            </w:r>
          </w:p>
        </w:tc>
      </w:tr>
      <w:tr w:rsidR="00A122CE" w:rsidRPr="00F07830" w:rsidTr="0046089D">
        <w:trPr>
          <w:trHeight w:val="330"/>
        </w:trPr>
        <w:tc>
          <w:tcPr>
            <w:tcW w:w="20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стены и элементы фасада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тыс. руб.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22C3" w:rsidRPr="00F07830" w:rsidRDefault="00F85D37" w:rsidP="00F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Pr="00F85D3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costs_repair_walls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[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]%</w:t>
            </w:r>
          </w:p>
        </w:tc>
        <w:tc>
          <w:tcPr>
            <w:tcW w:w="29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22C3" w:rsidRPr="00F85D37" w:rsidRDefault="00F85D37" w:rsidP="00F8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Pr="00F85D3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costs_repair_walls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[2]%</w:t>
            </w:r>
          </w:p>
        </w:tc>
      </w:tr>
      <w:tr w:rsidR="00A122CE" w:rsidRPr="00F07830" w:rsidTr="0046089D">
        <w:trPr>
          <w:trHeight w:val="330"/>
        </w:trPr>
        <w:tc>
          <w:tcPr>
            <w:tcW w:w="20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крыша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тыс. руб.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22C3" w:rsidRPr="00F07830" w:rsidRDefault="00F85D37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Pr="00F85D3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costs_repair_roof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[1]%</w:t>
            </w:r>
          </w:p>
        </w:tc>
        <w:tc>
          <w:tcPr>
            <w:tcW w:w="29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22C3" w:rsidRPr="00F85D37" w:rsidRDefault="00F85D37" w:rsidP="00F8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Pr="00F85D3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costs_repair_roof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[2]%</w:t>
            </w:r>
          </w:p>
        </w:tc>
      </w:tr>
      <w:tr w:rsidR="00A122CE" w:rsidRPr="00F07830" w:rsidTr="0046089D">
        <w:trPr>
          <w:trHeight w:val="330"/>
        </w:trPr>
        <w:tc>
          <w:tcPr>
            <w:tcW w:w="20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помещения общего пользования и подвал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тыс. руб.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22C3" w:rsidRPr="00F07830" w:rsidRDefault="00F85D37" w:rsidP="00F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Pr="00F85D3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costs_repair_common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[1]%</w:t>
            </w:r>
          </w:p>
        </w:tc>
        <w:tc>
          <w:tcPr>
            <w:tcW w:w="29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22C3" w:rsidRPr="00F85D37" w:rsidRDefault="00F85D37" w:rsidP="00F8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Pr="00F85D3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costs_repair_common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[2]%</w:t>
            </w:r>
          </w:p>
        </w:tc>
      </w:tr>
      <w:tr w:rsidR="00A122CE" w:rsidRPr="00F07830" w:rsidTr="0046089D">
        <w:trPr>
          <w:trHeight w:val="330"/>
        </w:trPr>
        <w:tc>
          <w:tcPr>
            <w:tcW w:w="20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мусоропроводы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тыс. руб.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22C3" w:rsidRPr="00F07830" w:rsidRDefault="00F85D37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Pr="00F85D3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costs_repair_garbage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[1]%</w:t>
            </w:r>
          </w:p>
        </w:tc>
        <w:tc>
          <w:tcPr>
            <w:tcW w:w="29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22C3" w:rsidRPr="00F85D37" w:rsidRDefault="00F85D37" w:rsidP="00F8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Pr="00F85D3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costs_repair_garbage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[2]%</w:t>
            </w:r>
          </w:p>
        </w:tc>
      </w:tr>
      <w:tr w:rsidR="00A122CE" w:rsidRPr="00F07830" w:rsidTr="0046089D">
        <w:trPr>
          <w:trHeight w:val="330"/>
        </w:trPr>
        <w:tc>
          <w:tcPr>
            <w:tcW w:w="20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лифты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тыс. руб.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22C3" w:rsidRPr="00F07830" w:rsidRDefault="00F85D37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Pr="00F85D3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costs_repair_lifts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[1]%</w:t>
            </w:r>
          </w:p>
        </w:tc>
        <w:tc>
          <w:tcPr>
            <w:tcW w:w="29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22C3" w:rsidRPr="00F85D37" w:rsidRDefault="00F85D37" w:rsidP="006F22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Pr="00F85D3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costs_repair_lifts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[2]%</w:t>
            </w:r>
          </w:p>
        </w:tc>
      </w:tr>
      <w:tr w:rsidR="00A122CE" w:rsidRPr="00F07830" w:rsidTr="0046089D">
        <w:trPr>
          <w:trHeight w:val="330"/>
        </w:trPr>
        <w:tc>
          <w:tcPr>
            <w:tcW w:w="20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система вентиляции и дымоудаления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тыс. руб.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22C3" w:rsidRPr="00F07830" w:rsidRDefault="00F85D37" w:rsidP="00F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Pr="00F85D3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costs_repair_ventilation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[1]%</w:t>
            </w:r>
          </w:p>
        </w:tc>
        <w:tc>
          <w:tcPr>
            <w:tcW w:w="29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22C3" w:rsidRPr="00F85D37" w:rsidRDefault="00F85D37" w:rsidP="006F22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Pr="00F85D3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costs_repair_ventilation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[2]%</w:t>
            </w:r>
          </w:p>
        </w:tc>
      </w:tr>
      <w:tr w:rsidR="00A122CE" w:rsidRPr="00F07830" w:rsidTr="0046089D">
        <w:trPr>
          <w:trHeight w:val="330"/>
        </w:trPr>
        <w:tc>
          <w:tcPr>
            <w:tcW w:w="20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система электроснабжения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тыс. руб.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22C3" w:rsidRPr="00F07830" w:rsidRDefault="00F85D37" w:rsidP="00F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Pr="00F85D3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costs_repair_electricity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[1]%</w:t>
            </w:r>
          </w:p>
        </w:tc>
        <w:tc>
          <w:tcPr>
            <w:tcW w:w="29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22C3" w:rsidRPr="00F85D37" w:rsidRDefault="00F85D37" w:rsidP="00F8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Pr="00F85D3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costs_repair_electricity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[2]%</w:t>
            </w:r>
          </w:p>
        </w:tc>
      </w:tr>
      <w:tr w:rsidR="00A122CE" w:rsidRPr="00F07830" w:rsidTr="0046089D">
        <w:trPr>
          <w:trHeight w:val="330"/>
        </w:trPr>
        <w:tc>
          <w:tcPr>
            <w:tcW w:w="20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система газоснабжения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тыс. руб.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22C3" w:rsidRPr="00F07830" w:rsidRDefault="00F85D37" w:rsidP="00F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Pr="00F85D3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costs_repair_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gas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[1]%</w:t>
            </w:r>
          </w:p>
        </w:tc>
        <w:tc>
          <w:tcPr>
            <w:tcW w:w="29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22C3" w:rsidRPr="00F85D37" w:rsidRDefault="00F85D37" w:rsidP="006F22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Pr="00F85D3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costs_repair_gas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[2]%</w:t>
            </w:r>
          </w:p>
        </w:tc>
      </w:tr>
      <w:tr w:rsidR="00A122CE" w:rsidRPr="00F07830" w:rsidTr="0046089D">
        <w:trPr>
          <w:trHeight w:val="330"/>
        </w:trPr>
        <w:tc>
          <w:tcPr>
            <w:tcW w:w="20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система отопления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тыс. руб.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22C3" w:rsidRPr="00F07830" w:rsidRDefault="00F85D37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Pr="00F85D3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costs_repair_heating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[1]%</w:t>
            </w:r>
          </w:p>
        </w:tc>
        <w:tc>
          <w:tcPr>
            <w:tcW w:w="29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22C3" w:rsidRPr="00F85D37" w:rsidRDefault="00F85D37" w:rsidP="006F22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Pr="00F85D3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costs_repair_heating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[2]%</w:t>
            </w:r>
          </w:p>
        </w:tc>
      </w:tr>
      <w:tr w:rsidR="00A122CE" w:rsidRPr="00F07830" w:rsidTr="0046089D">
        <w:trPr>
          <w:trHeight w:val="330"/>
        </w:trPr>
        <w:tc>
          <w:tcPr>
            <w:tcW w:w="20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система водоснабжения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тыс. руб.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22C3" w:rsidRPr="00F07830" w:rsidRDefault="00F85D37" w:rsidP="00F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Pr="00F85D3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costs_repair_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water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[1]%</w:t>
            </w:r>
          </w:p>
        </w:tc>
        <w:tc>
          <w:tcPr>
            <w:tcW w:w="29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22C3" w:rsidRPr="00F85D37" w:rsidRDefault="00F85D37" w:rsidP="006F22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Pr="00F85D3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costs_repair_water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[2]%</w:t>
            </w:r>
          </w:p>
        </w:tc>
      </w:tr>
      <w:tr w:rsidR="00A122CE" w:rsidRPr="00F07830" w:rsidTr="0046089D">
        <w:trPr>
          <w:trHeight w:val="330"/>
        </w:trPr>
        <w:tc>
          <w:tcPr>
            <w:tcW w:w="20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система водоотведения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тыс. руб.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22C3" w:rsidRPr="00F07830" w:rsidRDefault="00F85D37" w:rsidP="00F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Pr="00F85D3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costs_repair_drainage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[1]%</w:t>
            </w:r>
          </w:p>
        </w:tc>
        <w:tc>
          <w:tcPr>
            <w:tcW w:w="29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22C3" w:rsidRPr="00F85D37" w:rsidRDefault="00F85D37" w:rsidP="006F22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Pr="00F85D3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costs_repair_drainage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[2]%</w:t>
            </w:r>
          </w:p>
        </w:tc>
      </w:tr>
      <w:tr w:rsidR="00A122CE" w:rsidRPr="00F07830" w:rsidTr="0046089D">
        <w:trPr>
          <w:trHeight w:val="525"/>
        </w:trPr>
        <w:tc>
          <w:tcPr>
            <w:tcW w:w="20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СУММА за 30 лет (в текущих ценах и без дисконтирования)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9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22C3" w:rsidRPr="005C26E0" w:rsidRDefault="005C26E0" w:rsidP="005C2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%</w:t>
            </w:r>
            <w:r w:rsidRPr="005C26E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costs_repair_sum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%</w:t>
            </w:r>
          </w:p>
        </w:tc>
      </w:tr>
      <w:tr w:rsidR="00A122CE" w:rsidRPr="00F85D37" w:rsidTr="0046089D">
        <w:trPr>
          <w:trHeight w:val="525"/>
        </w:trPr>
        <w:tc>
          <w:tcPr>
            <w:tcW w:w="20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Среднегодовой темп роста цен (инфляция) за период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9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22C3" w:rsidRPr="00F85D37" w:rsidRDefault="00F85D37" w:rsidP="00F8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Pr="00F85D3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costs_repair_sum_inflation_rate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%%</w:t>
            </w:r>
          </w:p>
        </w:tc>
      </w:tr>
      <w:tr w:rsidR="00A122CE" w:rsidRPr="00F85D37" w:rsidTr="0046089D">
        <w:trPr>
          <w:trHeight w:val="330"/>
        </w:trPr>
        <w:tc>
          <w:tcPr>
            <w:tcW w:w="20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Коэффициент роста цен за период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22C3" w:rsidRPr="00F85D37" w:rsidRDefault="00F85D37" w:rsidP="00F8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Pr="00F85D3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costs_repair_sum_inflation_co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</w:p>
        </w:tc>
      </w:tr>
      <w:tr w:rsidR="00A122CE" w:rsidRPr="00F85D37" w:rsidTr="0046089D">
        <w:trPr>
          <w:trHeight w:val="330"/>
        </w:trPr>
        <w:tc>
          <w:tcPr>
            <w:tcW w:w="20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Фактор дисконтирования (R)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22C3" w:rsidRPr="00F85D37" w:rsidRDefault="00F85D37" w:rsidP="00F8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Pr="00F85D3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costs_repair_sum_discount_r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</w:p>
        </w:tc>
      </w:tr>
      <w:tr w:rsidR="00A122CE" w:rsidRPr="00F07830" w:rsidTr="0046089D">
        <w:trPr>
          <w:trHeight w:val="330"/>
        </w:trPr>
        <w:tc>
          <w:tcPr>
            <w:tcW w:w="20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Сумма с учетом поправок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тыс. руб.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9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22C3" w:rsidRPr="00F85D37" w:rsidRDefault="00F85D37" w:rsidP="006F22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%</w:t>
            </w:r>
            <w:r w:rsidRPr="00F85D3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costs_repair_sum_accurate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%</w:t>
            </w:r>
          </w:p>
        </w:tc>
      </w:tr>
    </w:tbl>
    <w:p w:rsidR="006F22C3" w:rsidRPr="00F07830" w:rsidRDefault="006F22C3" w:rsidP="006F22C3"/>
    <w:p w:rsidR="00371731" w:rsidRPr="00F07830" w:rsidRDefault="00371731" w:rsidP="00CB673F">
      <w:pPr>
        <w:pStyle w:val="Caption"/>
        <w:keepNext/>
        <w:spacing w:after="0"/>
        <w:rPr>
          <w:rFonts w:ascii="Times New Roman" w:hAnsi="Times New Roman" w:cs="Times New Roman"/>
          <w:color w:val="auto"/>
          <w:sz w:val="28"/>
          <w:szCs w:val="28"/>
        </w:rPr>
      </w:pPr>
      <w:r w:rsidRPr="00F07830">
        <w:rPr>
          <w:rFonts w:ascii="Times New Roman" w:hAnsi="Times New Roman" w:cs="Times New Roman"/>
          <w:color w:val="auto"/>
          <w:sz w:val="28"/>
          <w:szCs w:val="28"/>
        </w:rPr>
        <w:t xml:space="preserve">Таблица </w:t>
      </w:r>
      <w:r w:rsidRPr="00F07830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F07830">
        <w:rPr>
          <w:rFonts w:ascii="Times New Roman" w:hAnsi="Times New Roman" w:cs="Times New Roman"/>
          <w:color w:val="auto"/>
          <w:sz w:val="28"/>
          <w:szCs w:val="28"/>
        </w:rPr>
        <w:instrText xml:space="preserve"> SEQ Таблица \* ARABIC </w:instrText>
      </w:r>
      <w:r w:rsidRPr="00F07830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E267FB" w:rsidRPr="00F07830">
        <w:rPr>
          <w:rFonts w:ascii="Times New Roman" w:hAnsi="Times New Roman" w:cs="Times New Roman"/>
          <w:noProof/>
          <w:color w:val="auto"/>
          <w:sz w:val="28"/>
          <w:szCs w:val="28"/>
        </w:rPr>
        <w:t>14</w:t>
      </w:r>
      <w:r w:rsidRPr="00F07830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="004249A4" w:rsidRPr="00F07830">
        <w:rPr>
          <w:rFonts w:ascii="Times New Roman" w:hAnsi="Times New Roman" w:cs="Times New Roman"/>
          <w:color w:val="auto"/>
          <w:sz w:val="28"/>
          <w:szCs w:val="28"/>
        </w:rPr>
        <w:t xml:space="preserve"> Расходы на </w:t>
      </w:r>
      <w:r w:rsidR="00733018" w:rsidRPr="00F07830">
        <w:rPr>
          <w:rFonts w:ascii="Times New Roman" w:hAnsi="Times New Roman" w:cs="Times New Roman"/>
          <w:color w:val="auto"/>
          <w:sz w:val="28"/>
          <w:szCs w:val="28"/>
        </w:rPr>
        <w:t>текущий (плановый)</w:t>
      </w:r>
      <w:r w:rsidR="004249A4" w:rsidRPr="00F07830">
        <w:rPr>
          <w:rFonts w:ascii="Times New Roman" w:hAnsi="Times New Roman" w:cs="Times New Roman"/>
          <w:color w:val="auto"/>
          <w:sz w:val="28"/>
          <w:szCs w:val="28"/>
        </w:rPr>
        <w:t xml:space="preserve"> ремонт общего имущества </w:t>
      </w:r>
      <w:r w:rsidR="00E229B7" w:rsidRPr="00F07830">
        <w:rPr>
          <w:rFonts w:ascii="Times New Roman" w:hAnsi="Times New Roman" w:cs="Times New Roman"/>
          <w:color w:val="auto"/>
          <w:sz w:val="28"/>
          <w:szCs w:val="28"/>
        </w:rPr>
        <w:t xml:space="preserve">за </w:t>
      </w:r>
      <w:r w:rsidR="004249A4" w:rsidRPr="00F07830">
        <w:rPr>
          <w:rFonts w:ascii="Times New Roman" w:hAnsi="Times New Roman" w:cs="Times New Roman"/>
          <w:color w:val="auto"/>
          <w:sz w:val="28"/>
          <w:szCs w:val="28"/>
        </w:rPr>
        <w:t>30 лет, тыс. руб.</w:t>
      </w:r>
    </w:p>
    <w:tbl>
      <w:tblPr>
        <w:tblW w:w="902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3428"/>
        <w:gridCol w:w="1123"/>
        <w:gridCol w:w="1504"/>
        <w:gridCol w:w="1625"/>
        <w:gridCol w:w="1340"/>
      </w:tblGrid>
      <w:tr w:rsidR="00F07830" w:rsidRPr="00F07830" w:rsidTr="006F22C3">
        <w:trPr>
          <w:trHeight w:val="1545"/>
          <w:tblHeader/>
        </w:trPr>
        <w:tc>
          <w:tcPr>
            <w:tcW w:w="34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11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Ед. изм.</w:t>
            </w:r>
          </w:p>
        </w:tc>
        <w:tc>
          <w:tcPr>
            <w:tcW w:w="150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Стоимость периодического ремонта общего имущества в МКД, тыс. рублей</w:t>
            </w:r>
          </w:p>
        </w:tc>
        <w:tc>
          <w:tcPr>
            <w:tcW w:w="16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Периодичность ремонта общего имущества в МКД, лет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Расходы на текущий ремонт общего имущества в МКД (30 лет), тыс. руб.</w:t>
            </w:r>
          </w:p>
        </w:tc>
      </w:tr>
      <w:tr w:rsidR="00E36A86" w:rsidRPr="00F07830" w:rsidTr="006F22C3">
        <w:trPr>
          <w:trHeight w:val="330"/>
        </w:trPr>
        <w:tc>
          <w:tcPr>
            <w:tcW w:w="3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6A86" w:rsidRPr="00F07830" w:rsidRDefault="00E36A86" w:rsidP="00E36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фундамент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6A86" w:rsidRPr="00F07830" w:rsidRDefault="00E36A86" w:rsidP="00E36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тыс. руб.</w:t>
            </w:r>
          </w:p>
        </w:tc>
        <w:tc>
          <w:tcPr>
            <w:tcW w:w="1504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36A86" w:rsidRPr="00F85D37" w:rsidRDefault="00E36A86" w:rsidP="00E36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85D3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Pr="00F85D3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c</w:t>
            </w:r>
            <w:r w:rsidRPr="00F85D3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osts_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repair_plan_</w:t>
            </w:r>
            <w:r w:rsidRPr="00F85D3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sum</w:t>
            </w:r>
            <w:r w:rsidRPr="00F85D3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36A86" w:rsidRPr="00F07830" w:rsidRDefault="00E36A86" w:rsidP="00E36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Pr="00F85D3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costs_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repair_plan_</w:t>
            </w:r>
            <w:r w:rsidRPr="00F85D3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foundation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[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]%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36A86" w:rsidRPr="00F85D37" w:rsidRDefault="00E36A86" w:rsidP="00E36A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Pr="00F85D3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costs_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repair_plan_</w:t>
            </w:r>
            <w:r w:rsidRPr="00F85D3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foundation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[2]%</w:t>
            </w:r>
          </w:p>
        </w:tc>
      </w:tr>
      <w:tr w:rsidR="00E36A86" w:rsidRPr="00F07830" w:rsidTr="006F22C3">
        <w:trPr>
          <w:trHeight w:val="330"/>
        </w:trPr>
        <w:tc>
          <w:tcPr>
            <w:tcW w:w="3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6A86" w:rsidRPr="00F07830" w:rsidRDefault="00E36A86" w:rsidP="00E36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стены и элементы фасада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6A86" w:rsidRPr="00F07830" w:rsidRDefault="00E36A86" w:rsidP="00E36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тыс. руб.</w:t>
            </w:r>
          </w:p>
        </w:tc>
        <w:tc>
          <w:tcPr>
            <w:tcW w:w="150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6A86" w:rsidRPr="00F07830" w:rsidRDefault="00E36A86" w:rsidP="00E36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36A86" w:rsidRPr="00F07830" w:rsidRDefault="00E36A86" w:rsidP="00E36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Pr="00F85D3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costs_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repair_plan_</w:t>
            </w:r>
            <w:r w:rsidRPr="00F85D3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walls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[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]%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36A86" w:rsidRPr="00F07830" w:rsidRDefault="00E36A86" w:rsidP="00E36A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Pr="00F85D3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costs_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repair_plan_</w:t>
            </w:r>
            <w:r w:rsidRPr="00F85D3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walls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[2]%</w:t>
            </w:r>
          </w:p>
        </w:tc>
      </w:tr>
      <w:tr w:rsidR="00E36A86" w:rsidRPr="00F07830" w:rsidTr="006F22C3">
        <w:trPr>
          <w:trHeight w:val="330"/>
        </w:trPr>
        <w:tc>
          <w:tcPr>
            <w:tcW w:w="3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6A86" w:rsidRPr="00F07830" w:rsidRDefault="00E36A86" w:rsidP="00E36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крыша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6A86" w:rsidRPr="00F07830" w:rsidRDefault="00E36A86" w:rsidP="00E36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тыс. руб.</w:t>
            </w:r>
          </w:p>
        </w:tc>
        <w:tc>
          <w:tcPr>
            <w:tcW w:w="150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6A86" w:rsidRPr="00F07830" w:rsidRDefault="00E36A86" w:rsidP="00E36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36A86" w:rsidRPr="00F07830" w:rsidRDefault="00E36A86" w:rsidP="00E36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Pr="00F85D3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costs_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repair_plan_</w:t>
            </w:r>
            <w:r w:rsidRPr="00F85D3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roof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[1]%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36A86" w:rsidRPr="00F07830" w:rsidRDefault="00E36A86" w:rsidP="00E36A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Pr="00F85D3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costs_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repair_plan_</w:t>
            </w:r>
            <w:r w:rsidRPr="00F85D3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roof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[2]%</w:t>
            </w:r>
          </w:p>
        </w:tc>
      </w:tr>
      <w:tr w:rsidR="00E36A86" w:rsidRPr="00F07830" w:rsidTr="006F22C3">
        <w:trPr>
          <w:trHeight w:val="330"/>
        </w:trPr>
        <w:tc>
          <w:tcPr>
            <w:tcW w:w="3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6A86" w:rsidRPr="00F07830" w:rsidRDefault="00E36A86" w:rsidP="00E36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помещения общего пользования и подвал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6A86" w:rsidRPr="00F07830" w:rsidRDefault="00E36A86" w:rsidP="00E36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тыс. руб.</w:t>
            </w:r>
          </w:p>
        </w:tc>
        <w:tc>
          <w:tcPr>
            <w:tcW w:w="150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6A86" w:rsidRPr="00F07830" w:rsidRDefault="00E36A86" w:rsidP="00E36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36A86" w:rsidRPr="00F07830" w:rsidRDefault="00E36A86" w:rsidP="00E36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Pr="00F85D3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costs_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repair_plan_</w:t>
            </w:r>
            <w:r w:rsidRPr="00F85D3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common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[1]%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36A86" w:rsidRPr="00F07830" w:rsidRDefault="00E36A86" w:rsidP="00E36A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Pr="00F85D3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costs_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repair_plan_</w:t>
            </w:r>
            <w:r w:rsidRPr="00F85D3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common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[2]%</w:t>
            </w:r>
          </w:p>
        </w:tc>
      </w:tr>
      <w:tr w:rsidR="00E36A86" w:rsidRPr="00F07830" w:rsidTr="006F22C3">
        <w:trPr>
          <w:trHeight w:val="330"/>
        </w:trPr>
        <w:tc>
          <w:tcPr>
            <w:tcW w:w="3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6A86" w:rsidRPr="00F07830" w:rsidRDefault="00E36A86" w:rsidP="00E36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мусоропроводы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6A86" w:rsidRPr="00F07830" w:rsidRDefault="00E36A86" w:rsidP="00E36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тыс. руб.</w:t>
            </w:r>
          </w:p>
        </w:tc>
        <w:tc>
          <w:tcPr>
            <w:tcW w:w="150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6A86" w:rsidRPr="00F07830" w:rsidRDefault="00E36A86" w:rsidP="00E36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36A86" w:rsidRPr="00F07830" w:rsidRDefault="00E36A86" w:rsidP="00E36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Pr="00F85D3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costs_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repair_plan_</w:t>
            </w:r>
            <w:r w:rsidRPr="00F85D3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garbage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[1]%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36A86" w:rsidRPr="00F07830" w:rsidRDefault="00E36A86" w:rsidP="00E36A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Pr="00F85D3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costs_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repair_plan_</w:t>
            </w:r>
            <w:r w:rsidRPr="00F85D3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garbage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[2]%</w:t>
            </w:r>
          </w:p>
        </w:tc>
      </w:tr>
      <w:tr w:rsidR="00E36A86" w:rsidRPr="00F07830" w:rsidTr="006F22C3">
        <w:trPr>
          <w:trHeight w:val="330"/>
        </w:trPr>
        <w:tc>
          <w:tcPr>
            <w:tcW w:w="3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6A86" w:rsidRPr="00F07830" w:rsidRDefault="00E36A86" w:rsidP="00E36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лифты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6A86" w:rsidRPr="00F07830" w:rsidRDefault="00E36A86" w:rsidP="00E36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тыс. руб.</w:t>
            </w:r>
          </w:p>
        </w:tc>
        <w:tc>
          <w:tcPr>
            <w:tcW w:w="150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6A86" w:rsidRPr="00F07830" w:rsidRDefault="00E36A86" w:rsidP="00E36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36A86" w:rsidRPr="00F07830" w:rsidRDefault="00E36A86" w:rsidP="00E36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Pr="00F85D3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costs_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repair_plan_</w:t>
            </w:r>
            <w:r w:rsidRPr="00F85D3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lifts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[1]%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36A86" w:rsidRPr="00F07830" w:rsidRDefault="00E36A86" w:rsidP="00E36A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Pr="00F85D3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costs_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repair_plan_</w:t>
            </w:r>
            <w:r w:rsidRPr="00F85D3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lifts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[2]%</w:t>
            </w:r>
          </w:p>
        </w:tc>
      </w:tr>
      <w:tr w:rsidR="00E36A86" w:rsidRPr="00F07830" w:rsidTr="006F22C3">
        <w:trPr>
          <w:trHeight w:val="330"/>
        </w:trPr>
        <w:tc>
          <w:tcPr>
            <w:tcW w:w="3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6A86" w:rsidRPr="00F07830" w:rsidRDefault="00E36A86" w:rsidP="00E36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система вентиляции и дымоудаления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6A86" w:rsidRPr="00F07830" w:rsidRDefault="00E36A86" w:rsidP="00E36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тыс. руб.</w:t>
            </w:r>
          </w:p>
        </w:tc>
        <w:tc>
          <w:tcPr>
            <w:tcW w:w="150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6A86" w:rsidRPr="00F07830" w:rsidRDefault="00E36A86" w:rsidP="00E36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36A86" w:rsidRPr="00F07830" w:rsidRDefault="00E36A86" w:rsidP="00E36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Pr="00F85D3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costs_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repair_plan_</w:t>
            </w:r>
            <w:r w:rsidRPr="00F85D3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ventilation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[1]%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36A86" w:rsidRPr="00F07830" w:rsidRDefault="00E36A86" w:rsidP="00E36A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Pr="00F85D3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costs_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repair_plan_</w:t>
            </w:r>
            <w:r w:rsidRPr="00F85D3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ventilation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[2]%</w:t>
            </w:r>
          </w:p>
        </w:tc>
      </w:tr>
      <w:tr w:rsidR="00E36A86" w:rsidRPr="00F07830" w:rsidTr="006F22C3">
        <w:trPr>
          <w:trHeight w:val="330"/>
        </w:trPr>
        <w:tc>
          <w:tcPr>
            <w:tcW w:w="3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6A86" w:rsidRPr="00F07830" w:rsidRDefault="00E36A86" w:rsidP="00E36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система электроснабжения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6A86" w:rsidRPr="00F07830" w:rsidRDefault="00E36A86" w:rsidP="00E36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тыс. руб.</w:t>
            </w:r>
          </w:p>
        </w:tc>
        <w:tc>
          <w:tcPr>
            <w:tcW w:w="150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6A86" w:rsidRPr="00F07830" w:rsidRDefault="00E36A86" w:rsidP="00E36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36A86" w:rsidRPr="00F07830" w:rsidRDefault="00E36A86" w:rsidP="00E36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Pr="00F85D3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costs_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repair_plan_</w:t>
            </w:r>
            <w:r w:rsidRPr="00F85D3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electricity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[1]%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36A86" w:rsidRPr="00F07830" w:rsidRDefault="00E36A86" w:rsidP="00E36A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Pr="00F85D3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costs_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repair_plan_</w:t>
            </w:r>
            <w:r w:rsidRPr="00F85D3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electricity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[2]%</w:t>
            </w:r>
          </w:p>
        </w:tc>
      </w:tr>
      <w:tr w:rsidR="00E36A86" w:rsidRPr="00F07830" w:rsidTr="006F22C3">
        <w:trPr>
          <w:trHeight w:val="330"/>
        </w:trPr>
        <w:tc>
          <w:tcPr>
            <w:tcW w:w="3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6A86" w:rsidRPr="00F07830" w:rsidRDefault="00E36A86" w:rsidP="00E36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система газоснабжения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6A86" w:rsidRPr="00F07830" w:rsidRDefault="00E36A86" w:rsidP="00E36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тыс. руб.</w:t>
            </w:r>
          </w:p>
        </w:tc>
        <w:tc>
          <w:tcPr>
            <w:tcW w:w="150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6A86" w:rsidRPr="00F07830" w:rsidRDefault="00E36A86" w:rsidP="00E36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36A86" w:rsidRPr="00F07830" w:rsidRDefault="00E36A86" w:rsidP="00E36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Pr="00F85D3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costs_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repair_plan_gas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[1]%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36A86" w:rsidRPr="00F07830" w:rsidRDefault="00E36A86" w:rsidP="00E36A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Pr="00F85D3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costs_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repair_plan_</w:t>
            </w:r>
            <w:r w:rsidRPr="00F85D3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gas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[2]%</w:t>
            </w:r>
          </w:p>
        </w:tc>
      </w:tr>
      <w:tr w:rsidR="00E36A86" w:rsidRPr="00F07830" w:rsidTr="006F22C3">
        <w:trPr>
          <w:trHeight w:val="330"/>
        </w:trPr>
        <w:tc>
          <w:tcPr>
            <w:tcW w:w="3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6A86" w:rsidRPr="00F07830" w:rsidRDefault="00E36A86" w:rsidP="00E36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система отопления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6A86" w:rsidRPr="00F07830" w:rsidRDefault="00E36A86" w:rsidP="00E36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тыс. руб.</w:t>
            </w:r>
          </w:p>
        </w:tc>
        <w:tc>
          <w:tcPr>
            <w:tcW w:w="150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6A86" w:rsidRPr="00F07830" w:rsidRDefault="00E36A86" w:rsidP="00E36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36A86" w:rsidRPr="00F07830" w:rsidRDefault="00E36A86" w:rsidP="00E36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Pr="00F85D3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costs_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repair_plan_</w:t>
            </w:r>
            <w:r w:rsidRPr="00F85D3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heating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[1]%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36A86" w:rsidRPr="00F07830" w:rsidRDefault="00E36A86" w:rsidP="00E36A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Pr="00F85D3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costs_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repair_plan_</w:t>
            </w:r>
            <w:r w:rsidRPr="00F85D3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heating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[2]%</w:t>
            </w:r>
          </w:p>
        </w:tc>
      </w:tr>
      <w:tr w:rsidR="00E36A86" w:rsidRPr="00F07830" w:rsidTr="006F22C3">
        <w:trPr>
          <w:trHeight w:val="330"/>
        </w:trPr>
        <w:tc>
          <w:tcPr>
            <w:tcW w:w="3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6A86" w:rsidRPr="00F07830" w:rsidRDefault="00E36A86" w:rsidP="00E36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система водоснабжения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6A86" w:rsidRPr="00F07830" w:rsidRDefault="00E36A86" w:rsidP="00E36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тыс. руб.</w:t>
            </w:r>
          </w:p>
        </w:tc>
        <w:tc>
          <w:tcPr>
            <w:tcW w:w="150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6A86" w:rsidRPr="00F07830" w:rsidRDefault="00E36A86" w:rsidP="00E36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36A86" w:rsidRPr="00F07830" w:rsidRDefault="00E36A86" w:rsidP="00E36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Pr="00F85D3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costs_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repair_plan_water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[1]%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36A86" w:rsidRPr="00F07830" w:rsidRDefault="00E36A86" w:rsidP="00E36A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Pr="00F85D3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costs_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repair_plan_</w:t>
            </w:r>
            <w:r w:rsidRPr="00F85D3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water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[2]%</w:t>
            </w:r>
          </w:p>
        </w:tc>
      </w:tr>
      <w:tr w:rsidR="00E36A86" w:rsidRPr="00F07830" w:rsidTr="006F22C3">
        <w:trPr>
          <w:trHeight w:val="330"/>
        </w:trPr>
        <w:tc>
          <w:tcPr>
            <w:tcW w:w="3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6A86" w:rsidRPr="00F07830" w:rsidRDefault="00E36A86" w:rsidP="00E36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система водоотведения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6A86" w:rsidRPr="00F07830" w:rsidRDefault="00E36A86" w:rsidP="00E36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тыс. руб.</w:t>
            </w:r>
          </w:p>
        </w:tc>
        <w:tc>
          <w:tcPr>
            <w:tcW w:w="150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6A86" w:rsidRPr="00F07830" w:rsidRDefault="00E36A86" w:rsidP="00E36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36A86" w:rsidRPr="00F07830" w:rsidRDefault="00E36A86" w:rsidP="00E36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Pr="00F85D3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costs_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repair_plan_</w:t>
            </w:r>
            <w:r w:rsidRPr="00F85D3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drainage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[1]%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36A86" w:rsidRPr="00F07830" w:rsidRDefault="00E36A86" w:rsidP="00E36A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Pr="00F85D3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costs_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repair_plan_</w:t>
            </w:r>
            <w:r w:rsidRPr="00F85D3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drainage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[2]%</w:t>
            </w:r>
          </w:p>
        </w:tc>
      </w:tr>
      <w:tr w:rsidR="00E36A86" w:rsidRPr="00F07830" w:rsidTr="006F22C3">
        <w:trPr>
          <w:trHeight w:val="525"/>
        </w:trPr>
        <w:tc>
          <w:tcPr>
            <w:tcW w:w="3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6A86" w:rsidRPr="00F07830" w:rsidRDefault="00E36A86" w:rsidP="00E36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СУММА за 30 лет (в текущих ценах и без дисконтирования)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6A86" w:rsidRPr="00F07830" w:rsidRDefault="00E36A86" w:rsidP="00E36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36A86" w:rsidRPr="00F07830" w:rsidRDefault="00E36A86" w:rsidP="00E36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36A86" w:rsidRPr="00F07830" w:rsidRDefault="00E36A86" w:rsidP="00E36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36A86" w:rsidRPr="005C26E0" w:rsidRDefault="00E36A86" w:rsidP="00E36A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%</w:t>
            </w:r>
            <w:r w:rsidRPr="005C26E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costs_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repair_plan_</w:t>
            </w:r>
            <w:r w:rsidRPr="005C26E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sum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%</w:t>
            </w:r>
          </w:p>
        </w:tc>
      </w:tr>
      <w:tr w:rsidR="00E36A86" w:rsidRPr="00E36A86" w:rsidTr="006F22C3">
        <w:trPr>
          <w:trHeight w:val="525"/>
        </w:trPr>
        <w:tc>
          <w:tcPr>
            <w:tcW w:w="3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6A86" w:rsidRPr="00F07830" w:rsidRDefault="00E36A86" w:rsidP="00E36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Среднегодовой темп роста цен (инфляция) за период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6A86" w:rsidRPr="00F07830" w:rsidRDefault="00E36A86" w:rsidP="00E36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%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36A86" w:rsidRPr="00F07830" w:rsidRDefault="00E36A86" w:rsidP="00E36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36A86" w:rsidRPr="00F07830" w:rsidRDefault="00E36A86" w:rsidP="00E36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bookmarkStart w:id="1" w:name="_GoBack"/>
            <w:bookmarkEnd w:id="1"/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36A86" w:rsidRPr="00F85D37" w:rsidRDefault="00E36A86" w:rsidP="00E36A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Pr="00F85D3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costs_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repair_plan_</w:t>
            </w:r>
            <w:r w:rsidRPr="00F85D3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sum_inflation_rate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%%</w:t>
            </w:r>
          </w:p>
        </w:tc>
      </w:tr>
      <w:tr w:rsidR="00E36A86" w:rsidRPr="00E36A86" w:rsidTr="006F22C3">
        <w:trPr>
          <w:trHeight w:val="330"/>
        </w:trPr>
        <w:tc>
          <w:tcPr>
            <w:tcW w:w="3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6A86" w:rsidRPr="00F07830" w:rsidRDefault="00E36A86" w:rsidP="00E36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Коэффициент роста цен за период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6A86" w:rsidRPr="00F07830" w:rsidRDefault="00E36A86" w:rsidP="00E36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36A86" w:rsidRPr="00F07830" w:rsidRDefault="00E36A86" w:rsidP="00E36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36A86" w:rsidRPr="00F07830" w:rsidRDefault="00E36A86" w:rsidP="00E36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36A86" w:rsidRPr="00F85D37" w:rsidRDefault="00E36A86" w:rsidP="00E36A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Pr="00F85D3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costs_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repair_plan_</w:t>
            </w:r>
            <w:r w:rsidRPr="00F85D3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sum_inflation_co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</w:p>
        </w:tc>
      </w:tr>
      <w:tr w:rsidR="00E36A86" w:rsidRPr="00E36A86" w:rsidTr="006F22C3">
        <w:trPr>
          <w:trHeight w:val="330"/>
        </w:trPr>
        <w:tc>
          <w:tcPr>
            <w:tcW w:w="3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6A86" w:rsidRPr="00F07830" w:rsidRDefault="00E36A86" w:rsidP="00E36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Фактор дисконтирования (R)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6A86" w:rsidRPr="00F07830" w:rsidRDefault="00E36A86" w:rsidP="00E36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36A86" w:rsidRPr="00F07830" w:rsidRDefault="00E36A86" w:rsidP="00E36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36A86" w:rsidRPr="00F07830" w:rsidRDefault="00E36A86" w:rsidP="00E36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36A86" w:rsidRPr="00F85D37" w:rsidRDefault="00E36A86" w:rsidP="00E36A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Pr="00F85D3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costs_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repair_plan_</w:t>
            </w:r>
            <w:r w:rsidRPr="00F85D3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sum_discount_r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</w:p>
        </w:tc>
      </w:tr>
      <w:tr w:rsidR="00E36A86" w:rsidRPr="00E36A86" w:rsidTr="006F22C3">
        <w:trPr>
          <w:trHeight w:val="330"/>
        </w:trPr>
        <w:tc>
          <w:tcPr>
            <w:tcW w:w="3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6A86" w:rsidRPr="00F07830" w:rsidRDefault="00E36A86" w:rsidP="00E36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Сумма с учетом поправок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6A86" w:rsidRPr="00F07830" w:rsidRDefault="00E36A86" w:rsidP="00E36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тыс. руб.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36A86" w:rsidRPr="00F07830" w:rsidRDefault="00E36A86" w:rsidP="00E36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36A86" w:rsidRPr="00F07830" w:rsidRDefault="00E36A86" w:rsidP="00E36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36A86" w:rsidRPr="00F85D37" w:rsidRDefault="00E36A86" w:rsidP="00E36A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%</w:t>
            </w:r>
            <w:r w:rsidRPr="00F85D3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costs_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repair_plan_</w:t>
            </w:r>
            <w:r w:rsidRPr="00F85D3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sum_accurate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%</w:t>
            </w:r>
          </w:p>
        </w:tc>
      </w:tr>
    </w:tbl>
    <w:p w:rsidR="006F22C3" w:rsidRPr="00E36A86" w:rsidRDefault="006F22C3" w:rsidP="00CB673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A496C" w:rsidRPr="00F07830" w:rsidRDefault="00600757" w:rsidP="00CB673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07830">
        <w:rPr>
          <w:rFonts w:ascii="Times New Roman" w:hAnsi="Times New Roman" w:cs="Times New Roman"/>
          <w:b/>
          <w:sz w:val="28"/>
          <w:szCs w:val="28"/>
        </w:rPr>
        <w:t xml:space="preserve">Таблица </w:t>
      </w:r>
      <w:r w:rsidRPr="00F07830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F07830">
        <w:rPr>
          <w:rFonts w:ascii="Times New Roman" w:hAnsi="Times New Roman" w:cs="Times New Roman"/>
          <w:b/>
          <w:sz w:val="28"/>
          <w:szCs w:val="28"/>
        </w:rPr>
        <w:instrText xml:space="preserve"> SEQ Таблица \* ARABIC </w:instrText>
      </w:r>
      <w:r w:rsidRPr="00F07830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="00E267FB" w:rsidRPr="00F07830">
        <w:rPr>
          <w:rFonts w:ascii="Times New Roman" w:hAnsi="Times New Roman" w:cs="Times New Roman"/>
          <w:b/>
          <w:noProof/>
          <w:sz w:val="28"/>
          <w:szCs w:val="28"/>
        </w:rPr>
        <w:t>15</w:t>
      </w:r>
      <w:r w:rsidRPr="00F07830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="004A496C" w:rsidRPr="00F078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A496C" w:rsidRPr="00F0783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Расходы на содержание общего имущества в МКД, тыс. руб.</w:t>
      </w:r>
    </w:p>
    <w:tbl>
      <w:tblPr>
        <w:tblW w:w="9020" w:type="dxa"/>
        <w:tblInd w:w="93" w:type="dxa"/>
        <w:tblLook w:val="04A0" w:firstRow="1" w:lastRow="0" w:firstColumn="1" w:lastColumn="0" w:noHBand="0" w:noVBand="1"/>
      </w:tblPr>
      <w:tblGrid>
        <w:gridCol w:w="4098"/>
        <w:gridCol w:w="1418"/>
        <w:gridCol w:w="3504"/>
      </w:tblGrid>
      <w:tr w:rsidR="00F07830" w:rsidRPr="00F07830" w:rsidTr="00EB485A">
        <w:trPr>
          <w:trHeight w:val="330"/>
        </w:trPr>
        <w:tc>
          <w:tcPr>
            <w:tcW w:w="4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Ед. изм.</w:t>
            </w:r>
          </w:p>
        </w:tc>
        <w:tc>
          <w:tcPr>
            <w:tcW w:w="30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Значение</w:t>
            </w:r>
          </w:p>
        </w:tc>
      </w:tr>
      <w:tr w:rsidR="00F07830" w:rsidRPr="00F07830" w:rsidTr="00EB485A">
        <w:trPr>
          <w:trHeight w:val="525"/>
        </w:trPr>
        <w:tc>
          <w:tcPr>
            <w:tcW w:w="45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Расходы на содержание общего имущества в МКД, тыс. руб. в год, в том числе: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тыс. руб.</w:t>
            </w:r>
          </w:p>
        </w:tc>
        <w:tc>
          <w:tcPr>
            <w:tcW w:w="30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F22C3" w:rsidRPr="00A407F8" w:rsidRDefault="00A407F8" w:rsidP="00A40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%</w:t>
            </w:r>
            <w:r w:rsidRPr="00A407F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costs_maintenance_all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%</w:t>
            </w:r>
          </w:p>
        </w:tc>
      </w:tr>
      <w:tr w:rsidR="00F07830" w:rsidRPr="00F07830" w:rsidTr="00EB485A">
        <w:trPr>
          <w:trHeight w:val="330"/>
        </w:trPr>
        <w:tc>
          <w:tcPr>
            <w:tcW w:w="45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Содержание конструкций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тыс. руб.</w:t>
            </w:r>
          </w:p>
        </w:tc>
        <w:tc>
          <w:tcPr>
            <w:tcW w:w="3051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F22C3" w:rsidRPr="00A407F8" w:rsidRDefault="00A407F8" w:rsidP="00A40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Pr="00A407F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costs_maintenance_constructions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</w:p>
        </w:tc>
      </w:tr>
      <w:tr w:rsidR="00F07830" w:rsidRPr="00F07830" w:rsidTr="00EB485A">
        <w:trPr>
          <w:trHeight w:val="525"/>
        </w:trPr>
        <w:tc>
          <w:tcPr>
            <w:tcW w:w="45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Содержание оборудования и систем инженерно-технического обеспечения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тыс. руб.</w:t>
            </w:r>
          </w:p>
        </w:tc>
        <w:tc>
          <w:tcPr>
            <w:tcW w:w="3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A407F8" w:rsidRDefault="00A407F8" w:rsidP="00A40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Pr="00A407F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costs_maintenance_equipment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</w:p>
        </w:tc>
      </w:tr>
      <w:tr w:rsidR="00F07830" w:rsidRPr="00F07830" w:rsidTr="00EB485A">
        <w:trPr>
          <w:trHeight w:val="330"/>
        </w:trPr>
        <w:tc>
          <w:tcPr>
            <w:tcW w:w="45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Содержание иного общего имущества в МКД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тыс. руб.</w:t>
            </w:r>
          </w:p>
        </w:tc>
        <w:tc>
          <w:tcPr>
            <w:tcW w:w="3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A407F8" w:rsidRDefault="00A407F8" w:rsidP="00A40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Pr="00A407F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costs_maintenance_other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</w:p>
        </w:tc>
      </w:tr>
      <w:tr w:rsidR="00F07830" w:rsidRPr="00F07830" w:rsidTr="00EB485A">
        <w:trPr>
          <w:trHeight w:val="525"/>
        </w:trPr>
        <w:tc>
          <w:tcPr>
            <w:tcW w:w="45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СУММА за 30 лет (в текущих ценах и без дисконтирования)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тыс. руб.</w:t>
            </w:r>
          </w:p>
        </w:tc>
        <w:tc>
          <w:tcPr>
            <w:tcW w:w="30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F22C3" w:rsidRPr="00A407F8" w:rsidRDefault="00A407F8" w:rsidP="00A40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%</w:t>
            </w:r>
            <w:r w:rsidRPr="00A407F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costs_maintenance_sum_30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%</w:t>
            </w:r>
          </w:p>
        </w:tc>
      </w:tr>
      <w:tr w:rsidR="00F07830" w:rsidRPr="005C26E0" w:rsidTr="00EB485A">
        <w:trPr>
          <w:trHeight w:val="525"/>
        </w:trPr>
        <w:tc>
          <w:tcPr>
            <w:tcW w:w="45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Среднегодовой темп роста цен (инфляция) за период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%</w:t>
            </w:r>
          </w:p>
        </w:tc>
        <w:tc>
          <w:tcPr>
            <w:tcW w:w="30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F22C3" w:rsidRPr="00A407F8" w:rsidRDefault="00A407F8" w:rsidP="00A40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%c</w:t>
            </w:r>
            <w:r w:rsidRPr="00A407F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osts_maintenance_sum_inflation_rate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="006F22C3" w:rsidRPr="00A407F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</w:p>
        </w:tc>
      </w:tr>
      <w:tr w:rsidR="00F07830" w:rsidRPr="00F07830" w:rsidTr="00EB485A">
        <w:trPr>
          <w:trHeight w:val="330"/>
        </w:trPr>
        <w:tc>
          <w:tcPr>
            <w:tcW w:w="45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Коэффициент роста цен за период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0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F22C3" w:rsidRPr="00F07830" w:rsidRDefault="00A407F8" w:rsidP="00A40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Pr="00A407F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costs_maintenance_inflation_co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="006F22C3"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F07830" w:rsidRPr="00F07830" w:rsidTr="00EB485A">
        <w:trPr>
          <w:trHeight w:val="330"/>
        </w:trPr>
        <w:tc>
          <w:tcPr>
            <w:tcW w:w="45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Фактор дисконтирования (R)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0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F22C3" w:rsidRPr="00F07830" w:rsidRDefault="00A407F8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Pr="00A407F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costs_maintenance_discount_r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="006F22C3"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E30C9B" w:rsidRPr="00F07830" w:rsidTr="00EB485A">
        <w:trPr>
          <w:trHeight w:val="525"/>
        </w:trPr>
        <w:tc>
          <w:tcPr>
            <w:tcW w:w="45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Сумма расходов на содержание общего имущества с учетом поправок (за 30 лет)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22C3" w:rsidRPr="00F07830" w:rsidRDefault="00EC76D2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тыс. руб.</w:t>
            </w:r>
            <w:r w:rsidR="006F22C3" w:rsidRPr="00F0783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0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F22C3" w:rsidRPr="00F07830" w:rsidRDefault="00A407F8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%</w:t>
            </w:r>
            <w:r w:rsidRPr="00A407F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costs_maintenance_accurate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%</w:t>
            </w:r>
            <w:r w:rsidR="006F22C3" w:rsidRPr="00F0783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</w:t>
            </w:r>
          </w:p>
        </w:tc>
      </w:tr>
    </w:tbl>
    <w:p w:rsidR="003C693E" w:rsidRPr="00F07830" w:rsidRDefault="003C693E" w:rsidP="00CB673F">
      <w:pPr>
        <w:pStyle w:val="Caption"/>
        <w:keepNext/>
        <w:spacing w:after="0"/>
        <w:rPr>
          <w:rFonts w:ascii="Times New Roman" w:hAnsi="Times New Roman" w:cs="Times New Roman"/>
          <w:color w:val="auto"/>
          <w:sz w:val="28"/>
          <w:szCs w:val="28"/>
        </w:rPr>
      </w:pPr>
    </w:p>
    <w:p w:rsidR="003C693E" w:rsidRPr="00F07830" w:rsidRDefault="003C69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07830">
        <w:rPr>
          <w:rFonts w:ascii="Times New Roman" w:hAnsi="Times New Roman" w:cs="Times New Roman"/>
          <w:sz w:val="28"/>
          <w:szCs w:val="28"/>
        </w:rPr>
        <w:br w:type="page"/>
      </w:r>
    </w:p>
    <w:p w:rsidR="004249A4" w:rsidRPr="00F07830" w:rsidRDefault="004249A4" w:rsidP="00CB673F">
      <w:pPr>
        <w:pStyle w:val="Caption"/>
        <w:keepNext/>
        <w:spacing w:after="0"/>
        <w:rPr>
          <w:rFonts w:ascii="Times New Roman" w:hAnsi="Times New Roman" w:cs="Times New Roman"/>
          <w:color w:val="auto"/>
          <w:sz w:val="28"/>
          <w:szCs w:val="28"/>
        </w:rPr>
      </w:pPr>
      <w:r w:rsidRPr="00F07830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Таблица </w:t>
      </w:r>
      <w:r w:rsidRPr="00F07830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F07830">
        <w:rPr>
          <w:rFonts w:ascii="Times New Roman" w:hAnsi="Times New Roman" w:cs="Times New Roman"/>
          <w:color w:val="auto"/>
          <w:sz w:val="28"/>
          <w:szCs w:val="28"/>
        </w:rPr>
        <w:instrText xml:space="preserve"> SEQ Таблица \* ARABIC </w:instrText>
      </w:r>
      <w:r w:rsidRPr="00F07830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E267FB" w:rsidRPr="00F07830">
        <w:rPr>
          <w:rFonts w:ascii="Times New Roman" w:hAnsi="Times New Roman" w:cs="Times New Roman"/>
          <w:noProof/>
          <w:color w:val="auto"/>
          <w:sz w:val="28"/>
          <w:szCs w:val="28"/>
        </w:rPr>
        <w:t>16</w:t>
      </w:r>
      <w:r w:rsidRPr="00F07830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="00D74EFF" w:rsidRPr="00F07830">
        <w:rPr>
          <w:rFonts w:ascii="Times New Roman" w:hAnsi="Times New Roman" w:cs="Times New Roman"/>
          <w:color w:val="auto"/>
          <w:sz w:val="28"/>
          <w:szCs w:val="28"/>
        </w:rPr>
        <w:t xml:space="preserve"> Сводный расчет </w:t>
      </w:r>
      <w:r w:rsidR="005C6B92" w:rsidRPr="00F07830">
        <w:rPr>
          <w:rFonts w:ascii="Times New Roman" w:hAnsi="Times New Roman" w:cs="Times New Roman"/>
          <w:color w:val="auto"/>
          <w:sz w:val="28"/>
          <w:szCs w:val="28"/>
        </w:rPr>
        <w:t>совокупной стоимости жизненного цикла здания (СЖЦЗ), тыс. руб.</w:t>
      </w:r>
    </w:p>
    <w:p w:rsidR="004249A4" w:rsidRPr="00F07830" w:rsidRDefault="004249A4" w:rsidP="00CB673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9506" w:type="dxa"/>
        <w:tblInd w:w="93" w:type="dxa"/>
        <w:tblLook w:val="04A0" w:firstRow="1" w:lastRow="0" w:firstColumn="1" w:lastColumn="0" w:noHBand="0" w:noVBand="1"/>
      </w:tblPr>
      <w:tblGrid>
        <w:gridCol w:w="3279"/>
        <w:gridCol w:w="1011"/>
        <w:gridCol w:w="1372"/>
        <w:gridCol w:w="1922"/>
        <w:gridCol w:w="1922"/>
      </w:tblGrid>
      <w:tr w:rsidR="00F07830" w:rsidRPr="00F07830" w:rsidTr="00EB485A">
        <w:trPr>
          <w:trHeight w:val="1240"/>
        </w:trPr>
        <w:tc>
          <w:tcPr>
            <w:tcW w:w="32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10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Ед. изм.</w:t>
            </w:r>
          </w:p>
        </w:tc>
        <w:tc>
          <w:tcPr>
            <w:tcW w:w="13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Плановые показатели</w:t>
            </w:r>
          </w:p>
        </w:tc>
        <w:tc>
          <w:tcPr>
            <w:tcW w:w="19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Факт без учета дисконтирования и без инфляции</w:t>
            </w:r>
          </w:p>
        </w:tc>
        <w:tc>
          <w:tcPr>
            <w:tcW w:w="19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Факт с учетом дисконтирования и инфляции</w:t>
            </w:r>
          </w:p>
        </w:tc>
      </w:tr>
      <w:tr w:rsidR="00F07830" w:rsidRPr="00F07830" w:rsidTr="00EB485A">
        <w:trPr>
          <w:trHeight w:val="321"/>
        </w:trPr>
        <w:tc>
          <w:tcPr>
            <w:tcW w:w="32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Единовременные затраты  всего, в том числе: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тыс. руб.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44 000,00 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39 231,73 </w:t>
            </w:r>
          </w:p>
        </w:tc>
      </w:tr>
      <w:tr w:rsidR="00F07830" w:rsidRPr="00F07830" w:rsidTr="00EB485A">
        <w:trPr>
          <w:trHeight w:val="511"/>
        </w:trPr>
        <w:tc>
          <w:tcPr>
            <w:tcW w:w="32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Единовременные затраты на ввод в эксплуатацию, тыс.руб.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тыс. руб.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41 500,00 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38 425,93 </w:t>
            </w:r>
          </w:p>
        </w:tc>
      </w:tr>
      <w:tr w:rsidR="00F07830" w:rsidRPr="00F07830" w:rsidTr="00EB485A">
        <w:trPr>
          <w:trHeight w:val="511"/>
        </w:trPr>
        <w:tc>
          <w:tcPr>
            <w:tcW w:w="32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Единовременные затраты на утилизацию (снос), тыс.руб.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тыс. руб.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2 500,00 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805,80 </w:t>
            </w:r>
          </w:p>
        </w:tc>
      </w:tr>
      <w:tr w:rsidR="00F07830" w:rsidRPr="00F07830" w:rsidTr="00EB485A">
        <w:trPr>
          <w:trHeight w:val="321"/>
        </w:trPr>
        <w:tc>
          <w:tcPr>
            <w:tcW w:w="32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Коэффициент энергоэффективности (Ek)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1,00 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1,00 </w:t>
            </w:r>
          </w:p>
        </w:tc>
      </w:tr>
      <w:tr w:rsidR="00F07830" w:rsidRPr="00F07830" w:rsidTr="00EB485A">
        <w:trPr>
          <w:trHeight w:val="321"/>
        </w:trPr>
        <w:tc>
          <w:tcPr>
            <w:tcW w:w="32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Единовременные затраты с учетом поправок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тыс. руб.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44 000,00 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39 231,73 </w:t>
            </w:r>
          </w:p>
        </w:tc>
      </w:tr>
      <w:tr w:rsidR="00F07830" w:rsidRPr="00F07830" w:rsidTr="00EB485A">
        <w:trPr>
          <w:trHeight w:val="321"/>
        </w:trPr>
        <w:tc>
          <w:tcPr>
            <w:tcW w:w="32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Периодические затраты всего, в том числе: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тыс. руб.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134 267,20 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83 844,43 </w:t>
            </w:r>
          </w:p>
        </w:tc>
      </w:tr>
      <w:tr w:rsidR="00F07830" w:rsidRPr="00F07830" w:rsidTr="00EB485A">
        <w:trPr>
          <w:trHeight w:val="321"/>
        </w:trPr>
        <w:tc>
          <w:tcPr>
            <w:tcW w:w="32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Расходы на коммунальные ресурсы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тыс. руб.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78 833,20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29 582,90</w:t>
            </w:r>
          </w:p>
        </w:tc>
      </w:tr>
      <w:tr w:rsidR="00F07830" w:rsidRPr="00F07830" w:rsidTr="00EB485A">
        <w:trPr>
          <w:trHeight w:val="511"/>
        </w:trPr>
        <w:tc>
          <w:tcPr>
            <w:tcW w:w="32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Расходы на капитальный ремонт общего имущества в МКД (30 лет), тыс. руб.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тыс. руб.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12 528,00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6 077,60</w:t>
            </w:r>
          </w:p>
        </w:tc>
      </w:tr>
      <w:tr w:rsidR="00F07830" w:rsidRPr="00F07830" w:rsidTr="00EB485A">
        <w:trPr>
          <w:trHeight w:val="511"/>
        </w:trPr>
        <w:tc>
          <w:tcPr>
            <w:tcW w:w="32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Расходы на текущий (плановый) ремонт общего имущества в МКД (30 лет), тыс. руб.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тыс. руб.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9 396,00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7 398,39</w:t>
            </w:r>
          </w:p>
        </w:tc>
      </w:tr>
      <w:tr w:rsidR="00F07830" w:rsidRPr="00F07830" w:rsidTr="00EB485A">
        <w:trPr>
          <w:trHeight w:val="511"/>
        </w:trPr>
        <w:tc>
          <w:tcPr>
            <w:tcW w:w="32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Расходы на содержание общего имущества в МКД, тыс. руб. 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тыс. руб.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33 510,00 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40 785,54 </w:t>
            </w:r>
          </w:p>
        </w:tc>
      </w:tr>
      <w:tr w:rsidR="00F07830" w:rsidRPr="00F07830" w:rsidTr="00EB485A">
        <w:trPr>
          <w:trHeight w:val="321"/>
        </w:trPr>
        <w:tc>
          <w:tcPr>
            <w:tcW w:w="32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EB4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Коэффициент </w:t>
            </w:r>
            <w:r w:rsidR="005C6B92"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«зелености»</w:t>
            </w: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(Gk)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0,85 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0,58 </w:t>
            </w:r>
          </w:p>
        </w:tc>
      </w:tr>
      <w:tr w:rsidR="00F07830" w:rsidRPr="00F07830" w:rsidTr="00EB485A">
        <w:trPr>
          <w:trHeight w:val="321"/>
        </w:trPr>
        <w:tc>
          <w:tcPr>
            <w:tcW w:w="32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Периодические затраты с учетом поправок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114 127,12 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48 629,77 </w:t>
            </w:r>
          </w:p>
        </w:tc>
      </w:tr>
      <w:tr w:rsidR="00F07830" w:rsidRPr="00F07830" w:rsidTr="00EB485A">
        <w:trPr>
          <w:trHeight w:val="511"/>
        </w:trPr>
        <w:tc>
          <w:tcPr>
            <w:tcW w:w="32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Сумма затрат жизненного цикла (</w:t>
            </w:r>
            <w:r w:rsidR="00C07312" w:rsidRPr="00F0783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СЖЦЗ</w:t>
            </w:r>
            <w:r w:rsidRPr="00F0783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) без поправок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тыс. руб.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178 267,20 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123 076,16 </w:t>
            </w:r>
          </w:p>
        </w:tc>
      </w:tr>
      <w:tr w:rsidR="00F07830" w:rsidRPr="00F07830" w:rsidTr="00EB485A">
        <w:trPr>
          <w:trHeight w:val="511"/>
        </w:trPr>
        <w:tc>
          <w:tcPr>
            <w:tcW w:w="32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Сумма затрат жизненного цикла (</w:t>
            </w:r>
            <w:r w:rsidR="00C07312" w:rsidRPr="00F0783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СЖЦЗ</w:t>
            </w:r>
            <w:r w:rsidRPr="00F0783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), с учетом поправок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тыс. руб.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158 127,12 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87 861,50 </w:t>
            </w:r>
          </w:p>
        </w:tc>
      </w:tr>
      <w:tr w:rsidR="00F07830" w:rsidRPr="00F07830" w:rsidTr="00EB485A">
        <w:trPr>
          <w:trHeight w:val="511"/>
        </w:trPr>
        <w:tc>
          <w:tcPr>
            <w:tcW w:w="32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Количество лет прогноза (до первого капитального ремонта)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год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30</w:t>
            </w:r>
          </w:p>
        </w:tc>
      </w:tr>
      <w:tr w:rsidR="00F07830" w:rsidRPr="00F07830" w:rsidTr="00EB485A">
        <w:trPr>
          <w:trHeight w:val="759"/>
        </w:trPr>
        <w:tc>
          <w:tcPr>
            <w:tcW w:w="32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Среднегодовая стоимость совокупных затрат жизненного цикла жилого здания (руб. в год) за весь объект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тыс. руб.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5 270,90 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2 928,72 </w:t>
            </w:r>
          </w:p>
        </w:tc>
      </w:tr>
      <w:tr w:rsidR="00F07830" w:rsidRPr="00F07830" w:rsidTr="00EB485A">
        <w:trPr>
          <w:trHeight w:val="321"/>
        </w:trPr>
        <w:tc>
          <w:tcPr>
            <w:tcW w:w="32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Площадь здания (общая или полезная)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кв.м.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858,3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858,3</w:t>
            </w:r>
          </w:p>
        </w:tc>
      </w:tr>
      <w:tr w:rsidR="00EB485A" w:rsidRPr="00F07830" w:rsidTr="00EB485A">
        <w:trPr>
          <w:trHeight w:val="511"/>
        </w:trPr>
        <w:tc>
          <w:tcPr>
            <w:tcW w:w="32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Стоимость совокупных затрат жизненного цикла жилого здания (</w:t>
            </w:r>
            <w:r w:rsidR="00C07312" w:rsidRPr="00F0783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СЖЦЗ</w:t>
            </w:r>
            <w:r w:rsidRPr="00F0783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), руб./кв.м./год 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тыс. руб.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6,14 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22C3" w:rsidRPr="00F07830" w:rsidRDefault="006F22C3" w:rsidP="006F22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0783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3,41 </w:t>
            </w:r>
          </w:p>
        </w:tc>
      </w:tr>
    </w:tbl>
    <w:p w:rsidR="006F22C3" w:rsidRPr="00F07830" w:rsidRDefault="006F22C3" w:rsidP="00CB673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6F22C3" w:rsidRPr="00F07830" w:rsidSect="003C693E">
      <w:pgSz w:w="11906" w:h="16838"/>
      <w:pgMar w:top="993" w:right="707" w:bottom="709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13AC" w:rsidRDefault="00BD13AC">
      <w:pPr>
        <w:spacing w:after="0" w:line="240" w:lineRule="auto"/>
      </w:pPr>
      <w:r>
        <w:separator/>
      </w:r>
    </w:p>
  </w:endnote>
  <w:endnote w:type="continuationSeparator" w:id="0">
    <w:p w:rsidR="00BD13AC" w:rsidRDefault="00BD1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13AC" w:rsidRDefault="00BD13AC">
      <w:pPr>
        <w:spacing w:after="0" w:line="240" w:lineRule="auto"/>
      </w:pPr>
      <w:r>
        <w:separator/>
      </w:r>
    </w:p>
  </w:footnote>
  <w:footnote w:type="continuationSeparator" w:id="0">
    <w:p w:rsidR="00BD13AC" w:rsidRDefault="00BD1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F001E"/>
    <w:multiLevelType w:val="hybridMultilevel"/>
    <w:tmpl w:val="3ACCFF3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3DF21B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8F0E2F"/>
    <w:multiLevelType w:val="hybridMultilevel"/>
    <w:tmpl w:val="8E582AAE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7862364"/>
    <w:multiLevelType w:val="hybridMultilevel"/>
    <w:tmpl w:val="F4028BD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C674B7E"/>
    <w:multiLevelType w:val="hybridMultilevel"/>
    <w:tmpl w:val="BB622D7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0BA3983"/>
    <w:multiLevelType w:val="hybridMultilevel"/>
    <w:tmpl w:val="0A0A8D0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524109D"/>
    <w:multiLevelType w:val="hybridMultilevel"/>
    <w:tmpl w:val="316A270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9816B66"/>
    <w:multiLevelType w:val="hybridMultilevel"/>
    <w:tmpl w:val="E8965DE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E2C0E08"/>
    <w:multiLevelType w:val="hybridMultilevel"/>
    <w:tmpl w:val="E31E89EA"/>
    <w:lvl w:ilvl="0" w:tplc="CEBCA5C8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8E0B0F"/>
    <w:multiLevelType w:val="hybridMultilevel"/>
    <w:tmpl w:val="BC62A81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33F03B66"/>
    <w:multiLevelType w:val="hybridMultilevel"/>
    <w:tmpl w:val="100AA4A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9081669"/>
    <w:multiLevelType w:val="multilevel"/>
    <w:tmpl w:val="D8FA8D1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9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6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9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96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8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63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10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936" w:hanging="2160"/>
      </w:pPr>
      <w:rPr>
        <w:rFonts w:hint="default"/>
      </w:rPr>
    </w:lvl>
  </w:abstractNum>
  <w:abstractNum w:abstractNumId="12" w15:restartNumberingAfterBreak="0">
    <w:nsid w:val="393739C7"/>
    <w:multiLevelType w:val="hybridMultilevel"/>
    <w:tmpl w:val="60E0E526"/>
    <w:lvl w:ilvl="0" w:tplc="895E5A5E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3" w15:restartNumberingAfterBreak="0">
    <w:nsid w:val="3D077D71"/>
    <w:multiLevelType w:val="multilevel"/>
    <w:tmpl w:val="7A523BA6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9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6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9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96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8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63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10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936" w:hanging="2160"/>
      </w:pPr>
      <w:rPr>
        <w:rFonts w:hint="default"/>
      </w:rPr>
    </w:lvl>
  </w:abstractNum>
  <w:abstractNum w:abstractNumId="14" w15:restartNumberingAfterBreak="0">
    <w:nsid w:val="3E433FFB"/>
    <w:multiLevelType w:val="hybridMultilevel"/>
    <w:tmpl w:val="A7E68F7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42CB33B0"/>
    <w:multiLevelType w:val="hybridMultilevel"/>
    <w:tmpl w:val="6E28574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43C64A93"/>
    <w:multiLevelType w:val="hybridMultilevel"/>
    <w:tmpl w:val="8242AB2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71404C8"/>
    <w:multiLevelType w:val="multilevel"/>
    <w:tmpl w:val="2606FA88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2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2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6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60" w:hanging="2160"/>
      </w:pPr>
      <w:rPr>
        <w:rFonts w:hint="default"/>
      </w:rPr>
    </w:lvl>
  </w:abstractNum>
  <w:abstractNum w:abstractNumId="18" w15:restartNumberingAfterBreak="0">
    <w:nsid w:val="4E537D8C"/>
    <w:multiLevelType w:val="hybridMultilevel"/>
    <w:tmpl w:val="0FFEF712"/>
    <w:lvl w:ilvl="0" w:tplc="04190001">
      <w:start w:val="1"/>
      <w:numFmt w:val="bullet"/>
      <w:lvlText w:val=""/>
      <w:lvlJc w:val="left"/>
      <w:pPr>
        <w:ind w:left="14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2" w:hanging="360"/>
      </w:pPr>
      <w:rPr>
        <w:rFonts w:ascii="Wingdings" w:hAnsi="Wingdings" w:hint="default"/>
      </w:rPr>
    </w:lvl>
  </w:abstractNum>
  <w:abstractNum w:abstractNumId="19" w15:restartNumberingAfterBreak="0">
    <w:nsid w:val="4E67044F"/>
    <w:multiLevelType w:val="hybridMultilevel"/>
    <w:tmpl w:val="D626E85A"/>
    <w:lvl w:ilvl="0" w:tplc="04190001">
      <w:start w:val="1"/>
      <w:numFmt w:val="bullet"/>
      <w:lvlText w:val=""/>
      <w:lvlJc w:val="left"/>
      <w:pPr>
        <w:ind w:left="14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8" w:hanging="360"/>
      </w:pPr>
      <w:rPr>
        <w:rFonts w:ascii="Wingdings" w:hAnsi="Wingdings" w:hint="default"/>
      </w:rPr>
    </w:lvl>
  </w:abstractNum>
  <w:abstractNum w:abstractNumId="20" w15:restartNumberingAfterBreak="0">
    <w:nsid w:val="4FEB2792"/>
    <w:multiLevelType w:val="hybridMultilevel"/>
    <w:tmpl w:val="97BA4B5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52136C47"/>
    <w:multiLevelType w:val="hybridMultilevel"/>
    <w:tmpl w:val="3E56BE08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2" w15:restartNumberingAfterBreak="0">
    <w:nsid w:val="54877BF5"/>
    <w:multiLevelType w:val="hybridMultilevel"/>
    <w:tmpl w:val="5AA855C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5F976287"/>
    <w:multiLevelType w:val="hybridMultilevel"/>
    <w:tmpl w:val="3814DCB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67BE3F0E"/>
    <w:multiLevelType w:val="hybridMultilevel"/>
    <w:tmpl w:val="6958B7B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6ABB6688"/>
    <w:multiLevelType w:val="hybridMultilevel"/>
    <w:tmpl w:val="8C52A9C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12"/>
  </w:num>
  <w:num w:numId="4">
    <w:abstractNumId w:val="2"/>
  </w:num>
  <w:num w:numId="5">
    <w:abstractNumId w:val="10"/>
  </w:num>
  <w:num w:numId="6">
    <w:abstractNumId w:val="20"/>
  </w:num>
  <w:num w:numId="7">
    <w:abstractNumId w:val="3"/>
  </w:num>
  <w:num w:numId="8">
    <w:abstractNumId w:val="0"/>
  </w:num>
  <w:num w:numId="9">
    <w:abstractNumId w:val="25"/>
  </w:num>
  <w:num w:numId="10">
    <w:abstractNumId w:val="15"/>
  </w:num>
  <w:num w:numId="11">
    <w:abstractNumId w:val="14"/>
  </w:num>
  <w:num w:numId="12">
    <w:abstractNumId w:val="9"/>
  </w:num>
  <w:num w:numId="13">
    <w:abstractNumId w:val="16"/>
  </w:num>
  <w:num w:numId="14">
    <w:abstractNumId w:val="22"/>
  </w:num>
  <w:num w:numId="15">
    <w:abstractNumId w:val="24"/>
  </w:num>
  <w:num w:numId="16">
    <w:abstractNumId w:val="4"/>
  </w:num>
  <w:num w:numId="17">
    <w:abstractNumId w:val="5"/>
  </w:num>
  <w:num w:numId="18">
    <w:abstractNumId w:val="7"/>
  </w:num>
  <w:num w:numId="19">
    <w:abstractNumId w:val="23"/>
  </w:num>
  <w:num w:numId="20">
    <w:abstractNumId w:val="6"/>
  </w:num>
  <w:num w:numId="21">
    <w:abstractNumId w:val="18"/>
  </w:num>
  <w:num w:numId="22">
    <w:abstractNumId w:val="21"/>
  </w:num>
  <w:num w:numId="23">
    <w:abstractNumId w:val="19"/>
  </w:num>
  <w:num w:numId="24">
    <w:abstractNumId w:val="11"/>
  </w:num>
  <w:num w:numId="25">
    <w:abstractNumId w:val="13"/>
  </w:num>
  <w:num w:numId="26">
    <w:abstractNumId w:val="1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524"/>
    <w:rsid w:val="0001034E"/>
    <w:rsid w:val="000266F2"/>
    <w:rsid w:val="00027C5E"/>
    <w:rsid w:val="000300A7"/>
    <w:rsid w:val="00063033"/>
    <w:rsid w:val="00075AFC"/>
    <w:rsid w:val="00086A14"/>
    <w:rsid w:val="00092DAB"/>
    <w:rsid w:val="00096C84"/>
    <w:rsid w:val="000D5B71"/>
    <w:rsid w:val="000E4E5D"/>
    <w:rsid w:val="000F1D6B"/>
    <w:rsid w:val="001012C2"/>
    <w:rsid w:val="00106180"/>
    <w:rsid w:val="00106BF3"/>
    <w:rsid w:val="00126517"/>
    <w:rsid w:val="00131650"/>
    <w:rsid w:val="00152FD6"/>
    <w:rsid w:val="00154FC4"/>
    <w:rsid w:val="00167890"/>
    <w:rsid w:val="00167894"/>
    <w:rsid w:val="0017040F"/>
    <w:rsid w:val="00173577"/>
    <w:rsid w:val="0018043D"/>
    <w:rsid w:val="001924B4"/>
    <w:rsid w:val="001B6A49"/>
    <w:rsid w:val="001D68BF"/>
    <w:rsid w:val="001F1FD1"/>
    <w:rsid w:val="002020F5"/>
    <w:rsid w:val="00221544"/>
    <w:rsid w:val="00233088"/>
    <w:rsid w:val="002333D0"/>
    <w:rsid w:val="00234088"/>
    <w:rsid w:val="0025262A"/>
    <w:rsid w:val="00266922"/>
    <w:rsid w:val="00280B23"/>
    <w:rsid w:val="00290051"/>
    <w:rsid w:val="00292826"/>
    <w:rsid w:val="002C2792"/>
    <w:rsid w:val="002C31EE"/>
    <w:rsid w:val="002C4E18"/>
    <w:rsid w:val="002D1DAE"/>
    <w:rsid w:val="002D5FDD"/>
    <w:rsid w:val="002E2516"/>
    <w:rsid w:val="002F306A"/>
    <w:rsid w:val="00316335"/>
    <w:rsid w:val="00350385"/>
    <w:rsid w:val="00353AF1"/>
    <w:rsid w:val="003613C7"/>
    <w:rsid w:val="003667FB"/>
    <w:rsid w:val="00371731"/>
    <w:rsid w:val="003731CE"/>
    <w:rsid w:val="00386F3D"/>
    <w:rsid w:val="00393B48"/>
    <w:rsid w:val="003A4A8E"/>
    <w:rsid w:val="003A7BA1"/>
    <w:rsid w:val="003B0F54"/>
    <w:rsid w:val="003B6646"/>
    <w:rsid w:val="003C215B"/>
    <w:rsid w:val="003C693E"/>
    <w:rsid w:val="003D2B59"/>
    <w:rsid w:val="003F7357"/>
    <w:rsid w:val="004049B4"/>
    <w:rsid w:val="004124D2"/>
    <w:rsid w:val="004249A4"/>
    <w:rsid w:val="004340CB"/>
    <w:rsid w:val="00436F76"/>
    <w:rsid w:val="0043719D"/>
    <w:rsid w:val="004512C3"/>
    <w:rsid w:val="0046089D"/>
    <w:rsid w:val="0046559D"/>
    <w:rsid w:val="004A496C"/>
    <w:rsid w:val="004B4592"/>
    <w:rsid w:val="004B5315"/>
    <w:rsid w:val="004C51C5"/>
    <w:rsid w:val="004C5ED0"/>
    <w:rsid w:val="004D5D15"/>
    <w:rsid w:val="004F0DC4"/>
    <w:rsid w:val="004F1488"/>
    <w:rsid w:val="00501E40"/>
    <w:rsid w:val="00505820"/>
    <w:rsid w:val="00515DC8"/>
    <w:rsid w:val="00536053"/>
    <w:rsid w:val="0054487D"/>
    <w:rsid w:val="0055074E"/>
    <w:rsid w:val="005604DF"/>
    <w:rsid w:val="00561BFE"/>
    <w:rsid w:val="00572629"/>
    <w:rsid w:val="00573829"/>
    <w:rsid w:val="005822D1"/>
    <w:rsid w:val="005C26E0"/>
    <w:rsid w:val="005C2C04"/>
    <w:rsid w:val="005C30F5"/>
    <w:rsid w:val="005C6B92"/>
    <w:rsid w:val="005D13B5"/>
    <w:rsid w:val="005D27F0"/>
    <w:rsid w:val="00600757"/>
    <w:rsid w:val="0061387A"/>
    <w:rsid w:val="00613F5E"/>
    <w:rsid w:val="00614B8F"/>
    <w:rsid w:val="00637EB5"/>
    <w:rsid w:val="00654EB6"/>
    <w:rsid w:val="00664BE4"/>
    <w:rsid w:val="00671538"/>
    <w:rsid w:val="006A3A06"/>
    <w:rsid w:val="006A5BD8"/>
    <w:rsid w:val="006D4CDF"/>
    <w:rsid w:val="006F2221"/>
    <w:rsid w:val="006F22C3"/>
    <w:rsid w:val="00703980"/>
    <w:rsid w:val="00715220"/>
    <w:rsid w:val="00733018"/>
    <w:rsid w:val="00757161"/>
    <w:rsid w:val="0077554C"/>
    <w:rsid w:val="00795685"/>
    <w:rsid w:val="007B5A2D"/>
    <w:rsid w:val="007C371F"/>
    <w:rsid w:val="007D60A5"/>
    <w:rsid w:val="007E5A19"/>
    <w:rsid w:val="007F3AA2"/>
    <w:rsid w:val="00835EB6"/>
    <w:rsid w:val="00835F94"/>
    <w:rsid w:val="008568CA"/>
    <w:rsid w:val="0088185A"/>
    <w:rsid w:val="0089388E"/>
    <w:rsid w:val="00896BF5"/>
    <w:rsid w:val="008A4869"/>
    <w:rsid w:val="008E7937"/>
    <w:rsid w:val="008F12D3"/>
    <w:rsid w:val="008F2061"/>
    <w:rsid w:val="008F21D1"/>
    <w:rsid w:val="00910EAF"/>
    <w:rsid w:val="009176FA"/>
    <w:rsid w:val="0094423D"/>
    <w:rsid w:val="009459D8"/>
    <w:rsid w:val="00954D23"/>
    <w:rsid w:val="00966741"/>
    <w:rsid w:val="00971664"/>
    <w:rsid w:val="009A7BF3"/>
    <w:rsid w:val="009C23EE"/>
    <w:rsid w:val="009D6C98"/>
    <w:rsid w:val="009E25EF"/>
    <w:rsid w:val="00A07E72"/>
    <w:rsid w:val="00A11311"/>
    <w:rsid w:val="00A122CE"/>
    <w:rsid w:val="00A21BC7"/>
    <w:rsid w:val="00A2679C"/>
    <w:rsid w:val="00A30E4A"/>
    <w:rsid w:val="00A326E4"/>
    <w:rsid w:val="00A32E3F"/>
    <w:rsid w:val="00A407F8"/>
    <w:rsid w:val="00A44FC9"/>
    <w:rsid w:val="00A53863"/>
    <w:rsid w:val="00A53CE6"/>
    <w:rsid w:val="00A63F06"/>
    <w:rsid w:val="00A90ACD"/>
    <w:rsid w:val="00AE124C"/>
    <w:rsid w:val="00AE146A"/>
    <w:rsid w:val="00AE6904"/>
    <w:rsid w:val="00B70EB0"/>
    <w:rsid w:val="00B80F2A"/>
    <w:rsid w:val="00B92C2A"/>
    <w:rsid w:val="00BA50C0"/>
    <w:rsid w:val="00BC092F"/>
    <w:rsid w:val="00BC2EB2"/>
    <w:rsid w:val="00BD13AC"/>
    <w:rsid w:val="00BD6622"/>
    <w:rsid w:val="00C04FBE"/>
    <w:rsid w:val="00C07312"/>
    <w:rsid w:val="00C137FE"/>
    <w:rsid w:val="00C2698E"/>
    <w:rsid w:val="00C328E2"/>
    <w:rsid w:val="00C33524"/>
    <w:rsid w:val="00C65F1F"/>
    <w:rsid w:val="00C96524"/>
    <w:rsid w:val="00CB673F"/>
    <w:rsid w:val="00CD7800"/>
    <w:rsid w:val="00CE6BD3"/>
    <w:rsid w:val="00D20982"/>
    <w:rsid w:val="00D6038E"/>
    <w:rsid w:val="00D616CA"/>
    <w:rsid w:val="00D669F2"/>
    <w:rsid w:val="00D7290D"/>
    <w:rsid w:val="00D74EFF"/>
    <w:rsid w:val="00DA2A43"/>
    <w:rsid w:val="00DA3608"/>
    <w:rsid w:val="00DA48D8"/>
    <w:rsid w:val="00DB2CE5"/>
    <w:rsid w:val="00E229B7"/>
    <w:rsid w:val="00E23F4E"/>
    <w:rsid w:val="00E267FB"/>
    <w:rsid w:val="00E30C9B"/>
    <w:rsid w:val="00E36A86"/>
    <w:rsid w:val="00E5552F"/>
    <w:rsid w:val="00E56206"/>
    <w:rsid w:val="00E70F5A"/>
    <w:rsid w:val="00E72D2C"/>
    <w:rsid w:val="00E9028B"/>
    <w:rsid w:val="00E9796A"/>
    <w:rsid w:val="00EA5831"/>
    <w:rsid w:val="00EB3129"/>
    <w:rsid w:val="00EB3B27"/>
    <w:rsid w:val="00EB485A"/>
    <w:rsid w:val="00EC76D2"/>
    <w:rsid w:val="00EE7220"/>
    <w:rsid w:val="00EF2472"/>
    <w:rsid w:val="00EF57B1"/>
    <w:rsid w:val="00EF6BE1"/>
    <w:rsid w:val="00F07830"/>
    <w:rsid w:val="00F11985"/>
    <w:rsid w:val="00F203B0"/>
    <w:rsid w:val="00F2668D"/>
    <w:rsid w:val="00F64A46"/>
    <w:rsid w:val="00F81B41"/>
    <w:rsid w:val="00F82EFF"/>
    <w:rsid w:val="00F8484A"/>
    <w:rsid w:val="00F85D37"/>
    <w:rsid w:val="00F870A0"/>
    <w:rsid w:val="00FA4CA3"/>
    <w:rsid w:val="00FA63B6"/>
    <w:rsid w:val="00FD0C90"/>
    <w:rsid w:val="00FF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E6CD1A9-DCED-41E3-92C7-81FFBACBE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3524"/>
  </w:style>
  <w:style w:type="paragraph" w:styleId="Heading1">
    <w:name w:val="heading 1"/>
    <w:basedOn w:val="Normal"/>
    <w:next w:val="Normal"/>
    <w:link w:val="Heading1Char"/>
    <w:qFormat/>
    <w:rsid w:val="00C33524"/>
    <w:pPr>
      <w:keepNext/>
      <w:spacing w:after="0" w:line="240" w:lineRule="auto"/>
      <w:ind w:firstLine="1755"/>
      <w:jc w:val="both"/>
      <w:outlineLvl w:val="0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Heading2">
    <w:name w:val="heading 2"/>
    <w:basedOn w:val="Normal"/>
    <w:next w:val="Normal"/>
    <w:link w:val="Heading2Char"/>
    <w:unhideWhenUsed/>
    <w:qFormat/>
    <w:rsid w:val="00C33524"/>
    <w:pPr>
      <w:keepNext/>
      <w:spacing w:after="0" w:line="240" w:lineRule="auto"/>
      <w:ind w:firstLine="1890"/>
      <w:jc w:val="both"/>
      <w:outlineLvl w:val="1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Heading3">
    <w:name w:val="heading 3"/>
    <w:basedOn w:val="Normal"/>
    <w:next w:val="Normal"/>
    <w:link w:val="Heading3Char"/>
    <w:unhideWhenUsed/>
    <w:qFormat/>
    <w:rsid w:val="00C33524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sz w:val="20"/>
      <w:szCs w:val="24"/>
      <w:lang w:eastAsia="ru-RU"/>
    </w:rPr>
  </w:style>
  <w:style w:type="paragraph" w:styleId="Heading4">
    <w:name w:val="heading 4"/>
    <w:basedOn w:val="Normal"/>
    <w:next w:val="Normal"/>
    <w:link w:val="Heading4Char"/>
    <w:unhideWhenUsed/>
    <w:qFormat/>
    <w:rsid w:val="00C33524"/>
    <w:pPr>
      <w:keepNext/>
      <w:spacing w:after="0" w:line="240" w:lineRule="auto"/>
      <w:ind w:firstLine="225"/>
      <w:jc w:val="both"/>
      <w:outlineLvl w:val="3"/>
    </w:pPr>
    <w:rPr>
      <w:rFonts w:ascii="Times New Roman" w:eastAsia="Times New Roman" w:hAnsi="Times New Roman" w:cs="Times New Roman"/>
      <w:b/>
      <w:sz w:val="20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33524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rsid w:val="00C33524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Heading3Char">
    <w:name w:val="Heading 3 Char"/>
    <w:basedOn w:val="DefaultParagraphFont"/>
    <w:link w:val="Heading3"/>
    <w:rsid w:val="00C33524"/>
    <w:rPr>
      <w:rFonts w:ascii="Times New Roman" w:eastAsia="Times New Roman" w:hAnsi="Times New Roman" w:cs="Times New Roman"/>
      <w:b/>
      <w:sz w:val="20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rsid w:val="00C33524"/>
    <w:rPr>
      <w:rFonts w:ascii="Times New Roman" w:eastAsia="Times New Roman" w:hAnsi="Times New Roman" w:cs="Times New Roman"/>
      <w:b/>
      <w:sz w:val="20"/>
      <w:szCs w:val="24"/>
      <w:lang w:eastAsia="ru-RU"/>
    </w:rPr>
  </w:style>
  <w:style w:type="paragraph" w:styleId="ListParagraph">
    <w:name w:val="List Paragraph"/>
    <w:aliases w:val="маркированный"/>
    <w:basedOn w:val="Normal"/>
    <w:link w:val="ListParagraphChar"/>
    <w:uiPriority w:val="34"/>
    <w:qFormat/>
    <w:rsid w:val="00C335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35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52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335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524"/>
  </w:style>
  <w:style w:type="paragraph" w:styleId="Footer">
    <w:name w:val="footer"/>
    <w:basedOn w:val="Normal"/>
    <w:link w:val="FooterChar"/>
    <w:uiPriority w:val="99"/>
    <w:unhideWhenUsed/>
    <w:rsid w:val="00C335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524"/>
  </w:style>
  <w:style w:type="character" w:styleId="CommentReference">
    <w:name w:val="annotation reference"/>
    <w:basedOn w:val="DefaultParagraphFont"/>
    <w:uiPriority w:val="99"/>
    <w:semiHidden/>
    <w:unhideWhenUsed/>
    <w:rsid w:val="00C335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35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35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35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3524"/>
    <w:rPr>
      <w:b/>
      <w:bCs/>
      <w:sz w:val="20"/>
      <w:szCs w:val="20"/>
    </w:rPr>
  </w:style>
  <w:style w:type="numbering" w:customStyle="1" w:styleId="1">
    <w:name w:val="Нет списка1"/>
    <w:next w:val="NoList"/>
    <w:uiPriority w:val="99"/>
    <w:semiHidden/>
    <w:unhideWhenUsed/>
    <w:rsid w:val="00C33524"/>
  </w:style>
  <w:style w:type="paragraph" w:customStyle="1" w:styleId="Heading">
    <w:name w:val="Heading"/>
    <w:rsid w:val="00C33524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lang w:eastAsia="ru-RU"/>
    </w:rPr>
  </w:style>
  <w:style w:type="paragraph" w:customStyle="1" w:styleId="Preformat">
    <w:name w:val="Preformat"/>
    <w:rsid w:val="00C33524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TableGrid">
    <w:name w:val="Table Grid"/>
    <w:basedOn w:val="TableNormal"/>
    <w:uiPriority w:val="59"/>
    <w:rsid w:val="00C335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33524"/>
    <w:rPr>
      <w:color w:val="808080"/>
    </w:rPr>
  </w:style>
  <w:style w:type="character" w:customStyle="1" w:styleId="a">
    <w:name w:val="Гипертекстовая ссылка"/>
    <w:basedOn w:val="DefaultParagraphFont"/>
    <w:uiPriority w:val="99"/>
    <w:rsid w:val="00C33524"/>
    <w:rPr>
      <w:rFonts w:cs="Times New Roman"/>
      <w:b w:val="0"/>
      <w:color w:val="106BBE"/>
      <w:sz w:val="26"/>
    </w:rPr>
  </w:style>
  <w:style w:type="paragraph" w:customStyle="1" w:styleId="a0">
    <w:name w:val="Нормальный (таблица)"/>
    <w:basedOn w:val="Normal"/>
    <w:next w:val="Normal"/>
    <w:uiPriority w:val="99"/>
    <w:rsid w:val="00C33524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Arial" w:eastAsiaTheme="minorEastAsia" w:hAnsi="Arial" w:cs="Arial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FA4CA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4CA3"/>
    <w:rPr>
      <w:color w:val="800080"/>
      <w:u w:val="single"/>
    </w:rPr>
  </w:style>
  <w:style w:type="paragraph" w:customStyle="1" w:styleId="xl58">
    <w:name w:val="xl58"/>
    <w:basedOn w:val="Normal"/>
    <w:rsid w:val="00FA4CA3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59">
    <w:name w:val="xl59"/>
    <w:basedOn w:val="Normal"/>
    <w:rsid w:val="00FA4C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0">
    <w:name w:val="xl60"/>
    <w:basedOn w:val="Normal"/>
    <w:rsid w:val="00FA4C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61">
    <w:name w:val="xl61"/>
    <w:basedOn w:val="Normal"/>
    <w:rsid w:val="00FA4C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62">
    <w:name w:val="xl62"/>
    <w:basedOn w:val="Normal"/>
    <w:rsid w:val="00FA4CA3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4"/>
      <w:szCs w:val="24"/>
      <w:lang w:eastAsia="ru-RU"/>
    </w:rPr>
  </w:style>
  <w:style w:type="paragraph" w:customStyle="1" w:styleId="xl63">
    <w:name w:val="xl63"/>
    <w:basedOn w:val="Normal"/>
    <w:rsid w:val="00FA4C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64">
    <w:name w:val="xl64"/>
    <w:basedOn w:val="Normal"/>
    <w:rsid w:val="00FA4C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65">
    <w:name w:val="xl65"/>
    <w:basedOn w:val="Normal"/>
    <w:rsid w:val="00FA4C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6">
    <w:name w:val="xl66"/>
    <w:basedOn w:val="Normal"/>
    <w:rsid w:val="00FA4C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67">
    <w:name w:val="xl67"/>
    <w:basedOn w:val="Normal"/>
    <w:rsid w:val="00FA4C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8">
    <w:name w:val="xl68"/>
    <w:basedOn w:val="Normal"/>
    <w:rsid w:val="00FA4C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NormalWeb">
    <w:name w:val="Normal (Web)"/>
    <w:basedOn w:val="Normal"/>
    <w:uiPriority w:val="99"/>
    <w:unhideWhenUsed/>
    <w:rsid w:val="007B5A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79568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3CE6"/>
    <w:pPr>
      <w:keepLines/>
      <w:spacing w:before="480" w:line="276" w:lineRule="auto"/>
      <w:ind w:firstLine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53CE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53CE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53CE6"/>
    <w:pPr>
      <w:spacing w:after="100"/>
      <w:ind w:left="440"/>
    </w:pPr>
  </w:style>
  <w:style w:type="character" w:customStyle="1" w:styleId="ListParagraphChar">
    <w:name w:val="List Paragraph Char"/>
    <w:aliases w:val="маркированный Char"/>
    <w:basedOn w:val="DefaultParagraphFont"/>
    <w:link w:val="ListParagraph"/>
    <w:uiPriority w:val="34"/>
    <w:rsid w:val="00896BF5"/>
  </w:style>
  <w:style w:type="paragraph" w:styleId="BodyText">
    <w:name w:val="Body Text"/>
    <w:basedOn w:val="Normal"/>
    <w:link w:val="BodyTextChar"/>
    <w:rsid w:val="00896BF5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896BF5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customStyle="1" w:styleId="ConsPlusNormal">
    <w:name w:val="ConsPlusNormal"/>
    <w:rsid w:val="00AE146A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Revision">
    <w:name w:val="Revision"/>
    <w:hidden/>
    <w:uiPriority w:val="99"/>
    <w:semiHidden/>
    <w:rsid w:val="00AE146A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F1FD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F1FD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F1FD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8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47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595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345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308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628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47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0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419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9433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55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7949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4888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99201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72797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5808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5629398">
                                                                                  <w:marLeft w:val="378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56995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8484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8732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99475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418774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668106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2653432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5573197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2522956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8699515">
                                                                                                                          <w:blockQuote w:val="1"/>
                                                                                                                          <w:marLeft w:val="24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single" w:sz="6" w:space="12" w:color="CCCCCC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39520090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26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77084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7987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1016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32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805764-9A06-4394-88ED-D13709478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8</Pages>
  <Words>1905</Words>
  <Characters>10864</Characters>
  <Application>Microsoft Office Word</Application>
  <DocSecurity>0</DocSecurity>
  <Lines>90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12744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</dc:creator>
  <cp:lastModifiedBy>Алиса Цветкова</cp:lastModifiedBy>
  <cp:revision>10</cp:revision>
  <cp:lastPrinted>2014-03-10T22:24:00Z</cp:lastPrinted>
  <dcterms:created xsi:type="dcterms:W3CDTF">2017-11-01T12:06:00Z</dcterms:created>
  <dcterms:modified xsi:type="dcterms:W3CDTF">2017-11-02T13:57:00Z</dcterms:modified>
</cp:coreProperties>
</file>