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841B8" w14:textId="77777777" w:rsidR="00EB05C2" w:rsidRDefault="00EB05C2">
      <w:pPr>
        <w:pStyle w:val="TOCHeading"/>
      </w:pPr>
      <w:r>
        <w:t>Оглавление</w:t>
      </w:r>
    </w:p>
    <w:p w14:paraId="7B8E17EA" w14:textId="77777777" w:rsidR="00F23779" w:rsidRDefault="00D24822">
      <w:pPr>
        <w:pStyle w:val="TOC1"/>
        <w:tabs>
          <w:tab w:val="right" w:leader="dot" w:pos="9345"/>
        </w:tabs>
        <w:rPr>
          <w:rFonts w:asciiTheme="minorHAnsi" w:eastAsiaTheme="minorEastAsia" w:hAnsiTheme="minorHAnsi" w:cstheme="minorBidi"/>
          <w:noProof/>
        </w:rPr>
      </w:pPr>
      <w:r w:rsidRPr="00AA7FD3">
        <w:rPr>
          <w:rFonts w:ascii="Times New Roman" w:hAnsi="Times New Roman"/>
        </w:rPr>
        <w:fldChar w:fldCharType="begin"/>
      </w:r>
      <w:r w:rsidR="00EB05C2" w:rsidRPr="00AA7FD3">
        <w:rPr>
          <w:rFonts w:ascii="Times New Roman" w:hAnsi="Times New Roman"/>
        </w:rPr>
        <w:instrText xml:space="preserve"> TOC \o "1-3" \h \z \u </w:instrText>
      </w:r>
      <w:r w:rsidRPr="00AA7FD3">
        <w:rPr>
          <w:rFonts w:ascii="Times New Roman" w:hAnsi="Times New Roman"/>
        </w:rPr>
        <w:fldChar w:fldCharType="separate"/>
      </w:r>
      <w:hyperlink w:anchor="_Toc20917645" w:history="1">
        <w:r w:rsidR="00F23779" w:rsidRPr="00C92C56">
          <w:rPr>
            <w:rStyle w:val="Hyperlink"/>
            <w:rFonts w:ascii="Times New Roman" w:hAnsi="Times New Roman"/>
            <w:noProof/>
          </w:rPr>
          <w:t>ПРЕДМЕТ ДИСКРЕТНОЙ МАТЕМАТИКИ</w:t>
        </w:r>
        <w:r w:rsidR="00F23779">
          <w:rPr>
            <w:noProof/>
            <w:webHidden/>
          </w:rPr>
          <w:tab/>
        </w:r>
        <w:r w:rsidR="00F23779">
          <w:rPr>
            <w:noProof/>
            <w:webHidden/>
          </w:rPr>
          <w:fldChar w:fldCharType="begin"/>
        </w:r>
        <w:r w:rsidR="00F23779">
          <w:rPr>
            <w:noProof/>
            <w:webHidden/>
          </w:rPr>
          <w:instrText xml:space="preserve"> PAGEREF _Toc20917645 \h </w:instrText>
        </w:r>
        <w:r w:rsidR="00F23779">
          <w:rPr>
            <w:noProof/>
            <w:webHidden/>
          </w:rPr>
        </w:r>
        <w:r w:rsidR="00F23779">
          <w:rPr>
            <w:noProof/>
            <w:webHidden/>
          </w:rPr>
          <w:fldChar w:fldCharType="separate"/>
        </w:r>
        <w:r w:rsidR="00F23779">
          <w:rPr>
            <w:noProof/>
            <w:webHidden/>
          </w:rPr>
          <w:t>1</w:t>
        </w:r>
        <w:r w:rsidR="00F23779">
          <w:rPr>
            <w:noProof/>
            <w:webHidden/>
          </w:rPr>
          <w:fldChar w:fldCharType="end"/>
        </w:r>
      </w:hyperlink>
    </w:p>
    <w:p w14:paraId="153877C1" w14:textId="77777777" w:rsidR="00F23779" w:rsidRDefault="002D3C49">
      <w:pPr>
        <w:pStyle w:val="TOC1"/>
        <w:tabs>
          <w:tab w:val="right" w:leader="dot" w:pos="9345"/>
        </w:tabs>
        <w:rPr>
          <w:rFonts w:asciiTheme="minorHAnsi" w:eastAsiaTheme="minorEastAsia" w:hAnsiTheme="minorHAnsi" w:cstheme="minorBidi"/>
          <w:noProof/>
        </w:rPr>
      </w:pPr>
      <w:hyperlink w:anchor="_Toc20917646" w:history="1">
        <w:r w:rsidR="00F23779" w:rsidRPr="00C92C56">
          <w:rPr>
            <w:rStyle w:val="Hyperlink"/>
            <w:rFonts w:ascii="Times New Roman" w:hAnsi="Times New Roman"/>
            <w:noProof/>
          </w:rPr>
          <w:t>НАЧАЛЬНЫЕ ПОНЯТИЯ ТЕОРИИ МНОЖЕСТВ</w:t>
        </w:r>
        <w:r w:rsidR="00F23779">
          <w:rPr>
            <w:noProof/>
            <w:webHidden/>
          </w:rPr>
          <w:tab/>
        </w:r>
        <w:r w:rsidR="00F23779">
          <w:rPr>
            <w:noProof/>
            <w:webHidden/>
          </w:rPr>
          <w:fldChar w:fldCharType="begin"/>
        </w:r>
        <w:r w:rsidR="00F23779">
          <w:rPr>
            <w:noProof/>
            <w:webHidden/>
          </w:rPr>
          <w:instrText xml:space="preserve"> PAGEREF _Toc20917646 \h </w:instrText>
        </w:r>
        <w:r w:rsidR="00F23779">
          <w:rPr>
            <w:noProof/>
            <w:webHidden/>
          </w:rPr>
        </w:r>
        <w:r w:rsidR="00F23779">
          <w:rPr>
            <w:noProof/>
            <w:webHidden/>
          </w:rPr>
          <w:fldChar w:fldCharType="separate"/>
        </w:r>
        <w:r w:rsidR="00F23779">
          <w:rPr>
            <w:noProof/>
            <w:webHidden/>
          </w:rPr>
          <w:t>2</w:t>
        </w:r>
        <w:r w:rsidR="00F23779">
          <w:rPr>
            <w:noProof/>
            <w:webHidden/>
          </w:rPr>
          <w:fldChar w:fldCharType="end"/>
        </w:r>
      </w:hyperlink>
    </w:p>
    <w:p w14:paraId="3256D173" w14:textId="77777777" w:rsidR="00F23779" w:rsidRDefault="002D3C49">
      <w:pPr>
        <w:pStyle w:val="TOC2"/>
        <w:tabs>
          <w:tab w:val="right" w:leader="dot" w:pos="9345"/>
        </w:tabs>
        <w:rPr>
          <w:rFonts w:asciiTheme="minorHAnsi" w:eastAsiaTheme="minorEastAsia" w:hAnsiTheme="minorHAnsi" w:cstheme="minorBidi"/>
          <w:noProof/>
        </w:rPr>
      </w:pPr>
      <w:hyperlink w:anchor="_Toc20917647" w:history="1">
        <w:r w:rsidR="00F23779" w:rsidRPr="00C92C56">
          <w:rPr>
            <w:rStyle w:val="Hyperlink"/>
            <w:rFonts w:ascii="Times New Roman" w:hAnsi="Times New Roman"/>
            <w:noProof/>
          </w:rPr>
          <w:t>Элементы и множества</w:t>
        </w:r>
        <w:r w:rsidR="00F23779">
          <w:rPr>
            <w:noProof/>
            <w:webHidden/>
          </w:rPr>
          <w:tab/>
        </w:r>
        <w:r w:rsidR="00F23779">
          <w:rPr>
            <w:noProof/>
            <w:webHidden/>
          </w:rPr>
          <w:fldChar w:fldCharType="begin"/>
        </w:r>
        <w:r w:rsidR="00F23779">
          <w:rPr>
            <w:noProof/>
            <w:webHidden/>
          </w:rPr>
          <w:instrText xml:space="preserve"> PAGEREF _Toc20917647 \h </w:instrText>
        </w:r>
        <w:r w:rsidR="00F23779">
          <w:rPr>
            <w:noProof/>
            <w:webHidden/>
          </w:rPr>
        </w:r>
        <w:r w:rsidR="00F23779">
          <w:rPr>
            <w:noProof/>
            <w:webHidden/>
          </w:rPr>
          <w:fldChar w:fldCharType="separate"/>
        </w:r>
        <w:r w:rsidR="00F23779">
          <w:rPr>
            <w:noProof/>
            <w:webHidden/>
          </w:rPr>
          <w:t>2</w:t>
        </w:r>
        <w:r w:rsidR="00F23779">
          <w:rPr>
            <w:noProof/>
            <w:webHidden/>
          </w:rPr>
          <w:fldChar w:fldCharType="end"/>
        </w:r>
      </w:hyperlink>
    </w:p>
    <w:p w14:paraId="47ADF44E" w14:textId="77777777" w:rsidR="00F23779" w:rsidRDefault="002D3C49">
      <w:pPr>
        <w:pStyle w:val="TOC2"/>
        <w:tabs>
          <w:tab w:val="right" w:leader="dot" w:pos="9345"/>
        </w:tabs>
        <w:rPr>
          <w:rFonts w:asciiTheme="minorHAnsi" w:eastAsiaTheme="minorEastAsia" w:hAnsiTheme="minorHAnsi" w:cstheme="minorBidi"/>
          <w:noProof/>
        </w:rPr>
      </w:pPr>
      <w:hyperlink w:anchor="_Toc20917648" w:history="1">
        <w:r w:rsidR="00F23779" w:rsidRPr="00C92C56">
          <w:rPr>
            <w:rStyle w:val="Hyperlink"/>
            <w:noProof/>
          </w:rPr>
          <w:t>Графическое изображение множеств</w:t>
        </w:r>
        <w:r w:rsidR="00F23779">
          <w:rPr>
            <w:noProof/>
            <w:webHidden/>
          </w:rPr>
          <w:tab/>
        </w:r>
        <w:r w:rsidR="00F23779">
          <w:rPr>
            <w:noProof/>
            <w:webHidden/>
          </w:rPr>
          <w:fldChar w:fldCharType="begin"/>
        </w:r>
        <w:r w:rsidR="00F23779">
          <w:rPr>
            <w:noProof/>
            <w:webHidden/>
          </w:rPr>
          <w:instrText xml:space="preserve"> PAGEREF _Toc20917648 \h </w:instrText>
        </w:r>
        <w:r w:rsidR="00F23779">
          <w:rPr>
            <w:noProof/>
            <w:webHidden/>
          </w:rPr>
        </w:r>
        <w:r w:rsidR="00F23779">
          <w:rPr>
            <w:noProof/>
            <w:webHidden/>
          </w:rPr>
          <w:fldChar w:fldCharType="separate"/>
        </w:r>
        <w:r w:rsidR="00F23779">
          <w:rPr>
            <w:noProof/>
            <w:webHidden/>
          </w:rPr>
          <w:t>5</w:t>
        </w:r>
        <w:r w:rsidR="00F23779">
          <w:rPr>
            <w:noProof/>
            <w:webHidden/>
          </w:rPr>
          <w:fldChar w:fldCharType="end"/>
        </w:r>
      </w:hyperlink>
    </w:p>
    <w:p w14:paraId="778231C5" w14:textId="77777777" w:rsidR="00F23779" w:rsidRDefault="002D3C49">
      <w:pPr>
        <w:pStyle w:val="TOC2"/>
        <w:tabs>
          <w:tab w:val="right" w:leader="dot" w:pos="9345"/>
        </w:tabs>
        <w:rPr>
          <w:rFonts w:asciiTheme="minorHAnsi" w:eastAsiaTheme="minorEastAsia" w:hAnsiTheme="minorHAnsi" w:cstheme="minorBidi"/>
          <w:noProof/>
        </w:rPr>
      </w:pPr>
      <w:hyperlink w:anchor="_Toc20917649" w:history="1">
        <w:r w:rsidR="00F23779" w:rsidRPr="00C92C56">
          <w:rPr>
            <w:rStyle w:val="Hyperlink"/>
            <w:noProof/>
          </w:rPr>
          <w:t>Операции над множествами</w:t>
        </w:r>
        <w:r w:rsidR="00F23779">
          <w:rPr>
            <w:noProof/>
            <w:webHidden/>
          </w:rPr>
          <w:tab/>
        </w:r>
        <w:r w:rsidR="00F23779">
          <w:rPr>
            <w:noProof/>
            <w:webHidden/>
          </w:rPr>
          <w:fldChar w:fldCharType="begin"/>
        </w:r>
        <w:r w:rsidR="00F23779">
          <w:rPr>
            <w:noProof/>
            <w:webHidden/>
          </w:rPr>
          <w:instrText xml:space="preserve"> PAGEREF _Toc20917649 \h </w:instrText>
        </w:r>
        <w:r w:rsidR="00F23779">
          <w:rPr>
            <w:noProof/>
            <w:webHidden/>
          </w:rPr>
        </w:r>
        <w:r w:rsidR="00F23779">
          <w:rPr>
            <w:noProof/>
            <w:webHidden/>
          </w:rPr>
          <w:fldChar w:fldCharType="separate"/>
        </w:r>
        <w:r w:rsidR="00F23779">
          <w:rPr>
            <w:noProof/>
            <w:webHidden/>
          </w:rPr>
          <w:t>6</w:t>
        </w:r>
        <w:r w:rsidR="00F23779">
          <w:rPr>
            <w:noProof/>
            <w:webHidden/>
          </w:rPr>
          <w:fldChar w:fldCharType="end"/>
        </w:r>
      </w:hyperlink>
    </w:p>
    <w:p w14:paraId="58BC3FD0" w14:textId="77777777" w:rsidR="00F23779" w:rsidRDefault="002D3C49">
      <w:pPr>
        <w:pStyle w:val="TOC2"/>
        <w:tabs>
          <w:tab w:val="right" w:leader="dot" w:pos="9345"/>
        </w:tabs>
        <w:rPr>
          <w:rFonts w:asciiTheme="minorHAnsi" w:eastAsiaTheme="minorEastAsia" w:hAnsiTheme="minorHAnsi" w:cstheme="minorBidi"/>
          <w:noProof/>
        </w:rPr>
      </w:pPr>
      <w:hyperlink w:anchor="_Toc20917650" w:history="1">
        <w:r w:rsidR="00F23779" w:rsidRPr="00C92C56">
          <w:rPr>
            <w:rStyle w:val="Hyperlink"/>
            <w:noProof/>
          </w:rPr>
          <w:t>Основные тождества алгебры множеств</w:t>
        </w:r>
        <w:r w:rsidR="00F23779">
          <w:rPr>
            <w:noProof/>
            <w:webHidden/>
          </w:rPr>
          <w:tab/>
        </w:r>
        <w:r w:rsidR="00F23779">
          <w:rPr>
            <w:noProof/>
            <w:webHidden/>
          </w:rPr>
          <w:fldChar w:fldCharType="begin"/>
        </w:r>
        <w:r w:rsidR="00F23779">
          <w:rPr>
            <w:noProof/>
            <w:webHidden/>
          </w:rPr>
          <w:instrText xml:space="preserve"> PAGEREF _Toc20917650 \h </w:instrText>
        </w:r>
        <w:r w:rsidR="00F23779">
          <w:rPr>
            <w:noProof/>
            <w:webHidden/>
          </w:rPr>
        </w:r>
        <w:r w:rsidR="00F23779">
          <w:rPr>
            <w:noProof/>
            <w:webHidden/>
          </w:rPr>
          <w:fldChar w:fldCharType="separate"/>
        </w:r>
        <w:r w:rsidR="00F23779">
          <w:rPr>
            <w:noProof/>
            <w:webHidden/>
          </w:rPr>
          <w:t>9</w:t>
        </w:r>
        <w:r w:rsidR="00F23779">
          <w:rPr>
            <w:noProof/>
            <w:webHidden/>
          </w:rPr>
          <w:fldChar w:fldCharType="end"/>
        </w:r>
      </w:hyperlink>
    </w:p>
    <w:p w14:paraId="48E8E21B" w14:textId="77777777" w:rsidR="00F23779" w:rsidRDefault="002D3C49">
      <w:pPr>
        <w:pStyle w:val="TOC2"/>
        <w:tabs>
          <w:tab w:val="right" w:leader="dot" w:pos="9345"/>
        </w:tabs>
        <w:rPr>
          <w:rFonts w:asciiTheme="minorHAnsi" w:eastAsiaTheme="minorEastAsia" w:hAnsiTheme="minorHAnsi" w:cstheme="minorBidi"/>
          <w:noProof/>
        </w:rPr>
      </w:pPr>
      <w:hyperlink w:anchor="_Toc20917651" w:history="1">
        <w:r w:rsidR="00F23779" w:rsidRPr="00C92C56">
          <w:rPr>
            <w:rStyle w:val="Hyperlink"/>
            <w:noProof/>
          </w:rPr>
          <w:t>Кортеж. Связь понятий кортеж и множество</w:t>
        </w:r>
        <w:r w:rsidR="00F23779">
          <w:rPr>
            <w:noProof/>
            <w:webHidden/>
          </w:rPr>
          <w:tab/>
        </w:r>
        <w:r w:rsidR="00F23779">
          <w:rPr>
            <w:noProof/>
            <w:webHidden/>
          </w:rPr>
          <w:fldChar w:fldCharType="begin"/>
        </w:r>
        <w:r w:rsidR="00F23779">
          <w:rPr>
            <w:noProof/>
            <w:webHidden/>
          </w:rPr>
          <w:instrText xml:space="preserve"> PAGEREF _Toc20917651 \h </w:instrText>
        </w:r>
        <w:r w:rsidR="00F23779">
          <w:rPr>
            <w:noProof/>
            <w:webHidden/>
          </w:rPr>
        </w:r>
        <w:r w:rsidR="00F23779">
          <w:rPr>
            <w:noProof/>
            <w:webHidden/>
          </w:rPr>
          <w:fldChar w:fldCharType="separate"/>
        </w:r>
        <w:r w:rsidR="00F23779">
          <w:rPr>
            <w:noProof/>
            <w:webHidden/>
          </w:rPr>
          <w:t>10</w:t>
        </w:r>
        <w:r w:rsidR="00F23779">
          <w:rPr>
            <w:noProof/>
            <w:webHidden/>
          </w:rPr>
          <w:fldChar w:fldCharType="end"/>
        </w:r>
      </w:hyperlink>
    </w:p>
    <w:p w14:paraId="293713F4" w14:textId="77777777" w:rsidR="00F23779" w:rsidRDefault="002D3C49">
      <w:pPr>
        <w:pStyle w:val="TOC2"/>
        <w:tabs>
          <w:tab w:val="right" w:leader="dot" w:pos="9345"/>
        </w:tabs>
        <w:rPr>
          <w:rFonts w:asciiTheme="minorHAnsi" w:eastAsiaTheme="minorEastAsia" w:hAnsiTheme="minorHAnsi" w:cstheme="minorBidi"/>
          <w:noProof/>
        </w:rPr>
      </w:pPr>
      <w:hyperlink w:anchor="_Toc20917652" w:history="1">
        <w:r w:rsidR="00F23779" w:rsidRPr="00C92C56">
          <w:rPr>
            <w:rStyle w:val="Hyperlink"/>
            <w:noProof/>
          </w:rPr>
          <w:t>Отношения</w:t>
        </w:r>
        <w:r w:rsidR="00F23779">
          <w:rPr>
            <w:noProof/>
            <w:webHidden/>
          </w:rPr>
          <w:tab/>
        </w:r>
        <w:r w:rsidR="00F23779">
          <w:rPr>
            <w:noProof/>
            <w:webHidden/>
          </w:rPr>
          <w:fldChar w:fldCharType="begin"/>
        </w:r>
        <w:r w:rsidR="00F23779">
          <w:rPr>
            <w:noProof/>
            <w:webHidden/>
          </w:rPr>
          <w:instrText xml:space="preserve"> PAGEREF _Toc20917652 \h </w:instrText>
        </w:r>
        <w:r w:rsidR="00F23779">
          <w:rPr>
            <w:noProof/>
            <w:webHidden/>
          </w:rPr>
        </w:r>
        <w:r w:rsidR="00F23779">
          <w:rPr>
            <w:noProof/>
            <w:webHidden/>
          </w:rPr>
          <w:fldChar w:fldCharType="separate"/>
        </w:r>
        <w:r w:rsidR="00F23779">
          <w:rPr>
            <w:noProof/>
            <w:webHidden/>
          </w:rPr>
          <w:t>11</w:t>
        </w:r>
        <w:r w:rsidR="00F23779">
          <w:rPr>
            <w:noProof/>
            <w:webHidden/>
          </w:rPr>
          <w:fldChar w:fldCharType="end"/>
        </w:r>
      </w:hyperlink>
    </w:p>
    <w:p w14:paraId="410551EE" w14:textId="77777777" w:rsidR="00F23779" w:rsidRDefault="002D3C49">
      <w:pPr>
        <w:pStyle w:val="TOC2"/>
        <w:tabs>
          <w:tab w:val="right" w:leader="dot" w:pos="9345"/>
        </w:tabs>
        <w:rPr>
          <w:rFonts w:asciiTheme="minorHAnsi" w:eastAsiaTheme="minorEastAsia" w:hAnsiTheme="minorHAnsi" w:cstheme="minorBidi"/>
          <w:noProof/>
        </w:rPr>
      </w:pPr>
      <w:hyperlink w:anchor="_Toc20917653" w:history="1">
        <w:r w:rsidR="00F23779" w:rsidRPr="00C92C56">
          <w:rPr>
            <w:rStyle w:val="Hyperlink"/>
            <w:noProof/>
          </w:rPr>
          <w:t>Функции</w:t>
        </w:r>
        <w:r w:rsidR="00F23779">
          <w:rPr>
            <w:noProof/>
            <w:webHidden/>
          </w:rPr>
          <w:tab/>
        </w:r>
        <w:r w:rsidR="00F23779">
          <w:rPr>
            <w:noProof/>
            <w:webHidden/>
          </w:rPr>
          <w:fldChar w:fldCharType="begin"/>
        </w:r>
        <w:r w:rsidR="00F23779">
          <w:rPr>
            <w:noProof/>
            <w:webHidden/>
          </w:rPr>
          <w:instrText xml:space="preserve"> PAGEREF _Toc20917653 \h </w:instrText>
        </w:r>
        <w:r w:rsidR="00F23779">
          <w:rPr>
            <w:noProof/>
            <w:webHidden/>
          </w:rPr>
        </w:r>
        <w:r w:rsidR="00F23779">
          <w:rPr>
            <w:noProof/>
            <w:webHidden/>
          </w:rPr>
          <w:fldChar w:fldCharType="separate"/>
        </w:r>
        <w:r w:rsidR="00F23779">
          <w:rPr>
            <w:noProof/>
            <w:webHidden/>
          </w:rPr>
          <w:t>12</w:t>
        </w:r>
        <w:r w:rsidR="00F23779">
          <w:rPr>
            <w:noProof/>
            <w:webHidden/>
          </w:rPr>
          <w:fldChar w:fldCharType="end"/>
        </w:r>
      </w:hyperlink>
    </w:p>
    <w:p w14:paraId="0424EC95" w14:textId="77777777" w:rsidR="00F23779" w:rsidRDefault="002D3C49">
      <w:pPr>
        <w:pStyle w:val="TOC2"/>
        <w:tabs>
          <w:tab w:val="right" w:leader="dot" w:pos="9345"/>
        </w:tabs>
        <w:rPr>
          <w:rFonts w:asciiTheme="minorHAnsi" w:eastAsiaTheme="minorEastAsia" w:hAnsiTheme="minorHAnsi" w:cstheme="minorBidi"/>
          <w:noProof/>
        </w:rPr>
      </w:pPr>
      <w:hyperlink w:anchor="_Toc20917654" w:history="1">
        <w:r w:rsidR="00F23779" w:rsidRPr="00C92C56">
          <w:rPr>
            <w:rStyle w:val="Hyperlink"/>
            <w:noProof/>
          </w:rPr>
          <w:t>Прямое произведение</w:t>
        </w:r>
        <w:r w:rsidR="00F23779">
          <w:rPr>
            <w:noProof/>
            <w:webHidden/>
          </w:rPr>
          <w:tab/>
        </w:r>
        <w:r w:rsidR="00F23779">
          <w:rPr>
            <w:noProof/>
            <w:webHidden/>
          </w:rPr>
          <w:fldChar w:fldCharType="begin"/>
        </w:r>
        <w:r w:rsidR="00F23779">
          <w:rPr>
            <w:noProof/>
            <w:webHidden/>
          </w:rPr>
          <w:instrText xml:space="preserve"> PAGEREF _Toc20917654 \h </w:instrText>
        </w:r>
        <w:r w:rsidR="00F23779">
          <w:rPr>
            <w:noProof/>
            <w:webHidden/>
          </w:rPr>
        </w:r>
        <w:r w:rsidR="00F23779">
          <w:rPr>
            <w:noProof/>
            <w:webHidden/>
          </w:rPr>
          <w:fldChar w:fldCharType="separate"/>
        </w:r>
        <w:r w:rsidR="00F23779">
          <w:rPr>
            <w:noProof/>
            <w:webHidden/>
          </w:rPr>
          <w:t>13</w:t>
        </w:r>
        <w:r w:rsidR="00F23779">
          <w:rPr>
            <w:noProof/>
            <w:webHidden/>
          </w:rPr>
          <w:fldChar w:fldCharType="end"/>
        </w:r>
      </w:hyperlink>
    </w:p>
    <w:p w14:paraId="1794D0CB" w14:textId="77777777" w:rsidR="00F23779" w:rsidRDefault="002D3C49">
      <w:pPr>
        <w:pStyle w:val="TOC2"/>
        <w:tabs>
          <w:tab w:val="right" w:leader="dot" w:pos="9345"/>
        </w:tabs>
        <w:rPr>
          <w:rFonts w:asciiTheme="minorHAnsi" w:eastAsiaTheme="minorEastAsia" w:hAnsiTheme="minorHAnsi" w:cstheme="minorBidi"/>
          <w:noProof/>
        </w:rPr>
      </w:pPr>
      <w:hyperlink w:anchor="_Toc20917655" w:history="1">
        <w:r w:rsidR="00F23779" w:rsidRPr="00C92C56">
          <w:rPr>
            <w:rStyle w:val="Hyperlink"/>
            <w:noProof/>
          </w:rPr>
          <w:t>Свойства функций</w:t>
        </w:r>
        <w:r w:rsidR="00F23779">
          <w:rPr>
            <w:noProof/>
            <w:webHidden/>
          </w:rPr>
          <w:tab/>
        </w:r>
        <w:r w:rsidR="00F23779">
          <w:rPr>
            <w:noProof/>
            <w:webHidden/>
          </w:rPr>
          <w:fldChar w:fldCharType="begin"/>
        </w:r>
        <w:r w:rsidR="00F23779">
          <w:rPr>
            <w:noProof/>
            <w:webHidden/>
          </w:rPr>
          <w:instrText xml:space="preserve"> PAGEREF _Toc20917655 \h </w:instrText>
        </w:r>
        <w:r w:rsidR="00F23779">
          <w:rPr>
            <w:noProof/>
            <w:webHidden/>
          </w:rPr>
        </w:r>
        <w:r w:rsidR="00F23779">
          <w:rPr>
            <w:noProof/>
            <w:webHidden/>
          </w:rPr>
          <w:fldChar w:fldCharType="separate"/>
        </w:r>
        <w:r w:rsidR="00F23779">
          <w:rPr>
            <w:noProof/>
            <w:webHidden/>
          </w:rPr>
          <w:t>13</w:t>
        </w:r>
        <w:r w:rsidR="00F23779">
          <w:rPr>
            <w:noProof/>
            <w:webHidden/>
          </w:rPr>
          <w:fldChar w:fldCharType="end"/>
        </w:r>
      </w:hyperlink>
    </w:p>
    <w:p w14:paraId="431ACC38" w14:textId="77777777" w:rsidR="00EB05C2" w:rsidRPr="00EB05C2" w:rsidRDefault="00D24822" w:rsidP="00EB05C2">
      <w:pPr>
        <w:rPr>
          <w:lang w:val="en-US"/>
        </w:rPr>
      </w:pPr>
      <w:r w:rsidRPr="00AA7FD3">
        <w:rPr>
          <w:rFonts w:ascii="Times New Roman" w:hAnsi="Times New Roman"/>
        </w:rPr>
        <w:fldChar w:fldCharType="end"/>
      </w:r>
    </w:p>
    <w:p w14:paraId="76195D54" w14:textId="77777777" w:rsidR="00340663" w:rsidRPr="00901420" w:rsidRDefault="00340663" w:rsidP="00EB05C2">
      <w:pPr>
        <w:pStyle w:val="Heading1"/>
        <w:rPr>
          <w:rFonts w:ascii="Times New Roman" w:hAnsi="Times New Roman"/>
        </w:rPr>
      </w:pPr>
      <w:bookmarkStart w:id="0" w:name="_Toc20917645"/>
      <w:r w:rsidRPr="00901420">
        <w:rPr>
          <w:rFonts w:ascii="Times New Roman" w:hAnsi="Times New Roman"/>
        </w:rPr>
        <w:t>ПРЕДМЕТ ДИСКРЕТНОЙ МАТЕМАТИКИ</w:t>
      </w:r>
      <w:bookmarkEnd w:id="0"/>
    </w:p>
    <w:p w14:paraId="461E4950" w14:textId="77777777" w:rsidR="00340663" w:rsidRPr="00340663" w:rsidRDefault="00340663" w:rsidP="00340663">
      <w:pPr>
        <w:pStyle w:val="BodyTextIndent"/>
      </w:pPr>
      <w:r w:rsidRPr="00340663">
        <w:t>Дискретная математика, или  дискретный анализ – область математики, которая занимается исследованием структур и задач на конечных множествах. Поэтому в качестве синонима иногда используется термин «конечная математика». Можно считать общепринятым деление математики на непрерывную и дискретную. Последняя представляет собой важное направление, имеющее характерные для него предмет исследований, методы и задачи. Специфика задач дискретной математики в первую очередь предполагает отказ от основных понятий классической математики – предела и непрерывности. Поэтому для задач дискретной математики обычные средства классического анализа являются вспомогательными.</w:t>
      </w:r>
    </w:p>
    <w:p w14:paraId="12EF6E30" w14:textId="77777777" w:rsidR="00340663" w:rsidRPr="00340663" w:rsidRDefault="00340663" w:rsidP="00AA7FD3">
      <w:pPr>
        <w:pStyle w:val="BodyTextIndent"/>
      </w:pPr>
      <w:r w:rsidRPr="00340663">
        <w:t>Дискретная и непрерывная математика взаимно дополняют друг друга. Понятия и методы одной часто используются в другой. Один и тот же объект может рассматриваться с  двух точек зрения и в зависимости от этого выбирается непрерывная или дискретная математика.</w:t>
      </w:r>
    </w:p>
    <w:p w14:paraId="0662DF0A" w14:textId="77777777" w:rsidR="00340663" w:rsidRPr="00340663" w:rsidRDefault="00340663" w:rsidP="00AA7FD3">
      <w:pPr>
        <w:pStyle w:val="BodyTextIndent"/>
      </w:pPr>
      <w:r w:rsidRPr="00340663">
        <w:t>При исследовании, анализе и решении управленческих проблем, моделировании объектов исследования и анализа широко используются дискретные методы формализованного представления, являющиеся предметом рассмотрения в дискретной математике. К ним относятся методы, основанные на теоретико-множественных представлениях, графы, алгоритмы, математическая логика и др.</w:t>
      </w:r>
    </w:p>
    <w:p w14:paraId="1A132D92" w14:textId="77777777" w:rsidR="00340663" w:rsidRPr="00340663" w:rsidRDefault="00340663" w:rsidP="00AA7FD3">
      <w:pPr>
        <w:pStyle w:val="BodyTextIndent"/>
      </w:pPr>
      <w:r w:rsidRPr="00340663">
        <w:t>Дискретная математика  предлагает:</w:t>
      </w:r>
    </w:p>
    <w:p w14:paraId="6CC7F096" w14:textId="77777777" w:rsidR="00340663" w:rsidRPr="00340663" w:rsidRDefault="00340663" w:rsidP="00AA7FD3">
      <w:pPr>
        <w:pStyle w:val="BodyTextIndent"/>
        <w:numPr>
          <w:ilvl w:val="0"/>
          <w:numId w:val="5"/>
        </w:numPr>
        <w:ind w:left="567"/>
      </w:pPr>
      <w:r w:rsidRPr="00340663">
        <w:t>универсальные средства (языки) формализованного представления;</w:t>
      </w:r>
    </w:p>
    <w:p w14:paraId="4D658D52" w14:textId="77777777" w:rsidR="00340663" w:rsidRPr="00340663" w:rsidRDefault="00340663" w:rsidP="00AA7FD3">
      <w:pPr>
        <w:pStyle w:val="BodyTextIndent"/>
        <w:numPr>
          <w:ilvl w:val="0"/>
          <w:numId w:val="5"/>
        </w:numPr>
        <w:ind w:left="567"/>
      </w:pPr>
      <w:r w:rsidRPr="00340663">
        <w:t>способы корректной переработки информации, представленной на этих языках;</w:t>
      </w:r>
    </w:p>
    <w:p w14:paraId="4BEB731B" w14:textId="77777777" w:rsidR="00340663" w:rsidRPr="00340663" w:rsidRDefault="00340663" w:rsidP="00AA7FD3">
      <w:pPr>
        <w:pStyle w:val="BodyTextIndent"/>
        <w:numPr>
          <w:ilvl w:val="0"/>
          <w:numId w:val="5"/>
        </w:numPr>
        <w:ind w:left="567"/>
      </w:pPr>
      <w:r w:rsidRPr="00340663">
        <w:t>возможности и условия перехода с одного языка описания явлений на другой с сохранением содержательной ценности моделей.</w:t>
      </w:r>
    </w:p>
    <w:p w14:paraId="22ABB75D" w14:textId="77777777" w:rsidR="00340663" w:rsidRPr="00340663" w:rsidRDefault="00340663" w:rsidP="00AA7FD3">
      <w:pPr>
        <w:pStyle w:val="BodyTextIndent"/>
      </w:pPr>
      <w:r w:rsidRPr="00340663">
        <w:t>Сегодня дискретная математика является важным звеном математического образования. Умение проводить анализ, композицию и декомпозицию информационных комплексов и информационных процессов – обязательное квалификационное требование к специалистам в области информатики.</w:t>
      </w:r>
    </w:p>
    <w:p w14:paraId="30A63B7C" w14:textId="77777777" w:rsidR="00340663" w:rsidRPr="00901420" w:rsidRDefault="00340663" w:rsidP="00EB05C2">
      <w:pPr>
        <w:pStyle w:val="Heading1"/>
        <w:rPr>
          <w:rFonts w:ascii="Times New Roman" w:hAnsi="Times New Roman"/>
        </w:rPr>
      </w:pPr>
      <w:bookmarkStart w:id="1" w:name="_Toc20917646"/>
      <w:r w:rsidRPr="00901420">
        <w:rPr>
          <w:rFonts w:ascii="Times New Roman" w:hAnsi="Times New Roman"/>
        </w:rPr>
        <w:lastRenderedPageBreak/>
        <w:t>НАЧАЛЬНЫЕ ПОНЯТИЯ ТЕОРИИ МНОЖЕСТВ</w:t>
      </w:r>
      <w:bookmarkEnd w:id="1"/>
    </w:p>
    <w:p w14:paraId="7444CF92" w14:textId="77777777" w:rsidR="00340663" w:rsidRPr="00901420" w:rsidRDefault="00340663" w:rsidP="00EB05C2">
      <w:pPr>
        <w:pStyle w:val="Heading2"/>
        <w:rPr>
          <w:rFonts w:ascii="Times New Roman" w:hAnsi="Times New Roman"/>
        </w:rPr>
      </w:pPr>
      <w:r w:rsidRPr="00901420">
        <w:rPr>
          <w:rFonts w:ascii="Times New Roman" w:hAnsi="Times New Roman"/>
        </w:rPr>
        <w:t xml:space="preserve"> </w:t>
      </w:r>
      <w:bookmarkStart w:id="2" w:name="_Toc20917647"/>
      <w:r w:rsidRPr="00901420">
        <w:rPr>
          <w:rFonts w:ascii="Times New Roman" w:hAnsi="Times New Roman"/>
        </w:rPr>
        <w:t>Элементы и множества</w:t>
      </w:r>
      <w:bookmarkEnd w:id="2"/>
    </w:p>
    <w:p w14:paraId="0EDC17D7" w14:textId="77777777" w:rsidR="00340663" w:rsidRPr="00340663" w:rsidRDefault="00340663" w:rsidP="00340663">
      <w:pPr>
        <w:pStyle w:val="BodyText"/>
        <w:ind w:firstLine="540"/>
      </w:pPr>
      <w:r w:rsidRPr="00340663">
        <w:t>Человеческое мышление устроено так, что мир представляется состоящим из отдельных «объектов». Философам давно ясно, что мир – единое неразрывное целое, и выделение в нем объектов – это не более чем произвольный акт нашего мышления, позволяющий сформировать доступную для рационального анализа картину. Но как бы там ни было, выделение объектов и их совокупностей – естественный способ организации нашего мышления, поэтому не удивительно, что он лежит в основе главного инструмента описания точного знания – математики.</w:t>
      </w:r>
    </w:p>
    <w:p w14:paraId="2C8B5A10" w14:textId="77777777" w:rsidR="00340663" w:rsidRPr="00340663" w:rsidRDefault="00340663" w:rsidP="00340663">
      <w:pPr>
        <w:pStyle w:val="BodyTextIndent"/>
      </w:pPr>
      <w:r w:rsidRPr="00340663">
        <w:t>Понятие множества принадлежит к числу фундаментальных неопределяемых понятий математики. О множестве известно как минимум, что оно состоит из элементов. Для определенности остановимся на следующем определении.</w:t>
      </w:r>
    </w:p>
    <w:p w14:paraId="790AF22C" w14:textId="77777777" w:rsidR="00340663" w:rsidRDefault="00340663" w:rsidP="00901420">
      <w:pPr>
        <w:spacing w:before="120" w:after="120" w:line="240" w:lineRule="auto"/>
        <w:jc w:val="both"/>
        <w:rPr>
          <w:rFonts w:ascii="Times New Roman" w:hAnsi="Times New Roman"/>
          <w:i/>
          <w:iCs/>
          <w:sz w:val="24"/>
          <w:szCs w:val="24"/>
        </w:rPr>
      </w:pPr>
      <w:r w:rsidRPr="00AA7FD3">
        <w:rPr>
          <w:rFonts w:ascii="Times New Roman" w:hAnsi="Times New Roman"/>
          <w:i/>
          <w:iCs/>
          <w:sz w:val="24"/>
          <w:szCs w:val="24"/>
        </w:rPr>
        <w:t>Определение.</w:t>
      </w:r>
      <w:r w:rsidRPr="00AA7FD3">
        <w:rPr>
          <w:rFonts w:ascii="Times New Roman" w:hAnsi="Times New Roman"/>
          <w:b/>
          <w:bCs/>
          <w:i/>
          <w:iCs/>
          <w:sz w:val="24"/>
          <w:szCs w:val="24"/>
        </w:rPr>
        <w:t xml:space="preserve"> </w:t>
      </w:r>
      <w:r w:rsidRPr="00AA7FD3">
        <w:rPr>
          <w:rFonts w:ascii="Times New Roman" w:hAnsi="Times New Roman"/>
          <w:i/>
          <w:iCs/>
          <w:sz w:val="24"/>
          <w:szCs w:val="24"/>
        </w:rPr>
        <w:t>Под множеством понимают объединение в единое целое определенных вполне различаемых предметов (объектов), которые при этом называются элементами образуемого ими множества.</w:t>
      </w:r>
    </w:p>
    <w:p w14:paraId="33F98470" w14:textId="77777777" w:rsidR="007B369F" w:rsidRPr="007B369F" w:rsidRDefault="007B369F" w:rsidP="006B345C">
      <w:pPr>
        <w:spacing w:before="120" w:line="240" w:lineRule="auto"/>
        <w:ind w:firstLine="540"/>
        <w:jc w:val="both"/>
        <w:rPr>
          <w:rFonts w:ascii="Times New Roman" w:hAnsi="Times New Roman"/>
          <w:iCs/>
          <w:sz w:val="24"/>
          <w:szCs w:val="24"/>
        </w:rPr>
      </w:pPr>
      <w:r>
        <w:rPr>
          <w:rFonts w:ascii="Times New Roman" w:hAnsi="Times New Roman"/>
          <w:iCs/>
          <w:sz w:val="24"/>
          <w:szCs w:val="24"/>
        </w:rPr>
        <w:t>Элементы во множестве не упорядочены</w:t>
      </w:r>
      <w:r w:rsidRPr="007B369F">
        <w:rPr>
          <w:rFonts w:ascii="Times New Roman" w:hAnsi="Times New Roman"/>
          <w:iCs/>
          <w:sz w:val="24"/>
          <w:szCs w:val="24"/>
        </w:rPr>
        <w:t>. Можно понять, принадлежит элемент множеству или нет.</w:t>
      </w:r>
    </w:p>
    <w:p w14:paraId="065A794F" w14:textId="77777777" w:rsidR="00340663" w:rsidRPr="00AA7FD3" w:rsidRDefault="00340663" w:rsidP="006B345C">
      <w:pPr>
        <w:spacing w:before="60" w:line="240" w:lineRule="auto"/>
        <w:ind w:firstLine="540"/>
        <w:jc w:val="both"/>
        <w:rPr>
          <w:rFonts w:ascii="Times New Roman" w:hAnsi="Times New Roman"/>
          <w:sz w:val="24"/>
          <w:szCs w:val="24"/>
        </w:rPr>
      </w:pPr>
      <w:r w:rsidRPr="00AA7FD3">
        <w:rPr>
          <w:rFonts w:ascii="Times New Roman" w:hAnsi="Times New Roman"/>
          <w:sz w:val="24"/>
          <w:szCs w:val="24"/>
        </w:rPr>
        <w:t xml:space="preserve">Обычно множества обозначают прописными буквами латинского алфавита: </w:t>
      </w:r>
      <w:r w:rsidRPr="00AA7FD3">
        <w:rPr>
          <w:rFonts w:ascii="Times New Roman" w:hAnsi="Times New Roman"/>
          <w:i/>
          <w:sz w:val="24"/>
          <w:szCs w:val="24"/>
          <w:lang w:val="en-US"/>
        </w:rPr>
        <w:t>A</w:t>
      </w:r>
      <w:r w:rsidRPr="00AA7FD3">
        <w:rPr>
          <w:rFonts w:ascii="Times New Roman" w:hAnsi="Times New Roman"/>
          <w:i/>
          <w:sz w:val="24"/>
          <w:szCs w:val="24"/>
        </w:rPr>
        <w:t xml:space="preserve">, </w:t>
      </w:r>
      <w:r w:rsidRPr="00AA7FD3">
        <w:rPr>
          <w:rFonts w:ascii="Times New Roman" w:hAnsi="Times New Roman"/>
          <w:i/>
          <w:sz w:val="24"/>
          <w:szCs w:val="24"/>
          <w:lang w:val="en-US"/>
        </w:rPr>
        <w:t>B</w:t>
      </w:r>
      <w:r w:rsidRPr="00AA7FD3">
        <w:rPr>
          <w:rFonts w:ascii="Times New Roman" w:hAnsi="Times New Roman"/>
          <w:i/>
          <w:sz w:val="24"/>
          <w:szCs w:val="24"/>
        </w:rPr>
        <w:t xml:space="preserve">, </w:t>
      </w:r>
      <w:r w:rsidRPr="00AA7FD3">
        <w:rPr>
          <w:rFonts w:ascii="Times New Roman" w:hAnsi="Times New Roman"/>
          <w:i/>
          <w:sz w:val="24"/>
          <w:szCs w:val="24"/>
          <w:lang w:val="en-US"/>
        </w:rPr>
        <w:t>C</w:t>
      </w:r>
      <w:r w:rsidR="00B23042">
        <w:rPr>
          <w:rFonts w:ascii="Times New Roman" w:hAnsi="Times New Roman"/>
          <w:i/>
          <w:sz w:val="24"/>
          <w:szCs w:val="24"/>
        </w:rPr>
        <w:t xml:space="preserve"> </w:t>
      </w:r>
      <w:r w:rsidR="00B23042" w:rsidRPr="00B23042">
        <w:rPr>
          <w:rFonts w:ascii="Times New Roman" w:hAnsi="Times New Roman"/>
          <w:sz w:val="24"/>
          <w:szCs w:val="24"/>
        </w:rPr>
        <w:t>и т.д.</w:t>
      </w:r>
      <w:r w:rsidRPr="00AA7FD3">
        <w:rPr>
          <w:rFonts w:ascii="Times New Roman" w:hAnsi="Times New Roman"/>
          <w:sz w:val="24"/>
          <w:szCs w:val="24"/>
        </w:rPr>
        <w:t xml:space="preserve">; а элементы множеств – строчными буквами: </w:t>
      </w:r>
      <w:r w:rsidRPr="00AA7FD3">
        <w:rPr>
          <w:rFonts w:ascii="Times New Roman" w:hAnsi="Times New Roman"/>
          <w:i/>
          <w:sz w:val="24"/>
          <w:szCs w:val="24"/>
          <w:lang w:val="en-US"/>
        </w:rPr>
        <w:t>a</w:t>
      </w:r>
      <w:r w:rsidRPr="00AA7FD3">
        <w:rPr>
          <w:rFonts w:ascii="Times New Roman" w:hAnsi="Times New Roman"/>
          <w:i/>
          <w:sz w:val="24"/>
          <w:szCs w:val="24"/>
        </w:rPr>
        <w:t xml:space="preserve">, </w:t>
      </w:r>
      <w:r w:rsidRPr="00AA7FD3">
        <w:rPr>
          <w:rFonts w:ascii="Times New Roman" w:hAnsi="Times New Roman"/>
          <w:i/>
          <w:sz w:val="24"/>
          <w:szCs w:val="24"/>
          <w:lang w:val="en-US"/>
        </w:rPr>
        <w:t>b</w:t>
      </w:r>
      <w:r w:rsidRPr="00AA7FD3">
        <w:rPr>
          <w:rFonts w:ascii="Times New Roman" w:hAnsi="Times New Roman"/>
          <w:i/>
          <w:sz w:val="24"/>
          <w:szCs w:val="24"/>
        </w:rPr>
        <w:t xml:space="preserve">, </w:t>
      </w:r>
      <w:r w:rsidRPr="00AA7FD3">
        <w:rPr>
          <w:rFonts w:ascii="Times New Roman" w:hAnsi="Times New Roman"/>
          <w:i/>
          <w:sz w:val="24"/>
          <w:szCs w:val="24"/>
          <w:lang w:val="en-US"/>
        </w:rPr>
        <w:t>c</w:t>
      </w:r>
      <w:r w:rsidR="00B23042">
        <w:rPr>
          <w:rFonts w:ascii="Times New Roman" w:hAnsi="Times New Roman"/>
          <w:i/>
          <w:sz w:val="24"/>
          <w:szCs w:val="24"/>
        </w:rPr>
        <w:t xml:space="preserve"> </w:t>
      </w:r>
      <w:r w:rsidR="00B23042">
        <w:rPr>
          <w:rFonts w:ascii="Times New Roman" w:hAnsi="Times New Roman"/>
          <w:sz w:val="24"/>
          <w:szCs w:val="24"/>
        </w:rPr>
        <w:t>и т.д.</w:t>
      </w:r>
    </w:p>
    <w:p w14:paraId="57EC7D27" w14:textId="77777777" w:rsidR="006B345C" w:rsidRPr="00E003B0" w:rsidRDefault="00340663" w:rsidP="006B345C">
      <w:pPr>
        <w:pStyle w:val="BodyTextIndent"/>
        <w:spacing w:after="240"/>
        <w:ind w:firstLine="539"/>
      </w:pPr>
      <w:r w:rsidRPr="00340663">
        <w:t xml:space="preserve">Если объект </w:t>
      </w:r>
      <w:r w:rsidRPr="00340663">
        <w:rPr>
          <w:i/>
          <w:iCs/>
        </w:rPr>
        <w:t>х</w:t>
      </w:r>
      <w:r w:rsidRPr="00340663">
        <w:t xml:space="preserve"> является элементом множества </w:t>
      </w:r>
      <w:r w:rsidRPr="00340663">
        <w:rPr>
          <w:i/>
          <w:iCs/>
        </w:rPr>
        <w:t>М</w:t>
      </w:r>
      <w:r w:rsidRPr="00340663">
        <w:t xml:space="preserve">, то говорят, что </w:t>
      </w:r>
      <w:r w:rsidRPr="00340663">
        <w:rPr>
          <w:i/>
          <w:iCs/>
        </w:rPr>
        <w:t>х принадлежит М</w:t>
      </w:r>
      <w:r w:rsidRPr="00340663">
        <w:t xml:space="preserve">: </w:t>
      </w:r>
      <w:r w:rsidRPr="00340663">
        <w:rPr>
          <w:i/>
        </w:rPr>
        <w:t>х</w:t>
      </w:r>
      <w:r w:rsidRPr="00340663">
        <w:rPr>
          <w:i/>
        </w:rPr>
        <w:sym w:font="Symbol" w:char="F0CE"/>
      </w:r>
      <w:r w:rsidRPr="00340663">
        <w:rPr>
          <w:i/>
        </w:rPr>
        <w:t xml:space="preserve">М. </w:t>
      </w:r>
      <w:r w:rsidRPr="00340663">
        <w:t xml:space="preserve">В противном случае говорят, что </w:t>
      </w:r>
      <w:r w:rsidRPr="00340663">
        <w:rPr>
          <w:i/>
          <w:iCs/>
        </w:rPr>
        <w:t>х не принадлежит М</w:t>
      </w:r>
      <w:r w:rsidRPr="00340663">
        <w:t xml:space="preserve">:  </w:t>
      </w:r>
      <w:r w:rsidRPr="00340663">
        <w:rPr>
          <w:i/>
        </w:rPr>
        <w:t>х</w:t>
      </w:r>
      <w:r w:rsidRPr="00340663">
        <w:rPr>
          <w:i/>
        </w:rPr>
        <w:sym w:font="Symbol" w:char="F0CF"/>
      </w:r>
      <w:r w:rsidRPr="00340663">
        <w:rPr>
          <w:i/>
        </w:rPr>
        <w:t>М.</w:t>
      </w:r>
      <w:r w:rsidR="006B345C">
        <w:rPr>
          <w:i/>
        </w:rPr>
        <w:t xml:space="preserve"> </w:t>
      </w:r>
      <w:r w:rsidR="006B345C" w:rsidRPr="006B345C">
        <w:t xml:space="preserve">Знак </w:t>
      </w:r>
      <w:r w:rsidR="006B345C" w:rsidRPr="006B345C">
        <w:rPr>
          <w:i/>
        </w:rPr>
        <w:sym w:font="Symbol" w:char="F0CE"/>
      </w:r>
      <w:r w:rsidR="006B345C" w:rsidRPr="006B345C">
        <w:rPr>
          <w:i/>
        </w:rPr>
        <w:t xml:space="preserve"> </w:t>
      </w:r>
      <w:r w:rsidR="006B345C" w:rsidRPr="006B345C">
        <w:t xml:space="preserve">это сокращение от латинского </w:t>
      </w:r>
      <w:r w:rsidR="006B345C">
        <w:t>слова</w:t>
      </w:r>
      <w:r w:rsidR="006B345C" w:rsidRPr="006B345C">
        <w:t xml:space="preserve"> </w:t>
      </w:r>
      <w:r w:rsidR="006B345C" w:rsidRPr="006B345C">
        <w:rPr>
          <w:i/>
          <w:lang w:val="en-US"/>
        </w:rPr>
        <w:t>element</w:t>
      </w:r>
      <w:r w:rsidR="006B345C" w:rsidRPr="006B345C">
        <w:t>.</w:t>
      </w:r>
      <w:r w:rsidR="00E003B0" w:rsidRPr="00E003B0">
        <w:t xml:space="preserve"> </w:t>
      </w:r>
      <w:r w:rsidR="00E003B0">
        <w:t>Знак применяется только для связи элементов и множеств.</w:t>
      </w:r>
    </w:p>
    <w:p w14:paraId="268A1683" w14:textId="77777777" w:rsidR="00340663" w:rsidRPr="00340663" w:rsidRDefault="00340663" w:rsidP="006B345C">
      <w:pPr>
        <w:pStyle w:val="BodyTextIndent"/>
        <w:spacing w:after="240"/>
        <w:ind w:firstLine="539"/>
      </w:pPr>
      <w:r w:rsidRPr="00340663">
        <w:t>В этом интуитивном определении, принадлежащем немецкому математику Г. Кантору, существенным является то обстоятельство, что собрание предметов само рассматривается как один предмет, мыслится как единое целое. Что касается самих предметов, которые могут входить в множество, то относительно них с</w:t>
      </w:r>
      <w:r w:rsidR="006B345C">
        <w:t>уществует значительная свобода.</w:t>
      </w:r>
    </w:p>
    <w:p w14:paraId="1A8E7529" w14:textId="77777777" w:rsidR="00340663" w:rsidRDefault="00340663" w:rsidP="00340663">
      <w:pPr>
        <w:spacing w:before="120" w:after="120"/>
        <w:jc w:val="both"/>
        <w:rPr>
          <w:rFonts w:ascii="Times New Roman" w:hAnsi="Times New Roman"/>
          <w:sz w:val="24"/>
          <w:szCs w:val="24"/>
        </w:rPr>
      </w:pPr>
      <w:r w:rsidRPr="00AA7FD3">
        <w:rPr>
          <w:rFonts w:ascii="Times New Roman" w:hAnsi="Times New Roman"/>
          <w:i/>
          <w:iCs/>
          <w:sz w:val="24"/>
          <w:szCs w:val="24"/>
        </w:rPr>
        <w:t>Пример 1.</w:t>
      </w:r>
      <w:r w:rsidRPr="00AA7FD3">
        <w:rPr>
          <w:rFonts w:ascii="Times New Roman" w:hAnsi="Times New Roman"/>
          <w:sz w:val="24"/>
          <w:szCs w:val="24"/>
        </w:rPr>
        <w:t xml:space="preserve"> Это может быть множество студентов, присутствующих на лекции, множество четных чисел и т. д.</w:t>
      </w:r>
    </w:p>
    <w:p w14:paraId="66316A01" w14:textId="77777777" w:rsidR="00340663" w:rsidRDefault="00901420" w:rsidP="00901420">
      <w:pPr>
        <w:spacing w:after="0"/>
        <w:ind w:firstLine="540"/>
        <w:jc w:val="both"/>
        <w:rPr>
          <w:rFonts w:ascii="Times New Roman" w:hAnsi="Times New Roman"/>
          <w:sz w:val="24"/>
          <w:szCs w:val="24"/>
        </w:rPr>
      </w:pPr>
      <w:r>
        <w:rPr>
          <w:rFonts w:ascii="Times New Roman" w:hAnsi="Times New Roman"/>
          <w:sz w:val="24"/>
          <w:szCs w:val="24"/>
        </w:rPr>
        <w:t>Множества могут быть заданы тремя способами:</w:t>
      </w:r>
    </w:p>
    <w:p w14:paraId="10BC867A" w14:textId="77777777" w:rsidR="00901420" w:rsidRDefault="00901420" w:rsidP="00901420">
      <w:pPr>
        <w:numPr>
          <w:ilvl w:val="0"/>
          <w:numId w:val="8"/>
        </w:numPr>
        <w:spacing w:after="0" w:line="240" w:lineRule="auto"/>
        <w:ind w:left="567"/>
        <w:jc w:val="both"/>
        <w:rPr>
          <w:rFonts w:ascii="Times New Roman" w:hAnsi="Times New Roman"/>
          <w:sz w:val="24"/>
          <w:szCs w:val="24"/>
        </w:rPr>
      </w:pPr>
      <w:r>
        <w:rPr>
          <w:rFonts w:ascii="Times New Roman" w:hAnsi="Times New Roman"/>
          <w:sz w:val="24"/>
          <w:szCs w:val="24"/>
        </w:rPr>
        <w:t>перечислением элементов</w:t>
      </w:r>
    </w:p>
    <w:p w14:paraId="2B7FAF31" w14:textId="77777777" w:rsidR="00901420" w:rsidRDefault="00901420" w:rsidP="00901420">
      <w:pPr>
        <w:numPr>
          <w:ilvl w:val="0"/>
          <w:numId w:val="8"/>
        </w:numPr>
        <w:spacing w:after="0" w:line="240" w:lineRule="auto"/>
        <w:ind w:left="567"/>
        <w:jc w:val="both"/>
        <w:rPr>
          <w:rFonts w:ascii="Times New Roman" w:hAnsi="Times New Roman"/>
          <w:sz w:val="24"/>
          <w:szCs w:val="24"/>
        </w:rPr>
      </w:pPr>
      <w:r>
        <w:rPr>
          <w:rFonts w:ascii="Times New Roman" w:hAnsi="Times New Roman"/>
          <w:sz w:val="24"/>
          <w:szCs w:val="24"/>
        </w:rPr>
        <w:t>характеристическим предикатом</w:t>
      </w:r>
    </w:p>
    <w:p w14:paraId="5C70BF78" w14:textId="77777777" w:rsidR="00901420" w:rsidRPr="00AA7FD3" w:rsidRDefault="00901420" w:rsidP="00901420">
      <w:pPr>
        <w:numPr>
          <w:ilvl w:val="0"/>
          <w:numId w:val="8"/>
        </w:numPr>
        <w:spacing w:line="240" w:lineRule="auto"/>
        <w:ind w:left="567"/>
        <w:jc w:val="both"/>
        <w:rPr>
          <w:rFonts w:ascii="Times New Roman" w:hAnsi="Times New Roman"/>
          <w:sz w:val="24"/>
          <w:szCs w:val="24"/>
        </w:rPr>
      </w:pPr>
      <w:r>
        <w:rPr>
          <w:rFonts w:ascii="Times New Roman" w:hAnsi="Times New Roman"/>
          <w:sz w:val="24"/>
          <w:szCs w:val="24"/>
        </w:rPr>
        <w:t>порождающей процедурой</w:t>
      </w:r>
    </w:p>
    <w:p w14:paraId="6C6E422C" w14:textId="77777777" w:rsidR="00340663" w:rsidRPr="00B00226" w:rsidRDefault="00B00226" w:rsidP="00901420">
      <w:pPr>
        <w:spacing w:line="240" w:lineRule="auto"/>
        <w:jc w:val="both"/>
        <w:rPr>
          <w:rFonts w:ascii="Times New Roman" w:hAnsi="Times New Roman"/>
          <w:i/>
          <w:iCs/>
          <w:sz w:val="24"/>
          <w:szCs w:val="24"/>
        </w:rPr>
      </w:pPr>
      <w:r w:rsidRPr="00B00226">
        <w:rPr>
          <w:rFonts w:ascii="Times New Roman" w:hAnsi="Times New Roman"/>
          <w:b/>
          <w:bCs/>
          <w:i/>
          <w:iCs/>
          <w:sz w:val="24"/>
          <w:szCs w:val="24"/>
        </w:rPr>
        <w:t>П</w:t>
      </w:r>
      <w:r w:rsidR="00340663" w:rsidRPr="00B00226">
        <w:rPr>
          <w:rFonts w:ascii="Times New Roman" w:hAnsi="Times New Roman"/>
          <w:b/>
          <w:bCs/>
          <w:i/>
          <w:iCs/>
          <w:sz w:val="24"/>
          <w:szCs w:val="24"/>
        </w:rPr>
        <w:t>еречисление элементов</w:t>
      </w:r>
      <w:r w:rsidR="00340663" w:rsidRPr="00B00226">
        <w:rPr>
          <w:rFonts w:ascii="Times New Roman" w:hAnsi="Times New Roman"/>
          <w:i/>
          <w:iCs/>
          <w:sz w:val="24"/>
          <w:szCs w:val="24"/>
        </w:rPr>
        <w:t>: М={</w:t>
      </w:r>
      <w:r w:rsidR="00340663" w:rsidRPr="00B00226">
        <w:rPr>
          <w:rFonts w:ascii="Times New Roman" w:hAnsi="Times New Roman"/>
          <w:i/>
          <w:iCs/>
          <w:sz w:val="24"/>
          <w:szCs w:val="24"/>
          <w:lang w:val="en-US"/>
        </w:rPr>
        <w:t>a</w:t>
      </w:r>
      <w:r w:rsidR="00340663" w:rsidRPr="00B00226">
        <w:rPr>
          <w:rFonts w:ascii="Times New Roman" w:hAnsi="Times New Roman"/>
          <w:i/>
          <w:iCs/>
          <w:sz w:val="24"/>
          <w:szCs w:val="24"/>
          <w:vertAlign w:val="subscript"/>
        </w:rPr>
        <w:t>1</w:t>
      </w:r>
      <w:r w:rsidR="00340663" w:rsidRPr="00B00226">
        <w:rPr>
          <w:rFonts w:ascii="Times New Roman" w:hAnsi="Times New Roman"/>
          <w:i/>
          <w:iCs/>
          <w:sz w:val="24"/>
          <w:szCs w:val="24"/>
        </w:rPr>
        <w:t xml:space="preserve">, </w:t>
      </w:r>
      <w:r w:rsidR="00340663" w:rsidRPr="00B00226">
        <w:rPr>
          <w:rFonts w:ascii="Times New Roman" w:hAnsi="Times New Roman"/>
          <w:i/>
          <w:iCs/>
          <w:sz w:val="24"/>
          <w:szCs w:val="24"/>
          <w:lang w:val="en-US"/>
        </w:rPr>
        <w:t>a</w:t>
      </w:r>
      <w:r w:rsidR="00340663" w:rsidRPr="00B00226">
        <w:rPr>
          <w:rFonts w:ascii="Times New Roman" w:hAnsi="Times New Roman"/>
          <w:i/>
          <w:iCs/>
          <w:sz w:val="24"/>
          <w:szCs w:val="24"/>
          <w:vertAlign w:val="subscript"/>
        </w:rPr>
        <w:t>2</w:t>
      </w:r>
      <w:r w:rsidR="00340663" w:rsidRPr="00B00226">
        <w:rPr>
          <w:rFonts w:ascii="Times New Roman" w:hAnsi="Times New Roman"/>
          <w:i/>
          <w:iCs/>
          <w:sz w:val="24"/>
          <w:szCs w:val="24"/>
        </w:rPr>
        <w:t xml:space="preserve">, …, </w:t>
      </w:r>
      <w:proofErr w:type="spellStart"/>
      <w:r w:rsidR="00340663" w:rsidRPr="00B00226">
        <w:rPr>
          <w:rFonts w:ascii="Times New Roman" w:hAnsi="Times New Roman"/>
          <w:i/>
          <w:iCs/>
          <w:sz w:val="24"/>
          <w:szCs w:val="24"/>
          <w:lang w:val="en-US"/>
        </w:rPr>
        <w:t>a</w:t>
      </w:r>
      <w:r w:rsidR="00340663" w:rsidRPr="00B00226">
        <w:rPr>
          <w:rFonts w:ascii="Times New Roman" w:hAnsi="Times New Roman"/>
          <w:i/>
          <w:iCs/>
          <w:sz w:val="24"/>
          <w:szCs w:val="24"/>
          <w:vertAlign w:val="subscript"/>
          <w:lang w:val="en-US"/>
        </w:rPr>
        <w:t>k</w:t>
      </w:r>
      <w:proofErr w:type="spellEnd"/>
      <w:r w:rsidR="00340663" w:rsidRPr="00B00226">
        <w:rPr>
          <w:rFonts w:ascii="Times New Roman" w:hAnsi="Times New Roman"/>
          <w:i/>
          <w:iCs/>
          <w:sz w:val="24"/>
          <w:szCs w:val="24"/>
        </w:rPr>
        <w:t>},</w:t>
      </w:r>
      <w:r w:rsidR="00901420">
        <w:rPr>
          <w:rFonts w:ascii="Times New Roman" w:hAnsi="Times New Roman"/>
          <w:i/>
          <w:iCs/>
          <w:sz w:val="24"/>
          <w:szCs w:val="24"/>
        </w:rPr>
        <w:t xml:space="preserve"> т. е. список</w:t>
      </w:r>
      <w:r w:rsidR="00340663" w:rsidRPr="00B00226">
        <w:rPr>
          <w:rFonts w:ascii="Times New Roman" w:hAnsi="Times New Roman"/>
          <w:i/>
          <w:iCs/>
          <w:sz w:val="24"/>
          <w:szCs w:val="24"/>
        </w:rPr>
        <w:t xml:space="preserve"> элементов;</w:t>
      </w:r>
      <w:r w:rsidRPr="00B00226">
        <w:rPr>
          <w:rFonts w:ascii="Times New Roman" w:hAnsi="Times New Roman"/>
          <w:sz w:val="24"/>
          <w:szCs w:val="24"/>
        </w:rPr>
        <w:t xml:space="preserve"> При задании множеств перечислением обозначения элементов обычно заключают в фигурные скобки и разделяют запятыми. Перечислением можно задавать только </w:t>
      </w:r>
      <w:r w:rsidRPr="00B00226">
        <w:rPr>
          <w:rFonts w:ascii="Times New Roman" w:hAnsi="Times New Roman"/>
          <w:b/>
          <w:bCs/>
          <w:i/>
          <w:iCs/>
          <w:sz w:val="24"/>
          <w:szCs w:val="24"/>
        </w:rPr>
        <w:t xml:space="preserve">конечные множества </w:t>
      </w:r>
      <w:r w:rsidRPr="00B00226">
        <w:rPr>
          <w:rFonts w:ascii="Times New Roman" w:hAnsi="Times New Roman"/>
          <w:sz w:val="24"/>
          <w:szCs w:val="24"/>
        </w:rPr>
        <w:t>(число элементов множества конечно, в противном случае множество называется бесконечным).</w:t>
      </w:r>
    </w:p>
    <w:p w14:paraId="5CED7B2F" w14:textId="77777777" w:rsidR="00340663" w:rsidRPr="00B00226" w:rsidRDefault="00B00226" w:rsidP="00B00226">
      <w:pPr>
        <w:spacing w:line="240" w:lineRule="auto"/>
        <w:jc w:val="both"/>
        <w:rPr>
          <w:rFonts w:ascii="Times New Roman" w:hAnsi="Times New Roman"/>
          <w:i/>
          <w:iCs/>
          <w:sz w:val="24"/>
          <w:szCs w:val="24"/>
        </w:rPr>
      </w:pPr>
      <w:r w:rsidRPr="00B00226">
        <w:rPr>
          <w:rFonts w:ascii="Times New Roman" w:hAnsi="Times New Roman"/>
          <w:b/>
          <w:bCs/>
          <w:i/>
          <w:iCs/>
          <w:sz w:val="24"/>
          <w:szCs w:val="24"/>
        </w:rPr>
        <w:t>Х</w:t>
      </w:r>
      <w:r w:rsidR="00340663" w:rsidRPr="00B00226">
        <w:rPr>
          <w:rFonts w:ascii="Times New Roman" w:hAnsi="Times New Roman"/>
          <w:b/>
          <w:bCs/>
          <w:i/>
          <w:iCs/>
          <w:sz w:val="24"/>
          <w:szCs w:val="24"/>
        </w:rPr>
        <w:t>арактеристически</w:t>
      </w:r>
      <w:r w:rsidR="00901420">
        <w:rPr>
          <w:rFonts w:ascii="Times New Roman" w:hAnsi="Times New Roman"/>
          <w:b/>
          <w:bCs/>
          <w:i/>
          <w:iCs/>
          <w:sz w:val="24"/>
          <w:szCs w:val="24"/>
        </w:rPr>
        <w:t>й</w:t>
      </w:r>
      <w:r w:rsidR="00340663" w:rsidRPr="00B00226">
        <w:rPr>
          <w:rFonts w:ascii="Times New Roman" w:hAnsi="Times New Roman"/>
          <w:b/>
          <w:bCs/>
          <w:i/>
          <w:iCs/>
          <w:sz w:val="24"/>
          <w:szCs w:val="24"/>
        </w:rPr>
        <w:t xml:space="preserve"> предикат</w:t>
      </w:r>
      <w:r w:rsidR="00340663" w:rsidRPr="00B00226">
        <w:rPr>
          <w:rFonts w:ascii="Times New Roman" w:hAnsi="Times New Roman"/>
          <w:i/>
          <w:iCs/>
          <w:sz w:val="24"/>
          <w:szCs w:val="24"/>
        </w:rPr>
        <w:t>: М={</w:t>
      </w:r>
      <w:r w:rsidR="00340663" w:rsidRPr="00B00226">
        <w:rPr>
          <w:rFonts w:ascii="Times New Roman" w:hAnsi="Times New Roman"/>
          <w:i/>
          <w:iCs/>
          <w:sz w:val="24"/>
          <w:szCs w:val="24"/>
          <w:lang w:val="en-US"/>
        </w:rPr>
        <w:t>x</w:t>
      </w:r>
      <w:r w:rsidR="00340663" w:rsidRPr="00B00226">
        <w:rPr>
          <w:rFonts w:ascii="Times New Roman" w:hAnsi="Times New Roman"/>
          <w:i/>
          <w:iCs/>
          <w:sz w:val="24"/>
          <w:szCs w:val="24"/>
        </w:rPr>
        <w:t xml:space="preserve"> | </w:t>
      </w:r>
      <w:r w:rsidR="00340663" w:rsidRPr="00B00226">
        <w:rPr>
          <w:rFonts w:ascii="Times New Roman" w:hAnsi="Times New Roman"/>
          <w:i/>
          <w:iCs/>
          <w:sz w:val="24"/>
          <w:szCs w:val="24"/>
          <w:lang w:val="en-US"/>
        </w:rPr>
        <w:t>P</w:t>
      </w:r>
      <w:r w:rsidR="00340663" w:rsidRPr="00B00226">
        <w:rPr>
          <w:rFonts w:ascii="Times New Roman" w:hAnsi="Times New Roman"/>
          <w:i/>
          <w:iCs/>
          <w:sz w:val="24"/>
          <w:szCs w:val="24"/>
        </w:rPr>
        <w:t>(</w:t>
      </w:r>
      <w:r w:rsidR="00340663" w:rsidRPr="00B00226">
        <w:rPr>
          <w:rFonts w:ascii="Times New Roman" w:hAnsi="Times New Roman"/>
          <w:i/>
          <w:iCs/>
          <w:sz w:val="24"/>
          <w:szCs w:val="24"/>
          <w:lang w:val="en-US"/>
        </w:rPr>
        <w:t>x</w:t>
      </w:r>
      <w:r w:rsidR="00340663" w:rsidRPr="00B00226">
        <w:rPr>
          <w:rFonts w:ascii="Times New Roman" w:hAnsi="Times New Roman"/>
          <w:i/>
          <w:iCs/>
          <w:sz w:val="24"/>
          <w:szCs w:val="24"/>
        </w:rPr>
        <w:t>)}</w:t>
      </w:r>
      <w:r w:rsidRPr="00B00226">
        <w:rPr>
          <w:rFonts w:ascii="Times New Roman" w:hAnsi="Times New Roman"/>
          <w:i/>
          <w:iCs/>
          <w:sz w:val="24"/>
          <w:szCs w:val="24"/>
        </w:rPr>
        <w:t xml:space="preserve"> </w:t>
      </w:r>
      <w:r w:rsidR="00340663" w:rsidRPr="00B00226">
        <w:rPr>
          <w:rFonts w:ascii="Times New Roman" w:hAnsi="Times New Roman"/>
          <w:i/>
          <w:iCs/>
          <w:sz w:val="24"/>
          <w:szCs w:val="24"/>
        </w:rPr>
        <w:t>(описание характеристических свойств, которыми должны обладать его элементы);</w:t>
      </w:r>
      <w:r w:rsidRPr="00B00226">
        <w:rPr>
          <w:rFonts w:ascii="Times New Roman" w:hAnsi="Times New Roman"/>
          <w:i/>
          <w:iCs/>
          <w:sz w:val="24"/>
          <w:szCs w:val="24"/>
        </w:rPr>
        <w:t xml:space="preserve"> </w:t>
      </w:r>
      <w:r w:rsidRPr="00B00226">
        <w:rPr>
          <w:rFonts w:ascii="Times New Roman" w:hAnsi="Times New Roman"/>
          <w:sz w:val="24"/>
          <w:szCs w:val="24"/>
        </w:rPr>
        <w:t>Характеристический предикат – это некоторое условие, выраженное в форме логического утверждения или процедуры, возвращающей логическое значение. Если для данного элемента условие выполнено, то он принадлежит определяемому множеству, в противном случае – не принадлежит.</w:t>
      </w:r>
    </w:p>
    <w:p w14:paraId="1D9B94D1" w14:textId="77777777" w:rsidR="00B00226" w:rsidRPr="00B00226" w:rsidRDefault="00B00226" w:rsidP="00B00226">
      <w:pPr>
        <w:spacing w:before="120" w:line="240" w:lineRule="auto"/>
        <w:jc w:val="both"/>
        <w:rPr>
          <w:rFonts w:ascii="Times New Roman" w:hAnsi="Times New Roman"/>
          <w:sz w:val="24"/>
          <w:szCs w:val="24"/>
        </w:rPr>
      </w:pPr>
      <w:r w:rsidRPr="00B00226">
        <w:rPr>
          <w:rFonts w:ascii="Times New Roman" w:hAnsi="Times New Roman"/>
          <w:b/>
          <w:bCs/>
          <w:i/>
          <w:iCs/>
          <w:sz w:val="24"/>
          <w:szCs w:val="24"/>
        </w:rPr>
        <w:lastRenderedPageBreak/>
        <w:t>П</w:t>
      </w:r>
      <w:r w:rsidR="00901420">
        <w:rPr>
          <w:rFonts w:ascii="Times New Roman" w:hAnsi="Times New Roman"/>
          <w:b/>
          <w:bCs/>
          <w:i/>
          <w:iCs/>
          <w:sz w:val="24"/>
          <w:szCs w:val="24"/>
        </w:rPr>
        <w:t>орождающая</w:t>
      </w:r>
      <w:r w:rsidR="00340663" w:rsidRPr="00B00226">
        <w:rPr>
          <w:rFonts w:ascii="Times New Roman" w:hAnsi="Times New Roman"/>
          <w:b/>
          <w:bCs/>
          <w:i/>
          <w:iCs/>
          <w:sz w:val="24"/>
          <w:szCs w:val="24"/>
        </w:rPr>
        <w:t xml:space="preserve"> процедур</w:t>
      </w:r>
      <w:r w:rsidR="00901420">
        <w:rPr>
          <w:rFonts w:ascii="Times New Roman" w:hAnsi="Times New Roman"/>
          <w:b/>
          <w:bCs/>
          <w:i/>
          <w:iCs/>
          <w:sz w:val="24"/>
          <w:szCs w:val="24"/>
        </w:rPr>
        <w:t>а</w:t>
      </w:r>
      <w:r w:rsidR="00340663" w:rsidRPr="00B00226">
        <w:rPr>
          <w:rFonts w:ascii="Times New Roman" w:hAnsi="Times New Roman"/>
          <w:i/>
          <w:iCs/>
          <w:sz w:val="24"/>
          <w:szCs w:val="24"/>
        </w:rPr>
        <w:t xml:space="preserve">: </w:t>
      </w:r>
      <w:r w:rsidR="00340663" w:rsidRPr="00B00226">
        <w:rPr>
          <w:rFonts w:ascii="Times New Roman" w:hAnsi="Times New Roman"/>
          <w:i/>
          <w:iCs/>
          <w:sz w:val="24"/>
          <w:szCs w:val="24"/>
          <w:lang w:val="en-US"/>
        </w:rPr>
        <w:t>M</w:t>
      </w:r>
      <w:r w:rsidR="00340663" w:rsidRPr="00B00226">
        <w:rPr>
          <w:rFonts w:ascii="Times New Roman" w:hAnsi="Times New Roman"/>
          <w:i/>
          <w:iCs/>
          <w:sz w:val="24"/>
          <w:szCs w:val="24"/>
        </w:rPr>
        <w:t xml:space="preserve">={ </w:t>
      </w:r>
      <w:r w:rsidR="00340663" w:rsidRPr="00B00226">
        <w:rPr>
          <w:rFonts w:ascii="Times New Roman" w:hAnsi="Times New Roman"/>
          <w:i/>
          <w:iCs/>
          <w:sz w:val="24"/>
          <w:szCs w:val="24"/>
          <w:lang w:val="en-US"/>
        </w:rPr>
        <w:t>x</w:t>
      </w:r>
      <w:r w:rsidR="00340663" w:rsidRPr="00B00226">
        <w:rPr>
          <w:rFonts w:ascii="Times New Roman" w:hAnsi="Times New Roman"/>
          <w:i/>
          <w:iCs/>
          <w:sz w:val="24"/>
          <w:szCs w:val="24"/>
        </w:rPr>
        <w:t xml:space="preserve"> | </w:t>
      </w:r>
      <w:r w:rsidR="00340663" w:rsidRPr="00B00226">
        <w:rPr>
          <w:rFonts w:ascii="Times New Roman" w:hAnsi="Times New Roman"/>
          <w:i/>
          <w:iCs/>
          <w:sz w:val="24"/>
          <w:szCs w:val="24"/>
          <w:lang w:val="en-US"/>
        </w:rPr>
        <w:t>x</w:t>
      </w:r>
      <w:r w:rsidR="00340663" w:rsidRPr="00B00226">
        <w:rPr>
          <w:rFonts w:ascii="Times New Roman" w:hAnsi="Times New Roman"/>
          <w:i/>
          <w:iCs/>
          <w:sz w:val="24"/>
          <w:szCs w:val="24"/>
        </w:rPr>
        <w:t>=</w:t>
      </w:r>
      <w:r w:rsidR="00340663" w:rsidRPr="00B00226">
        <w:rPr>
          <w:rFonts w:ascii="Times New Roman" w:hAnsi="Times New Roman"/>
          <w:i/>
          <w:iCs/>
          <w:sz w:val="24"/>
          <w:szCs w:val="24"/>
          <w:lang w:val="en-US"/>
        </w:rPr>
        <w:t>f</w:t>
      </w:r>
      <w:r w:rsidR="00340663" w:rsidRPr="00B00226">
        <w:rPr>
          <w:rFonts w:ascii="Times New Roman" w:hAnsi="Times New Roman"/>
          <w:i/>
          <w:iCs/>
          <w:sz w:val="24"/>
          <w:szCs w:val="24"/>
        </w:rPr>
        <w:t>}, которая описывает способ получения элементов множества из уже полученных элементов либо других объектов</w:t>
      </w:r>
      <w:r w:rsidR="00340663" w:rsidRPr="00901420">
        <w:rPr>
          <w:rFonts w:ascii="Times New Roman" w:hAnsi="Times New Roman"/>
          <w:iCs/>
          <w:sz w:val="24"/>
          <w:szCs w:val="24"/>
        </w:rPr>
        <w:t>. В таком случае элементами множества являются все объекты, которые могут быть построены с помощью такой процедуры. Например, множество всех целых чисел, являющихся степенями двойки.</w:t>
      </w:r>
      <w:r w:rsidR="00901420" w:rsidRPr="00901420">
        <w:rPr>
          <w:rFonts w:ascii="Times New Roman" w:hAnsi="Times New Roman"/>
          <w:iCs/>
          <w:sz w:val="24"/>
          <w:szCs w:val="24"/>
        </w:rPr>
        <w:t xml:space="preserve"> </w:t>
      </w:r>
      <w:r w:rsidR="00340663" w:rsidRPr="00901420">
        <w:rPr>
          <w:rFonts w:ascii="Times New Roman" w:hAnsi="Times New Roman"/>
          <w:sz w:val="24"/>
          <w:szCs w:val="24"/>
        </w:rPr>
        <w:t xml:space="preserve">Порождающая процедура – это процедура, </w:t>
      </w:r>
      <w:r w:rsidR="00340663" w:rsidRPr="00B00226">
        <w:rPr>
          <w:rFonts w:ascii="Times New Roman" w:hAnsi="Times New Roman"/>
          <w:sz w:val="24"/>
          <w:szCs w:val="24"/>
        </w:rPr>
        <w:t>которая, будучи запущенной, порождает некоторые объекты, являющиеся элем</w:t>
      </w:r>
      <w:r w:rsidRPr="00B00226">
        <w:rPr>
          <w:rFonts w:ascii="Times New Roman" w:hAnsi="Times New Roman"/>
          <w:sz w:val="24"/>
          <w:szCs w:val="24"/>
        </w:rPr>
        <w:t>ентами определяемого множества.</w:t>
      </w:r>
    </w:p>
    <w:p w14:paraId="74A8C820" w14:textId="77777777" w:rsidR="003D1806" w:rsidRDefault="00340663" w:rsidP="00B00226">
      <w:pPr>
        <w:spacing w:before="120" w:line="240" w:lineRule="auto"/>
        <w:jc w:val="both"/>
        <w:rPr>
          <w:rFonts w:ascii="Times New Roman" w:hAnsi="Times New Roman"/>
          <w:sz w:val="24"/>
          <w:szCs w:val="24"/>
        </w:rPr>
      </w:pPr>
      <w:r w:rsidRPr="00B00226">
        <w:rPr>
          <w:rFonts w:ascii="Times New Roman" w:hAnsi="Times New Roman"/>
          <w:b/>
          <w:bCs/>
          <w:i/>
          <w:iCs/>
          <w:sz w:val="24"/>
          <w:szCs w:val="24"/>
        </w:rPr>
        <w:t>Бесконечные множества</w:t>
      </w:r>
      <w:r w:rsidRPr="00B00226">
        <w:rPr>
          <w:rFonts w:ascii="Times New Roman" w:hAnsi="Times New Roman"/>
          <w:sz w:val="24"/>
          <w:szCs w:val="24"/>
        </w:rPr>
        <w:t xml:space="preserve"> задаются характеристическим предикатом или порождающей процедурой.</w:t>
      </w:r>
    </w:p>
    <w:p w14:paraId="0A12684B" w14:textId="77777777" w:rsidR="00B23042" w:rsidRPr="00B23042" w:rsidRDefault="00B23042" w:rsidP="00B23042">
      <w:pPr>
        <w:rPr>
          <w:rFonts w:ascii="Times New Roman" w:hAnsi="Times New Roman"/>
          <w:b/>
          <w:bCs/>
          <w:i/>
          <w:iCs/>
          <w:sz w:val="24"/>
          <w:szCs w:val="24"/>
        </w:rPr>
      </w:pPr>
      <w:r w:rsidRPr="00B23042">
        <w:rPr>
          <w:rFonts w:ascii="Times New Roman" w:hAnsi="Times New Roman"/>
          <w:b/>
          <w:bCs/>
          <w:i/>
          <w:iCs/>
          <w:sz w:val="24"/>
          <w:szCs w:val="24"/>
        </w:rPr>
        <w:t>Стандартные числовые множества</w:t>
      </w:r>
    </w:p>
    <w:p w14:paraId="7F37B1AD" w14:textId="77777777" w:rsidR="00B23042" w:rsidRPr="0027117A" w:rsidRDefault="00B23042" w:rsidP="00B23042">
      <w:pPr>
        <w:spacing w:before="120" w:after="120"/>
        <w:jc w:val="both"/>
        <w:rPr>
          <w:rFonts w:ascii="Cambria Math" w:hAnsi="Cambria Math" w:cs="Cambria Math"/>
          <w:sz w:val="24"/>
          <w:szCs w:val="24"/>
        </w:rPr>
      </w:pPr>
      <w:r w:rsidRPr="0027117A">
        <w:rPr>
          <w:rFonts w:ascii="Cambria Math" w:hAnsi="Cambria Math" w:cs="Cambria Math"/>
          <w:sz w:val="24"/>
          <w:szCs w:val="24"/>
        </w:rPr>
        <w:t xml:space="preserve">ℕ = {1,2,3,…} – </w:t>
      </w:r>
      <w:r>
        <w:rPr>
          <w:rFonts w:ascii="Cambria Math" w:hAnsi="Cambria Math" w:cs="Cambria Math"/>
          <w:sz w:val="24"/>
          <w:szCs w:val="24"/>
        </w:rPr>
        <w:t>множество натуральных чисел (</w:t>
      </w:r>
      <w:r>
        <w:rPr>
          <w:rFonts w:ascii="Cambria Math" w:hAnsi="Cambria Math" w:cs="Cambria Math"/>
          <w:sz w:val="24"/>
          <w:szCs w:val="24"/>
          <w:lang w:val="en-US"/>
        </w:rPr>
        <w:t>natural</w:t>
      </w:r>
      <w:r w:rsidRPr="0027117A">
        <w:rPr>
          <w:rFonts w:ascii="Cambria Math" w:hAnsi="Cambria Math" w:cs="Cambria Math"/>
          <w:sz w:val="24"/>
          <w:szCs w:val="24"/>
        </w:rPr>
        <w:t>)</w:t>
      </w:r>
    </w:p>
    <w:p w14:paraId="16A82F0A" w14:textId="77777777" w:rsidR="00B23042" w:rsidRPr="0027117A" w:rsidRDefault="00B23042" w:rsidP="00B23042">
      <w:pPr>
        <w:spacing w:before="120" w:after="120"/>
        <w:jc w:val="both"/>
        <w:rPr>
          <w:rFonts w:ascii="Cambria Math" w:hAnsi="Cambria Math" w:cs="Cambria Math"/>
          <w:sz w:val="24"/>
          <w:szCs w:val="24"/>
        </w:rPr>
      </w:pPr>
      <w:r w:rsidRPr="0027117A">
        <w:rPr>
          <w:rFonts w:ascii="Cambria Math" w:hAnsi="Cambria Math" w:cs="Cambria Math"/>
          <w:sz w:val="24"/>
          <w:szCs w:val="24"/>
        </w:rPr>
        <w:t>ℕ</w:t>
      </w:r>
      <w:r w:rsidRPr="0027117A">
        <w:rPr>
          <w:rFonts w:ascii="Cambria Math" w:hAnsi="Cambria Math" w:cs="Cambria Math"/>
          <w:sz w:val="24"/>
          <w:szCs w:val="24"/>
          <w:vertAlign w:val="subscript"/>
        </w:rPr>
        <w:t>0</w:t>
      </w:r>
      <w:r w:rsidRPr="0027117A">
        <w:rPr>
          <w:rFonts w:ascii="Cambria Math" w:hAnsi="Cambria Math" w:cs="Cambria Math"/>
          <w:sz w:val="24"/>
          <w:szCs w:val="24"/>
        </w:rPr>
        <w:t xml:space="preserve"> = {0,1,2,3,…}</w:t>
      </w:r>
    </w:p>
    <w:p w14:paraId="4D214968" w14:textId="77777777" w:rsidR="00B23042" w:rsidRPr="0027117A" w:rsidRDefault="00B23042" w:rsidP="00B23042">
      <w:pPr>
        <w:spacing w:before="120" w:after="120"/>
        <w:jc w:val="both"/>
        <w:rPr>
          <w:rFonts w:ascii="Cambria Math" w:hAnsi="Cambria Math" w:cs="Cambria Math"/>
          <w:sz w:val="24"/>
          <w:szCs w:val="24"/>
        </w:rPr>
      </w:pPr>
      <w:r w:rsidRPr="0027117A">
        <w:rPr>
          <w:rFonts w:ascii="Cambria Math" w:hAnsi="Cambria Math" w:cs="Cambria Math"/>
          <w:sz w:val="24"/>
          <w:szCs w:val="24"/>
        </w:rPr>
        <w:t>ℤ –</w:t>
      </w:r>
      <w:r>
        <w:rPr>
          <w:rFonts w:ascii="Cambria Math" w:hAnsi="Cambria Math" w:cs="Cambria Math"/>
          <w:sz w:val="24"/>
          <w:szCs w:val="24"/>
        </w:rPr>
        <w:t xml:space="preserve"> все целые числа</w:t>
      </w:r>
      <w:r w:rsidRPr="0027117A">
        <w:rPr>
          <w:rFonts w:ascii="Cambria Math" w:hAnsi="Cambria Math" w:cs="Cambria Math"/>
          <w:sz w:val="24"/>
          <w:szCs w:val="24"/>
        </w:rPr>
        <w:t xml:space="preserve"> (</w:t>
      </w:r>
      <w:proofErr w:type="spellStart"/>
      <w:r>
        <w:rPr>
          <w:rFonts w:ascii="Cambria Math" w:hAnsi="Cambria Math" w:cs="Cambria Math"/>
          <w:sz w:val="24"/>
          <w:szCs w:val="24"/>
          <w:lang w:val="en-US"/>
        </w:rPr>
        <w:t>zahlen</w:t>
      </w:r>
      <w:proofErr w:type="spellEnd"/>
      <w:r w:rsidRPr="0027117A">
        <w:rPr>
          <w:rFonts w:ascii="Cambria Math" w:hAnsi="Cambria Math" w:cs="Cambria Math"/>
          <w:sz w:val="24"/>
          <w:szCs w:val="24"/>
        </w:rPr>
        <w:t xml:space="preserve"> </w:t>
      </w:r>
      <w:r>
        <w:rPr>
          <w:rFonts w:ascii="Cambria Math" w:hAnsi="Cambria Math" w:cs="Cambria Math"/>
          <w:sz w:val="24"/>
          <w:szCs w:val="24"/>
        </w:rPr>
        <w:t>–</w:t>
      </w:r>
      <w:r w:rsidRPr="0027117A">
        <w:rPr>
          <w:rFonts w:ascii="Cambria Math" w:hAnsi="Cambria Math" w:cs="Cambria Math"/>
          <w:sz w:val="24"/>
          <w:szCs w:val="24"/>
        </w:rPr>
        <w:t xml:space="preserve"> </w:t>
      </w:r>
      <w:r>
        <w:rPr>
          <w:rFonts w:ascii="Cambria Math" w:hAnsi="Cambria Math" w:cs="Cambria Math"/>
          <w:sz w:val="24"/>
          <w:szCs w:val="24"/>
        </w:rPr>
        <w:t>нем. "числа"</w:t>
      </w:r>
      <w:r w:rsidRPr="0027117A">
        <w:rPr>
          <w:rFonts w:ascii="Cambria Math" w:hAnsi="Cambria Math" w:cs="Cambria Math"/>
          <w:sz w:val="24"/>
          <w:szCs w:val="24"/>
        </w:rPr>
        <w:t>)</w:t>
      </w:r>
    </w:p>
    <w:p w14:paraId="1109EC28" w14:textId="77777777" w:rsidR="00B23042" w:rsidRPr="0027117A" w:rsidRDefault="00B23042" w:rsidP="00B23042">
      <w:pPr>
        <w:spacing w:before="120" w:after="120"/>
        <w:jc w:val="both"/>
        <w:rPr>
          <w:rFonts w:ascii="Cambria Math" w:hAnsi="Cambria Math" w:cs="Cambria Math"/>
          <w:sz w:val="24"/>
          <w:szCs w:val="24"/>
        </w:rPr>
      </w:pPr>
      <w:r w:rsidRPr="0027117A">
        <w:rPr>
          <w:rFonts w:ascii="Cambria Math" w:hAnsi="Cambria Math" w:cs="Cambria Math"/>
          <w:sz w:val="24"/>
          <w:szCs w:val="24"/>
        </w:rPr>
        <w:t>ℚ</w:t>
      </w:r>
      <w:r>
        <w:rPr>
          <w:rFonts w:ascii="Cambria Math" w:hAnsi="Cambria Math" w:cs="Cambria Math"/>
          <w:sz w:val="24"/>
          <w:szCs w:val="24"/>
        </w:rPr>
        <w:t xml:space="preserve"> </w:t>
      </w:r>
      <w:r w:rsidRPr="0027117A">
        <w:rPr>
          <w:rFonts w:ascii="Cambria Math" w:hAnsi="Cambria Math" w:cs="Cambria Math"/>
          <w:sz w:val="24"/>
          <w:szCs w:val="24"/>
        </w:rPr>
        <w:t>–</w:t>
      </w:r>
      <w:r>
        <w:rPr>
          <w:rFonts w:ascii="Cambria Math" w:hAnsi="Cambria Math" w:cs="Cambria Math"/>
          <w:sz w:val="24"/>
          <w:szCs w:val="24"/>
        </w:rPr>
        <w:t xml:space="preserve"> рациональные числа, которые могут быть выражены дробями. </w:t>
      </w:r>
      <w:r w:rsidRPr="00A90328">
        <w:rPr>
          <w:rFonts w:ascii="Cambria Math" w:hAnsi="Cambria Math" w:cs="Cambria Math"/>
          <w:sz w:val="24"/>
          <w:szCs w:val="24"/>
        </w:rPr>
        <w:t>(</w:t>
      </w:r>
      <w:proofErr w:type="spellStart"/>
      <w:r>
        <w:rPr>
          <w:rFonts w:ascii="Cambria Math" w:hAnsi="Cambria Math" w:cs="Cambria Math"/>
          <w:sz w:val="24"/>
          <w:szCs w:val="24"/>
          <w:lang w:val="en-US"/>
        </w:rPr>
        <w:t>quoziente</w:t>
      </w:r>
      <w:proofErr w:type="spellEnd"/>
      <w:r w:rsidRPr="00A90328">
        <w:rPr>
          <w:rFonts w:ascii="Cambria Math" w:hAnsi="Cambria Math" w:cs="Cambria Math"/>
          <w:sz w:val="24"/>
          <w:szCs w:val="24"/>
        </w:rPr>
        <w:t xml:space="preserve"> – </w:t>
      </w:r>
      <w:r>
        <w:rPr>
          <w:rFonts w:ascii="Cambria Math" w:hAnsi="Cambria Math" w:cs="Cambria Math"/>
          <w:sz w:val="24"/>
          <w:szCs w:val="24"/>
        </w:rPr>
        <w:t>итал. "дробь")</w:t>
      </w:r>
    </w:p>
    <w:p w14:paraId="44B5780C" w14:textId="77777777" w:rsidR="00B23042" w:rsidRPr="0027117A" w:rsidRDefault="00B23042" w:rsidP="00B23042">
      <w:pPr>
        <w:spacing w:before="120" w:after="120"/>
        <w:jc w:val="both"/>
        <w:rPr>
          <w:rFonts w:ascii="Cambria Math" w:hAnsi="Cambria Math" w:cs="Cambria Math"/>
          <w:sz w:val="24"/>
          <w:szCs w:val="24"/>
        </w:rPr>
      </w:pPr>
      <w:r w:rsidRPr="0027117A">
        <w:rPr>
          <w:rFonts w:ascii="Cambria Math" w:hAnsi="Cambria Math" w:cs="Cambria Math"/>
          <w:sz w:val="24"/>
          <w:szCs w:val="24"/>
        </w:rPr>
        <w:t>ℝ</w:t>
      </w:r>
      <w:r>
        <w:rPr>
          <w:rFonts w:ascii="Cambria Math" w:hAnsi="Cambria Math" w:cs="Cambria Math"/>
          <w:sz w:val="24"/>
          <w:szCs w:val="24"/>
        </w:rPr>
        <w:t xml:space="preserve"> </w:t>
      </w:r>
      <w:r w:rsidRPr="0027117A">
        <w:rPr>
          <w:rFonts w:ascii="Cambria Math" w:hAnsi="Cambria Math" w:cs="Cambria Math"/>
          <w:sz w:val="24"/>
          <w:szCs w:val="24"/>
        </w:rPr>
        <w:t>–</w:t>
      </w:r>
      <w:r>
        <w:rPr>
          <w:rFonts w:ascii="Cambria Math" w:hAnsi="Cambria Math" w:cs="Cambria Math"/>
          <w:sz w:val="24"/>
          <w:szCs w:val="24"/>
        </w:rPr>
        <w:t xml:space="preserve"> действительные числа</w:t>
      </w:r>
      <w:r w:rsidRPr="0027117A">
        <w:rPr>
          <w:rFonts w:ascii="Cambria Math" w:hAnsi="Cambria Math" w:cs="Cambria Math"/>
          <w:sz w:val="24"/>
          <w:szCs w:val="24"/>
        </w:rPr>
        <w:t xml:space="preserve"> (</w:t>
      </w:r>
      <w:r>
        <w:rPr>
          <w:rFonts w:ascii="Cambria Math" w:hAnsi="Cambria Math" w:cs="Cambria Math"/>
          <w:sz w:val="24"/>
          <w:szCs w:val="24"/>
          <w:lang w:val="en-US"/>
        </w:rPr>
        <w:t>real</w:t>
      </w:r>
      <w:r w:rsidRPr="0027117A">
        <w:rPr>
          <w:rFonts w:ascii="Cambria Math" w:hAnsi="Cambria Math" w:cs="Cambria Math"/>
          <w:sz w:val="24"/>
          <w:szCs w:val="24"/>
        </w:rPr>
        <w:t>)</w:t>
      </w:r>
    </w:p>
    <w:p w14:paraId="00CB4313" w14:textId="77777777" w:rsidR="00B23042" w:rsidRDefault="00B23042" w:rsidP="00B23042">
      <w:pPr>
        <w:spacing w:before="120" w:after="120"/>
        <w:jc w:val="both"/>
        <w:rPr>
          <w:rFonts w:ascii="Cambria Math" w:hAnsi="Cambria Math" w:cs="Cambria Math"/>
          <w:sz w:val="24"/>
          <w:szCs w:val="24"/>
        </w:rPr>
      </w:pPr>
      <w:r w:rsidRPr="0027117A">
        <w:rPr>
          <w:rFonts w:ascii="Cambria Math" w:hAnsi="Cambria Math" w:cs="Cambria Math"/>
          <w:sz w:val="24"/>
          <w:szCs w:val="24"/>
        </w:rPr>
        <w:t>ℙ</w:t>
      </w:r>
      <w:r>
        <w:rPr>
          <w:rFonts w:ascii="Cambria Math" w:hAnsi="Cambria Math" w:cs="Cambria Math"/>
          <w:sz w:val="24"/>
          <w:szCs w:val="24"/>
        </w:rPr>
        <w:t xml:space="preserve"> </w:t>
      </w:r>
      <w:r w:rsidRPr="0027117A">
        <w:rPr>
          <w:rFonts w:ascii="Cambria Math" w:hAnsi="Cambria Math" w:cs="Cambria Math"/>
          <w:sz w:val="24"/>
          <w:szCs w:val="24"/>
        </w:rPr>
        <w:t>–</w:t>
      </w:r>
      <w:r>
        <w:rPr>
          <w:rFonts w:ascii="Cambria Math" w:hAnsi="Cambria Math" w:cs="Cambria Math"/>
          <w:sz w:val="24"/>
          <w:szCs w:val="24"/>
        </w:rPr>
        <w:t xml:space="preserve"> множества простых чисел</w:t>
      </w:r>
      <w:r w:rsidRPr="0027117A">
        <w:rPr>
          <w:rFonts w:ascii="Cambria Math" w:hAnsi="Cambria Math" w:cs="Cambria Math"/>
          <w:sz w:val="24"/>
          <w:szCs w:val="24"/>
        </w:rPr>
        <w:t xml:space="preserve"> (</w:t>
      </w:r>
      <w:r>
        <w:rPr>
          <w:rFonts w:ascii="Cambria Math" w:hAnsi="Cambria Math" w:cs="Cambria Math"/>
          <w:sz w:val="24"/>
          <w:szCs w:val="24"/>
          <w:lang w:val="en-US"/>
        </w:rPr>
        <w:t>prime</w:t>
      </w:r>
      <w:r w:rsidRPr="0027117A">
        <w:rPr>
          <w:rFonts w:ascii="Cambria Math" w:hAnsi="Cambria Math" w:cs="Cambria Math"/>
          <w:sz w:val="24"/>
          <w:szCs w:val="24"/>
        </w:rPr>
        <w:t>)</w:t>
      </w:r>
    </w:p>
    <w:p w14:paraId="10D8D3CC" w14:textId="77777777" w:rsidR="002A6DCC" w:rsidRDefault="002A6DCC" w:rsidP="002A6DCC">
      <w:pPr>
        <w:spacing w:before="120" w:after="120"/>
        <w:jc w:val="both"/>
        <w:rPr>
          <w:rFonts w:ascii="Times New Roman" w:hAnsi="Times New Roman"/>
          <w:i/>
          <w:iCs/>
          <w:sz w:val="24"/>
          <w:szCs w:val="24"/>
        </w:rPr>
      </w:pPr>
      <w:r w:rsidRPr="00AA7FD3">
        <w:rPr>
          <w:rFonts w:ascii="Times New Roman" w:hAnsi="Times New Roman"/>
          <w:i/>
          <w:iCs/>
          <w:sz w:val="24"/>
          <w:szCs w:val="24"/>
        </w:rPr>
        <w:t xml:space="preserve">Определение. Множество, не содержащее элементов, называется </w:t>
      </w:r>
      <w:r w:rsidRPr="00AA7FD3">
        <w:rPr>
          <w:rFonts w:ascii="Times New Roman" w:hAnsi="Times New Roman"/>
          <w:b/>
          <w:bCs/>
          <w:i/>
          <w:iCs/>
          <w:sz w:val="24"/>
          <w:szCs w:val="24"/>
        </w:rPr>
        <w:t xml:space="preserve">пустым </w:t>
      </w:r>
      <w:r w:rsidRPr="00AA7FD3">
        <w:rPr>
          <w:rFonts w:ascii="Times New Roman" w:hAnsi="Times New Roman"/>
          <w:sz w:val="24"/>
          <w:szCs w:val="24"/>
        </w:rPr>
        <w:sym w:font="Symbol" w:char="F0C6"/>
      </w:r>
      <w:r w:rsidRPr="00AA7FD3">
        <w:rPr>
          <w:rFonts w:ascii="Times New Roman" w:hAnsi="Times New Roman"/>
          <w:i/>
          <w:iCs/>
          <w:sz w:val="24"/>
          <w:szCs w:val="24"/>
        </w:rPr>
        <w:t xml:space="preserve">, оно является </w:t>
      </w:r>
      <w:r>
        <w:rPr>
          <w:rFonts w:ascii="Times New Roman" w:hAnsi="Times New Roman"/>
          <w:i/>
          <w:iCs/>
          <w:sz w:val="24"/>
          <w:szCs w:val="24"/>
        </w:rPr>
        <w:t>подмножеством любого множества.</w:t>
      </w:r>
    </w:p>
    <w:p w14:paraId="6941ECCF" w14:textId="77777777" w:rsidR="002A6DCC" w:rsidRDefault="002A6DCC" w:rsidP="002A6DCC">
      <w:pPr>
        <w:spacing w:before="120" w:after="120"/>
        <w:jc w:val="both"/>
        <w:rPr>
          <w:rFonts w:ascii="Times New Roman" w:hAnsi="Times New Roman"/>
          <w:i/>
          <w:iCs/>
          <w:sz w:val="24"/>
          <w:szCs w:val="24"/>
        </w:rPr>
      </w:pPr>
      <w:r w:rsidRPr="00AA7FD3">
        <w:rPr>
          <w:rFonts w:ascii="Times New Roman" w:hAnsi="Times New Roman"/>
          <w:i/>
          <w:iCs/>
          <w:sz w:val="24"/>
          <w:szCs w:val="24"/>
        </w:rPr>
        <w:t xml:space="preserve">Множество </w:t>
      </w:r>
      <w:r w:rsidRPr="00AA7FD3">
        <w:rPr>
          <w:rFonts w:ascii="Times New Roman" w:hAnsi="Times New Roman"/>
          <w:i/>
          <w:iCs/>
          <w:sz w:val="24"/>
          <w:szCs w:val="24"/>
          <w:lang w:val="en-US"/>
        </w:rPr>
        <w:t>U</w:t>
      </w:r>
      <w:r w:rsidRPr="00AA7FD3">
        <w:rPr>
          <w:rFonts w:ascii="Times New Roman" w:hAnsi="Times New Roman"/>
          <w:i/>
          <w:iCs/>
          <w:sz w:val="24"/>
          <w:szCs w:val="24"/>
        </w:rPr>
        <w:t xml:space="preserve"> называется </w:t>
      </w:r>
      <w:r w:rsidRPr="00AA7FD3">
        <w:rPr>
          <w:rFonts w:ascii="Times New Roman" w:hAnsi="Times New Roman"/>
          <w:b/>
          <w:bCs/>
          <w:i/>
          <w:iCs/>
          <w:sz w:val="24"/>
          <w:szCs w:val="24"/>
        </w:rPr>
        <w:t>универсальным</w:t>
      </w:r>
      <w:r w:rsidRPr="00AA7FD3">
        <w:rPr>
          <w:rFonts w:ascii="Times New Roman" w:hAnsi="Times New Roman"/>
          <w:i/>
          <w:iCs/>
          <w:sz w:val="24"/>
          <w:szCs w:val="24"/>
        </w:rPr>
        <w:t>, то есть все рассматриваемые множества являются его подмножеством.</w:t>
      </w:r>
    </w:p>
    <w:p w14:paraId="2126B348" w14:textId="77777777" w:rsidR="002A6DCC" w:rsidRDefault="002A6DCC" w:rsidP="002A6DCC">
      <w:pPr>
        <w:spacing w:before="120" w:after="120"/>
        <w:jc w:val="both"/>
        <w:rPr>
          <w:rFonts w:ascii="Times New Roman" w:hAnsi="Times New Roman"/>
          <w:iCs/>
          <w:sz w:val="24"/>
          <w:szCs w:val="24"/>
        </w:rPr>
      </w:pPr>
      <w:r w:rsidRPr="003D1806">
        <w:rPr>
          <w:rFonts w:ascii="Times New Roman" w:hAnsi="Times New Roman"/>
          <w:iCs/>
          <w:sz w:val="24"/>
          <w:szCs w:val="24"/>
        </w:rPr>
        <w:t>Эти понятия абстрактны и нужны для формальных умозаключений.</w:t>
      </w:r>
    </w:p>
    <w:p w14:paraId="64B88681" w14:textId="77777777" w:rsidR="002A6DCC" w:rsidRPr="0027117A" w:rsidRDefault="002A6DCC" w:rsidP="00B23042">
      <w:pPr>
        <w:spacing w:before="120" w:after="120"/>
        <w:jc w:val="both"/>
        <w:rPr>
          <w:rFonts w:ascii="Cambria Math" w:hAnsi="Cambria Math" w:cs="Cambria Math"/>
          <w:sz w:val="24"/>
          <w:szCs w:val="24"/>
        </w:rPr>
      </w:pPr>
    </w:p>
    <w:p w14:paraId="160CE94B" w14:textId="77777777" w:rsidR="00141087" w:rsidRPr="003D1806" w:rsidRDefault="00141087" w:rsidP="003D1806">
      <w:pPr>
        <w:spacing w:before="120" w:line="240" w:lineRule="auto"/>
        <w:jc w:val="both"/>
        <w:rPr>
          <w:rFonts w:ascii="Times New Roman" w:hAnsi="Times New Roman"/>
          <w:iCs/>
        </w:rPr>
      </w:pPr>
      <w:r w:rsidRPr="003D1806">
        <w:rPr>
          <w:rFonts w:ascii="Times New Roman" w:hAnsi="Times New Roman"/>
          <w:iCs/>
        </w:rPr>
        <w:t>Пример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828"/>
        <w:gridCol w:w="1666"/>
      </w:tblGrid>
      <w:tr w:rsidR="003D1806" w:rsidRPr="00901420" w14:paraId="77AE3FA4" w14:textId="77777777" w:rsidTr="003D1806">
        <w:tc>
          <w:tcPr>
            <w:tcW w:w="4077" w:type="dxa"/>
          </w:tcPr>
          <w:p w14:paraId="085EA157" w14:textId="77777777" w:rsidR="003D1806" w:rsidRPr="003D1806" w:rsidRDefault="003D1806" w:rsidP="003D1806">
            <w:pPr>
              <w:spacing w:before="240" w:line="240" w:lineRule="auto"/>
              <w:jc w:val="both"/>
              <w:rPr>
                <w:rFonts w:ascii="Times New Roman" w:hAnsi="Times New Roman"/>
                <w:b/>
                <w:sz w:val="24"/>
                <w:szCs w:val="24"/>
              </w:rPr>
            </w:pPr>
            <w:r w:rsidRPr="003D1806">
              <w:rPr>
                <w:rFonts w:ascii="Times New Roman" w:hAnsi="Times New Roman"/>
                <w:b/>
                <w:sz w:val="24"/>
                <w:szCs w:val="24"/>
              </w:rPr>
              <w:t>Пример</w:t>
            </w:r>
          </w:p>
        </w:tc>
        <w:tc>
          <w:tcPr>
            <w:tcW w:w="3828" w:type="dxa"/>
          </w:tcPr>
          <w:p w14:paraId="316037D6" w14:textId="77777777" w:rsidR="003D1806" w:rsidRPr="003D1806" w:rsidRDefault="003D1806" w:rsidP="003D1806">
            <w:pPr>
              <w:spacing w:before="240" w:line="240" w:lineRule="auto"/>
              <w:jc w:val="both"/>
              <w:rPr>
                <w:rFonts w:ascii="Times New Roman" w:hAnsi="Times New Roman"/>
                <w:b/>
                <w:sz w:val="24"/>
                <w:szCs w:val="24"/>
              </w:rPr>
            </w:pPr>
            <w:r w:rsidRPr="003D1806">
              <w:rPr>
                <w:rFonts w:ascii="Times New Roman" w:hAnsi="Times New Roman"/>
                <w:b/>
                <w:sz w:val="24"/>
                <w:szCs w:val="24"/>
              </w:rPr>
              <w:t>Расшифровка</w:t>
            </w:r>
          </w:p>
        </w:tc>
        <w:tc>
          <w:tcPr>
            <w:tcW w:w="1666" w:type="dxa"/>
          </w:tcPr>
          <w:p w14:paraId="534ACD2E" w14:textId="77777777" w:rsidR="003D1806" w:rsidRPr="003D1806" w:rsidRDefault="003D1806" w:rsidP="003D1806">
            <w:pPr>
              <w:spacing w:before="240" w:line="240" w:lineRule="auto"/>
              <w:jc w:val="both"/>
              <w:rPr>
                <w:rFonts w:ascii="Times New Roman" w:hAnsi="Times New Roman"/>
                <w:b/>
                <w:sz w:val="24"/>
                <w:szCs w:val="24"/>
              </w:rPr>
            </w:pPr>
            <w:r w:rsidRPr="003D1806">
              <w:rPr>
                <w:rFonts w:ascii="Times New Roman" w:hAnsi="Times New Roman"/>
                <w:b/>
                <w:sz w:val="24"/>
                <w:szCs w:val="24"/>
              </w:rPr>
              <w:t>Способ записи</w:t>
            </w:r>
          </w:p>
        </w:tc>
      </w:tr>
      <w:tr w:rsidR="00141087" w:rsidRPr="00901420" w14:paraId="0673F352" w14:textId="77777777" w:rsidTr="003D1806">
        <w:tc>
          <w:tcPr>
            <w:tcW w:w="4077" w:type="dxa"/>
          </w:tcPr>
          <w:p w14:paraId="72CC5FED" w14:textId="77777777" w:rsidR="00141087" w:rsidRPr="00901420"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МЕСЯЦЫ</w:t>
            </w:r>
            <w:r w:rsidRPr="00901420">
              <w:rPr>
                <w:rFonts w:ascii="Times New Roman" w:hAnsi="Times New Roman"/>
                <w:sz w:val="24"/>
                <w:szCs w:val="24"/>
              </w:rPr>
              <w:t xml:space="preserve"> = {январь, февраль, март, апрель, май, июнь, июль, август, сен</w:t>
            </w:r>
            <w:r>
              <w:rPr>
                <w:rFonts w:ascii="Times New Roman" w:hAnsi="Times New Roman"/>
                <w:sz w:val="24"/>
                <w:szCs w:val="24"/>
              </w:rPr>
              <w:t>тябрь, октябрь, ноябрь, декабрь</w:t>
            </w:r>
            <w:r w:rsidRPr="00901420">
              <w:rPr>
                <w:rFonts w:ascii="Times New Roman" w:hAnsi="Times New Roman"/>
                <w:sz w:val="24"/>
                <w:szCs w:val="24"/>
              </w:rPr>
              <w:t>}</w:t>
            </w:r>
          </w:p>
        </w:tc>
        <w:tc>
          <w:tcPr>
            <w:tcW w:w="3828" w:type="dxa"/>
          </w:tcPr>
          <w:p w14:paraId="2588EFED" w14:textId="77777777" w:rsidR="00141087" w:rsidRPr="00901420" w:rsidRDefault="00141087" w:rsidP="003D1806">
            <w:pPr>
              <w:spacing w:before="240" w:line="240" w:lineRule="auto"/>
              <w:jc w:val="both"/>
              <w:rPr>
                <w:rFonts w:ascii="Times New Roman" w:hAnsi="Times New Roman"/>
                <w:sz w:val="24"/>
                <w:szCs w:val="24"/>
              </w:rPr>
            </w:pPr>
            <w:r w:rsidRPr="00901420">
              <w:rPr>
                <w:rFonts w:ascii="Times New Roman" w:hAnsi="Times New Roman"/>
                <w:sz w:val="24"/>
                <w:szCs w:val="24"/>
              </w:rPr>
              <w:t>множество названий месяцев</w:t>
            </w:r>
          </w:p>
        </w:tc>
        <w:tc>
          <w:tcPr>
            <w:tcW w:w="1666" w:type="dxa"/>
          </w:tcPr>
          <w:p w14:paraId="11690F12" w14:textId="77777777" w:rsidR="00141087" w:rsidRPr="00901420"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перечисление</w:t>
            </w:r>
          </w:p>
        </w:tc>
      </w:tr>
      <w:tr w:rsidR="00141087" w:rsidRPr="00901420" w14:paraId="1A40617C" w14:textId="77777777" w:rsidTr="003D1806">
        <w:tc>
          <w:tcPr>
            <w:tcW w:w="4077" w:type="dxa"/>
          </w:tcPr>
          <w:p w14:paraId="294A32BC" w14:textId="77777777" w:rsidR="00141087" w:rsidRPr="00901420" w:rsidRDefault="00141087" w:rsidP="003D1806">
            <w:pPr>
              <w:spacing w:before="240" w:line="240" w:lineRule="auto"/>
              <w:jc w:val="both"/>
              <w:rPr>
                <w:rFonts w:ascii="Times New Roman" w:hAnsi="Times New Roman"/>
                <w:sz w:val="24"/>
                <w:szCs w:val="24"/>
                <w:lang w:val="en-US"/>
              </w:rPr>
            </w:pPr>
            <w:r>
              <w:rPr>
                <w:rFonts w:ascii="Times New Roman" w:hAnsi="Times New Roman"/>
                <w:sz w:val="24"/>
                <w:szCs w:val="24"/>
              </w:rPr>
              <w:t>ЗИМА</w:t>
            </w:r>
            <w:r w:rsidRPr="00901420">
              <w:rPr>
                <w:rFonts w:ascii="Times New Roman" w:hAnsi="Times New Roman"/>
                <w:sz w:val="24"/>
                <w:szCs w:val="24"/>
                <w:lang w:val="en-US"/>
              </w:rPr>
              <w:t xml:space="preserve"> = {</w:t>
            </w:r>
            <w:r>
              <w:rPr>
                <w:rFonts w:ascii="Times New Roman" w:hAnsi="Times New Roman"/>
                <w:sz w:val="24"/>
                <w:szCs w:val="24"/>
              </w:rPr>
              <w:t>декабрь, январь, февраль</w:t>
            </w:r>
            <w:r w:rsidRPr="00901420">
              <w:rPr>
                <w:rFonts w:ascii="Times New Roman" w:hAnsi="Times New Roman"/>
                <w:sz w:val="24"/>
                <w:szCs w:val="24"/>
                <w:lang w:val="en-US"/>
              </w:rPr>
              <w:t>}</w:t>
            </w:r>
          </w:p>
        </w:tc>
        <w:tc>
          <w:tcPr>
            <w:tcW w:w="3828" w:type="dxa"/>
          </w:tcPr>
          <w:p w14:paraId="1E8914A4" w14:textId="77777777" w:rsidR="00141087" w:rsidRPr="00901420" w:rsidRDefault="00141087" w:rsidP="003D1806">
            <w:pPr>
              <w:spacing w:before="240" w:line="240" w:lineRule="auto"/>
              <w:jc w:val="both"/>
              <w:rPr>
                <w:rFonts w:ascii="Times New Roman" w:hAnsi="Times New Roman"/>
                <w:sz w:val="24"/>
                <w:szCs w:val="24"/>
              </w:rPr>
            </w:pPr>
            <w:r w:rsidRPr="00901420">
              <w:rPr>
                <w:rFonts w:ascii="Times New Roman" w:hAnsi="Times New Roman"/>
                <w:sz w:val="24"/>
                <w:szCs w:val="24"/>
              </w:rPr>
              <w:t>множество зимних месяцев</w:t>
            </w:r>
          </w:p>
        </w:tc>
        <w:tc>
          <w:tcPr>
            <w:tcW w:w="1666" w:type="dxa"/>
          </w:tcPr>
          <w:p w14:paraId="0BE98FDA" w14:textId="77777777" w:rsidR="00141087" w:rsidRPr="00901420"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перечисление</w:t>
            </w:r>
          </w:p>
        </w:tc>
      </w:tr>
      <w:tr w:rsidR="00141087" w:rsidRPr="00901420" w14:paraId="11C4B2FB" w14:textId="77777777" w:rsidTr="003D1806">
        <w:tc>
          <w:tcPr>
            <w:tcW w:w="4077" w:type="dxa"/>
          </w:tcPr>
          <w:p w14:paraId="32E889DF" w14:textId="77777777" w:rsidR="00141087" w:rsidRP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ДНИ_ЯНВ</w:t>
            </w:r>
            <w:r w:rsidRPr="00141087">
              <w:rPr>
                <w:rFonts w:ascii="Times New Roman" w:hAnsi="Times New Roman"/>
                <w:sz w:val="24"/>
                <w:szCs w:val="24"/>
              </w:rPr>
              <w:t xml:space="preserve"> = {</w:t>
            </w:r>
            <w:r w:rsidRPr="00901420">
              <w:rPr>
                <w:rFonts w:ascii="Times New Roman" w:hAnsi="Times New Roman"/>
                <w:sz w:val="24"/>
                <w:szCs w:val="24"/>
                <w:lang w:val="en-US"/>
              </w:rPr>
              <w:t>d</w:t>
            </w:r>
            <w:r w:rsidRPr="00141087">
              <w:rPr>
                <w:rFonts w:ascii="Times New Roman" w:hAnsi="Times New Roman"/>
                <w:sz w:val="24"/>
                <w:szCs w:val="24"/>
              </w:rPr>
              <w:t xml:space="preserve"> | </w:t>
            </w:r>
            <w:r>
              <w:rPr>
                <w:rFonts w:ascii="Times New Roman" w:hAnsi="Times New Roman"/>
                <w:sz w:val="24"/>
                <w:szCs w:val="24"/>
                <w:lang w:val="en-US"/>
              </w:rPr>
              <w:t>x</w:t>
            </w:r>
            <w:r w:rsidRPr="00141087">
              <w:rPr>
                <w:rFonts w:ascii="Times New Roman" w:hAnsi="Times New Roman"/>
                <w:sz w:val="24"/>
                <w:szCs w:val="24"/>
              </w:rPr>
              <w:t xml:space="preserve"> </w:t>
            </w:r>
            <w:r>
              <w:rPr>
                <w:rFonts w:ascii="Times New Roman" w:hAnsi="Times New Roman"/>
                <w:sz w:val="24"/>
                <w:szCs w:val="24"/>
              </w:rPr>
              <w:t>от 1 до 31 вкл.</w:t>
            </w:r>
            <w:r w:rsidRPr="00141087">
              <w:rPr>
                <w:rFonts w:ascii="Times New Roman" w:hAnsi="Times New Roman"/>
                <w:sz w:val="24"/>
                <w:szCs w:val="24"/>
              </w:rPr>
              <w:t>}</w:t>
            </w:r>
          </w:p>
        </w:tc>
        <w:tc>
          <w:tcPr>
            <w:tcW w:w="3828" w:type="dxa"/>
          </w:tcPr>
          <w:p w14:paraId="1DFDEFDA" w14:textId="77777777" w:rsidR="00141087" w:rsidRPr="00901420" w:rsidRDefault="00141087" w:rsidP="003D1806">
            <w:pPr>
              <w:spacing w:before="240" w:line="240" w:lineRule="auto"/>
              <w:jc w:val="both"/>
              <w:rPr>
                <w:rFonts w:ascii="Times New Roman" w:hAnsi="Times New Roman"/>
                <w:sz w:val="24"/>
                <w:szCs w:val="24"/>
              </w:rPr>
            </w:pPr>
            <w:r w:rsidRPr="00901420">
              <w:rPr>
                <w:rFonts w:ascii="Times New Roman" w:hAnsi="Times New Roman"/>
                <w:sz w:val="24"/>
                <w:szCs w:val="24"/>
              </w:rPr>
              <w:t>множество номеров дней января</w:t>
            </w:r>
          </w:p>
        </w:tc>
        <w:tc>
          <w:tcPr>
            <w:tcW w:w="1666" w:type="dxa"/>
          </w:tcPr>
          <w:p w14:paraId="31E74EBF" w14:textId="77777777" w:rsidR="00141087" w:rsidRPr="00901420"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предикат</w:t>
            </w:r>
          </w:p>
        </w:tc>
      </w:tr>
      <w:tr w:rsidR="00141087" w:rsidRPr="00901420" w14:paraId="02C4A904" w14:textId="77777777" w:rsidTr="003D1806">
        <w:tc>
          <w:tcPr>
            <w:tcW w:w="4077" w:type="dxa"/>
          </w:tcPr>
          <w:p w14:paraId="42130680" w14:textId="77777777" w:rsidR="00141087" w:rsidRP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ЧЕТ</w:t>
            </w:r>
            <w:r w:rsidRPr="00141087">
              <w:rPr>
                <w:rFonts w:ascii="Times New Roman" w:hAnsi="Times New Roman"/>
                <w:sz w:val="24"/>
                <w:szCs w:val="24"/>
              </w:rPr>
              <w:t xml:space="preserve"> = {</w:t>
            </w:r>
            <w:r>
              <w:rPr>
                <w:rFonts w:ascii="Times New Roman" w:hAnsi="Times New Roman"/>
                <w:sz w:val="24"/>
                <w:szCs w:val="24"/>
                <w:lang w:val="en-US"/>
              </w:rPr>
              <w:t>x</w:t>
            </w:r>
            <w:r w:rsidRPr="00141087">
              <w:rPr>
                <w:rFonts w:ascii="Times New Roman" w:hAnsi="Times New Roman"/>
                <w:sz w:val="24"/>
                <w:szCs w:val="24"/>
              </w:rPr>
              <w:t xml:space="preserve"> | </w:t>
            </w:r>
            <w:r>
              <w:rPr>
                <w:rFonts w:ascii="Times New Roman" w:hAnsi="Times New Roman"/>
                <w:sz w:val="24"/>
                <w:szCs w:val="24"/>
                <w:lang w:val="en-US"/>
              </w:rPr>
              <w:t>x</w:t>
            </w:r>
            <w:r w:rsidRPr="00141087">
              <w:rPr>
                <w:rFonts w:ascii="Times New Roman" w:hAnsi="Times New Roman"/>
                <w:sz w:val="24"/>
                <w:szCs w:val="24"/>
              </w:rPr>
              <w:t xml:space="preserve"> </w:t>
            </w:r>
            <w:r w:rsidR="003D1806" w:rsidRPr="003D1806">
              <w:rPr>
                <w:rFonts w:ascii="Times New Roman" w:hAnsi="Times New Roman"/>
                <w:sz w:val="24"/>
                <w:szCs w:val="24"/>
              </w:rPr>
              <w:t>&gt;</w:t>
            </w:r>
            <w:r w:rsidR="003D1806">
              <w:rPr>
                <w:rFonts w:ascii="Times New Roman" w:hAnsi="Times New Roman"/>
                <w:sz w:val="24"/>
                <w:szCs w:val="24"/>
              </w:rPr>
              <w:t>=</w:t>
            </w:r>
            <w:r w:rsidR="003D1806" w:rsidRPr="003D1806">
              <w:rPr>
                <w:rFonts w:ascii="Times New Roman" w:hAnsi="Times New Roman"/>
                <w:sz w:val="24"/>
                <w:szCs w:val="24"/>
              </w:rPr>
              <w:t xml:space="preserve"> 0 </w:t>
            </w:r>
            <w:r w:rsidR="003D1806">
              <w:rPr>
                <w:rFonts w:ascii="Times New Roman" w:hAnsi="Times New Roman"/>
                <w:sz w:val="24"/>
                <w:szCs w:val="24"/>
              </w:rPr>
              <w:t xml:space="preserve">и </w:t>
            </w:r>
            <w:r w:rsidR="003D1806">
              <w:rPr>
                <w:rFonts w:ascii="Times New Roman" w:hAnsi="Times New Roman"/>
                <w:sz w:val="24"/>
                <w:szCs w:val="24"/>
                <w:lang w:val="en-US"/>
              </w:rPr>
              <w:t>x</w:t>
            </w:r>
            <w:r w:rsidR="003D1806" w:rsidRPr="003D1806">
              <w:rPr>
                <w:rFonts w:ascii="Times New Roman" w:hAnsi="Times New Roman"/>
                <w:sz w:val="24"/>
                <w:szCs w:val="24"/>
              </w:rPr>
              <w:t xml:space="preserve"> </w:t>
            </w:r>
            <w:r>
              <w:rPr>
                <w:rFonts w:ascii="Times New Roman" w:hAnsi="Times New Roman"/>
                <w:sz w:val="24"/>
                <w:szCs w:val="24"/>
              </w:rPr>
              <w:t>делится на 2 без остатка</w:t>
            </w:r>
            <w:r w:rsidRPr="00141087">
              <w:rPr>
                <w:rFonts w:ascii="Times New Roman" w:hAnsi="Times New Roman"/>
                <w:sz w:val="24"/>
                <w:szCs w:val="24"/>
              </w:rPr>
              <w:t>}</w:t>
            </w:r>
          </w:p>
        </w:tc>
        <w:tc>
          <w:tcPr>
            <w:tcW w:w="3828" w:type="dxa"/>
          </w:tcPr>
          <w:p w14:paraId="6EED22A1" w14:textId="77777777" w:rsid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множество четных чисел</w:t>
            </w:r>
          </w:p>
        </w:tc>
        <w:tc>
          <w:tcPr>
            <w:tcW w:w="1666" w:type="dxa"/>
          </w:tcPr>
          <w:p w14:paraId="1A567B4B" w14:textId="77777777" w:rsid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предикат</w:t>
            </w:r>
          </w:p>
        </w:tc>
      </w:tr>
      <w:tr w:rsidR="00141087" w:rsidRPr="00901420" w14:paraId="6418EDC9" w14:textId="77777777" w:rsidTr="003D1806">
        <w:tc>
          <w:tcPr>
            <w:tcW w:w="4077" w:type="dxa"/>
          </w:tcPr>
          <w:p w14:paraId="4D94BDD8" w14:textId="77777777" w:rsidR="00141087" w:rsidRP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lang w:val="en-US"/>
              </w:rPr>
              <w:t>Y</w:t>
            </w:r>
            <w:r w:rsidRPr="00141087">
              <w:rPr>
                <w:rFonts w:ascii="Times New Roman" w:hAnsi="Times New Roman"/>
                <w:sz w:val="24"/>
                <w:szCs w:val="24"/>
              </w:rPr>
              <w:t xml:space="preserve"> = {</w:t>
            </w:r>
            <w:r>
              <w:rPr>
                <w:rFonts w:ascii="Times New Roman" w:hAnsi="Times New Roman"/>
                <w:sz w:val="24"/>
                <w:szCs w:val="24"/>
                <w:lang w:val="en-US"/>
              </w:rPr>
              <w:t>y</w:t>
            </w:r>
            <w:r w:rsidRPr="00141087">
              <w:rPr>
                <w:rFonts w:ascii="Times New Roman" w:hAnsi="Times New Roman"/>
                <w:sz w:val="24"/>
                <w:szCs w:val="24"/>
              </w:rPr>
              <w:t xml:space="preserve"> | </w:t>
            </w:r>
            <w:r>
              <w:rPr>
                <w:rFonts w:ascii="Times New Roman" w:hAnsi="Times New Roman"/>
                <w:sz w:val="24"/>
                <w:szCs w:val="24"/>
                <w:lang w:val="en-US"/>
              </w:rPr>
              <w:t>y</w:t>
            </w:r>
            <w:r w:rsidRPr="00141087">
              <w:rPr>
                <w:rFonts w:ascii="Times New Roman" w:hAnsi="Times New Roman"/>
                <w:sz w:val="24"/>
                <w:szCs w:val="24"/>
              </w:rPr>
              <w:t xml:space="preserve"> </w:t>
            </w:r>
            <w:r>
              <w:rPr>
                <w:rFonts w:ascii="Times New Roman" w:hAnsi="Times New Roman"/>
                <w:sz w:val="24"/>
                <w:szCs w:val="24"/>
              </w:rPr>
              <w:t>делится на 4 без остатка</w:t>
            </w:r>
            <w:r w:rsidRPr="00141087">
              <w:rPr>
                <w:rFonts w:ascii="Times New Roman" w:hAnsi="Times New Roman"/>
                <w:sz w:val="24"/>
                <w:szCs w:val="24"/>
              </w:rPr>
              <w:t>}</w:t>
            </w:r>
          </w:p>
        </w:tc>
        <w:tc>
          <w:tcPr>
            <w:tcW w:w="3828" w:type="dxa"/>
          </w:tcPr>
          <w:p w14:paraId="5E43D492" w14:textId="77777777" w:rsidR="00141087" w:rsidRPr="00901420"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множество високосных годов</w:t>
            </w:r>
          </w:p>
        </w:tc>
        <w:tc>
          <w:tcPr>
            <w:tcW w:w="1666" w:type="dxa"/>
          </w:tcPr>
          <w:p w14:paraId="6B3ED25B" w14:textId="77777777" w:rsid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предикат</w:t>
            </w:r>
          </w:p>
        </w:tc>
      </w:tr>
      <w:tr w:rsidR="00141087" w:rsidRPr="00901420" w14:paraId="27027B63" w14:textId="77777777" w:rsidTr="003D1806">
        <w:tc>
          <w:tcPr>
            <w:tcW w:w="4077" w:type="dxa"/>
          </w:tcPr>
          <w:p w14:paraId="2B671442" w14:textId="77777777" w:rsidR="00141087" w:rsidRPr="003D1806" w:rsidRDefault="003D1806" w:rsidP="003D1806">
            <w:pPr>
              <w:spacing w:before="240" w:line="240" w:lineRule="auto"/>
              <w:jc w:val="both"/>
              <w:rPr>
                <w:rFonts w:ascii="Times New Roman" w:hAnsi="Times New Roman"/>
                <w:sz w:val="24"/>
                <w:szCs w:val="24"/>
              </w:rPr>
            </w:pPr>
            <w:r>
              <w:rPr>
                <w:rFonts w:ascii="Times New Roman" w:hAnsi="Times New Roman"/>
                <w:sz w:val="24"/>
                <w:szCs w:val="24"/>
              </w:rPr>
              <w:lastRenderedPageBreak/>
              <w:t>КАЖДОЕ2</w:t>
            </w:r>
            <w:r w:rsidR="00141087">
              <w:rPr>
                <w:rFonts w:ascii="Times New Roman" w:hAnsi="Times New Roman"/>
                <w:sz w:val="24"/>
                <w:szCs w:val="24"/>
              </w:rPr>
              <w:t xml:space="preserve"> = </w:t>
            </w:r>
            <w:r w:rsidR="00141087" w:rsidRPr="003D1806">
              <w:rPr>
                <w:rFonts w:ascii="Times New Roman" w:hAnsi="Times New Roman"/>
                <w:sz w:val="24"/>
                <w:szCs w:val="24"/>
              </w:rPr>
              <w:t>{</w:t>
            </w:r>
            <w:r w:rsidR="00141087">
              <w:rPr>
                <w:rFonts w:ascii="Times New Roman" w:hAnsi="Times New Roman"/>
                <w:sz w:val="24"/>
                <w:szCs w:val="24"/>
                <w:lang w:val="en-US"/>
              </w:rPr>
              <w:t>x</w:t>
            </w:r>
            <w:r w:rsidR="00141087" w:rsidRPr="003D1806">
              <w:rPr>
                <w:rFonts w:ascii="Times New Roman" w:hAnsi="Times New Roman"/>
                <w:sz w:val="24"/>
                <w:szCs w:val="24"/>
              </w:rPr>
              <w:t xml:space="preserve"> | </w:t>
            </w:r>
            <w:r w:rsidR="00141087">
              <w:rPr>
                <w:rFonts w:ascii="Times New Roman" w:hAnsi="Times New Roman"/>
                <w:sz w:val="24"/>
                <w:szCs w:val="24"/>
                <w:lang w:val="en-US"/>
              </w:rPr>
              <w:t>x</w:t>
            </w:r>
            <w:r w:rsidR="00141087" w:rsidRPr="003D1806">
              <w:rPr>
                <w:rFonts w:ascii="Times New Roman" w:hAnsi="Times New Roman"/>
                <w:sz w:val="24"/>
                <w:szCs w:val="24"/>
                <w:vertAlign w:val="subscript"/>
              </w:rPr>
              <w:t>1</w:t>
            </w:r>
            <w:r w:rsidR="00141087" w:rsidRPr="003D1806">
              <w:rPr>
                <w:rFonts w:ascii="Times New Roman" w:hAnsi="Times New Roman"/>
                <w:sz w:val="24"/>
                <w:szCs w:val="24"/>
              </w:rPr>
              <w:t xml:space="preserve"> = 0, </w:t>
            </w:r>
            <w:r w:rsidR="00141087">
              <w:rPr>
                <w:rFonts w:ascii="Times New Roman" w:hAnsi="Times New Roman"/>
                <w:sz w:val="24"/>
                <w:szCs w:val="24"/>
                <w:lang w:val="en-US"/>
              </w:rPr>
              <w:t>x</w:t>
            </w:r>
            <w:r w:rsidR="00141087" w:rsidRPr="00141087">
              <w:rPr>
                <w:rFonts w:ascii="Times New Roman" w:hAnsi="Times New Roman"/>
                <w:sz w:val="24"/>
                <w:szCs w:val="24"/>
                <w:vertAlign w:val="subscript"/>
                <w:lang w:val="en-US"/>
              </w:rPr>
              <w:t>i</w:t>
            </w:r>
            <w:r w:rsidR="00141087" w:rsidRPr="003D1806">
              <w:rPr>
                <w:rFonts w:ascii="Times New Roman" w:hAnsi="Times New Roman"/>
                <w:sz w:val="24"/>
                <w:szCs w:val="24"/>
              </w:rPr>
              <w:t xml:space="preserve"> = </w:t>
            </w:r>
            <w:r w:rsidR="00141087">
              <w:rPr>
                <w:rFonts w:ascii="Times New Roman" w:hAnsi="Times New Roman"/>
                <w:sz w:val="24"/>
                <w:szCs w:val="24"/>
                <w:lang w:val="en-US"/>
              </w:rPr>
              <w:t>x</w:t>
            </w:r>
            <w:r w:rsidR="00141087" w:rsidRPr="00141087">
              <w:rPr>
                <w:rFonts w:ascii="Times New Roman" w:hAnsi="Times New Roman"/>
                <w:sz w:val="24"/>
                <w:szCs w:val="24"/>
                <w:vertAlign w:val="subscript"/>
                <w:lang w:val="en-US"/>
              </w:rPr>
              <w:t>i</w:t>
            </w:r>
            <w:r w:rsidR="00141087" w:rsidRPr="003D1806">
              <w:rPr>
                <w:rFonts w:ascii="Times New Roman" w:hAnsi="Times New Roman"/>
                <w:sz w:val="24"/>
                <w:szCs w:val="24"/>
                <w:vertAlign w:val="subscript"/>
              </w:rPr>
              <w:t>-1</w:t>
            </w:r>
            <w:r w:rsidR="00141087" w:rsidRPr="003D1806">
              <w:rPr>
                <w:rFonts w:ascii="Times New Roman" w:hAnsi="Times New Roman"/>
                <w:sz w:val="24"/>
                <w:szCs w:val="24"/>
              </w:rPr>
              <w:t>+2}</w:t>
            </w:r>
          </w:p>
        </w:tc>
        <w:tc>
          <w:tcPr>
            <w:tcW w:w="3828" w:type="dxa"/>
          </w:tcPr>
          <w:p w14:paraId="2C80F275" w14:textId="77777777" w:rsid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множество четных чисел</w:t>
            </w:r>
          </w:p>
        </w:tc>
        <w:tc>
          <w:tcPr>
            <w:tcW w:w="1666" w:type="dxa"/>
          </w:tcPr>
          <w:p w14:paraId="69E23B1B" w14:textId="77777777" w:rsid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процедура</w:t>
            </w:r>
          </w:p>
        </w:tc>
      </w:tr>
    </w:tbl>
    <w:p w14:paraId="2544531E" w14:textId="77777777" w:rsidR="00141087" w:rsidRPr="003D1806" w:rsidRDefault="00901420" w:rsidP="003D1806">
      <w:pPr>
        <w:spacing w:before="240"/>
        <w:jc w:val="both"/>
        <w:rPr>
          <w:rFonts w:ascii="Times New Roman" w:hAnsi="Times New Roman"/>
          <w:color w:val="222222"/>
          <w:sz w:val="24"/>
          <w:szCs w:val="24"/>
          <w:shd w:val="clear" w:color="auto" w:fill="FFFFFF"/>
        </w:rPr>
      </w:pPr>
      <w:r w:rsidRPr="00AA7FD3">
        <w:rPr>
          <w:rFonts w:ascii="Times New Roman" w:hAnsi="Times New Roman"/>
          <w:i/>
          <w:iCs/>
          <w:sz w:val="24"/>
          <w:szCs w:val="24"/>
        </w:rPr>
        <w:t xml:space="preserve">Определение. Множество А называется </w:t>
      </w:r>
      <w:r w:rsidRPr="00AA7FD3">
        <w:rPr>
          <w:rFonts w:ascii="Times New Roman" w:hAnsi="Times New Roman"/>
          <w:b/>
          <w:bCs/>
          <w:i/>
          <w:iCs/>
          <w:sz w:val="24"/>
          <w:szCs w:val="24"/>
        </w:rPr>
        <w:t>подмножеством</w:t>
      </w:r>
      <w:r w:rsidRPr="00AA7FD3">
        <w:rPr>
          <w:rFonts w:ascii="Times New Roman" w:hAnsi="Times New Roman"/>
          <w:i/>
          <w:iCs/>
          <w:sz w:val="24"/>
          <w:szCs w:val="24"/>
        </w:rPr>
        <w:t xml:space="preserve"> множества В, если всякий эле</w:t>
      </w:r>
      <w:r>
        <w:rPr>
          <w:rFonts w:ascii="Times New Roman" w:hAnsi="Times New Roman"/>
          <w:i/>
          <w:iCs/>
          <w:sz w:val="24"/>
          <w:szCs w:val="24"/>
        </w:rPr>
        <w:t>мент из А является элементом В.</w:t>
      </w:r>
      <w:r w:rsidR="003D1806">
        <w:rPr>
          <w:rFonts w:ascii="Times New Roman" w:hAnsi="Times New Roman"/>
          <w:i/>
          <w:iCs/>
          <w:sz w:val="24"/>
          <w:szCs w:val="24"/>
        </w:rPr>
        <w:t xml:space="preserve"> Обозначается как </w:t>
      </w:r>
      <w:r w:rsidR="003D1806">
        <w:rPr>
          <w:rFonts w:ascii="Times New Roman" w:hAnsi="Times New Roman"/>
          <w:i/>
          <w:iCs/>
          <w:sz w:val="24"/>
          <w:szCs w:val="24"/>
          <w:lang w:val="en-US"/>
        </w:rPr>
        <w:t>A</w:t>
      </w:r>
      <w:r w:rsidR="003D1806" w:rsidRPr="003D1806">
        <w:rPr>
          <w:rFonts w:ascii="Times New Roman" w:hAnsi="Times New Roman"/>
          <w:i/>
          <w:iCs/>
          <w:sz w:val="24"/>
          <w:szCs w:val="24"/>
        </w:rPr>
        <w:t xml:space="preserve"> </w:t>
      </w:r>
      <w:r w:rsidR="003D1806" w:rsidRPr="003D1806">
        <w:rPr>
          <w:rFonts w:ascii="Cambria Math" w:hAnsi="Cambria Math" w:cs="Cambria Math"/>
          <w:color w:val="222222"/>
          <w:sz w:val="24"/>
          <w:szCs w:val="24"/>
          <w:shd w:val="clear" w:color="auto" w:fill="FFFFFF"/>
        </w:rPr>
        <w:t xml:space="preserve">⊆ </w:t>
      </w:r>
      <w:r w:rsidR="003D1806" w:rsidRPr="003D1806">
        <w:rPr>
          <w:rFonts w:ascii="Times New Roman" w:hAnsi="Times New Roman"/>
          <w:color w:val="222222"/>
          <w:sz w:val="24"/>
          <w:szCs w:val="24"/>
          <w:shd w:val="clear" w:color="auto" w:fill="FFFFFF"/>
          <w:lang w:val="en-US"/>
        </w:rPr>
        <w:t>B</w:t>
      </w:r>
      <w:r w:rsidR="003D1806" w:rsidRPr="003D1806">
        <w:rPr>
          <w:rFonts w:ascii="Times New Roman" w:hAnsi="Times New Roman"/>
          <w:color w:val="222222"/>
          <w:sz w:val="24"/>
          <w:szCs w:val="24"/>
          <w:shd w:val="clear" w:color="auto" w:fill="FFFFFF"/>
        </w:rPr>
        <w:t>.</w:t>
      </w:r>
    </w:p>
    <w:p w14:paraId="49356AAF" w14:textId="77777777" w:rsidR="003D1806" w:rsidRDefault="003D1806" w:rsidP="003D1806">
      <w:pPr>
        <w:spacing w:before="120" w:after="120"/>
        <w:jc w:val="both"/>
        <w:rPr>
          <w:rFonts w:ascii="Cambria Math" w:hAnsi="Cambria Math" w:cs="Cambria Math"/>
          <w:color w:val="222222"/>
          <w:sz w:val="24"/>
          <w:szCs w:val="24"/>
          <w:shd w:val="clear" w:color="auto" w:fill="FFFFFF"/>
        </w:rPr>
      </w:pPr>
      <w:r>
        <w:rPr>
          <w:rFonts w:ascii="Times New Roman" w:hAnsi="Times New Roman"/>
          <w:i/>
          <w:iCs/>
          <w:sz w:val="24"/>
          <w:szCs w:val="24"/>
        </w:rPr>
        <w:t xml:space="preserve">КАЖДОЕ2 </w:t>
      </w:r>
      <w:r w:rsidRPr="003D1806">
        <w:rPr>
          <w:rFonts w:ascii="Cambria Math" w:hAnsi="Cambria Math" w:cs="Cambria Math"/>
          <w:color w:val="222222"/>
          <w:sz w:val="24"/>
          <w:szCs w:val="24"/>
          <w:shd w:val="clear" w:color="auto" w:fill="FFFFFF"/>
        </w:rPr>
        <w:t>⊆</w:t>
      </w:r>
      <w:r>
        <w:rPr>
          <w:rFonts w:ascii="Cambria Math" w:hAnsi="Cambria Math" w:cs="Cambria Math"/>
          <w:color w:val="222222"/>
          <w:sz w:val="24"/>
          <w:szCs w:val="24"/>
          <w:shd w:val="clear" w:color="auto" w:fill="FFFFFF"/>
        </w:rPr>
        <w:t xml:space="preserve"> ЧЕТ</w:t>
      </w:r>
    </w:p>
    <w:p w14:paraId="214A8BAD" w14:textId="77777777" w:rsidR="003D1806" w:rsidRPr="00A90328" w:rsidRDefault="003D1806" w:rsidP="003D1806">
      <w:pPr>
        <w:spacing w:before="120" w:after="120"/>
        <w:jc w:val="both"/>
        <w:rPr>
          <w:rFonts w:ascii="Cambria Math" w:hAnsi="Cambria Math" w:cs="Cambria Math"/>
          <w:color w:val="222222"/>
          <w:sz w:val="24"/>
          <w:szCs w:val="24"/>
          <w:shd w:val="clear" w:color="auto" w:fill="FFFFFF"/>
        </w:rPr>
      </w:pPr>
      <w:r>
        <w:rPr>
          <w:rFonts w:ascii="Cambria Math" w:hAnsi="Cambria Math" w:cs="Cambria Math"/>
          <w:color w:val="222222"/>
          <w:sz w:val="24"/>
          <w:szCs w:val="24"/>
          <w:shd w:val="clear" w:color="auto" w:fill="FFFFFF"/>
        </w:rPr>
        <w:t xml:space="preserve">ЧЕТ </w:t>
      </w:r>
      <w:r w:rsidRPr="003D1806">
        <w:rPr>
          <w:rFonts w:ascii="Cambria Math" w:hAnsi="Cambria Math" w:cs="Cambria Math"/>
          <w:color w:val="222222"/>
          <w:sz w:val="24"/>
          <w:szCs w:val="24"/>
          <w:shd w:val="clear" w:color="auto" w:fill="FFFFFF"/>
        </w:rPr>
        <w:t>⊆</w:t>
      </w:r>
      <w:r>
        <w:rPr>
          <w:rFonts w:ascii="Cambria Math" w:hAnsi="Cambria Math" w:cs="Cambria Math"/>
          <w:color w:val="222222"/>
          <w:sz w:val="24"/>
          <w:szCs w:val="24"/>
          <w:shd w:val="clear" w:color="auto" w:fill="FFFFFF"/>
        </w:rPr>
        <w:t xml:space="preserve"> КАЖДОЕ2</w:t>
      </w:r>
    </w:p>
    <w:p w14:paraId="43DD25FE" w14:textId="77777777" w:rsidR="003D1806" w:rsidRDefault="00901420" w:rsidP="003D1806">
      <w:pPr>
        <w:spacing w:before="120" w:after="120"/>
        <w:jc w:val="both"/>
        <w:rPr>
          <w:rFonts w:ascii="Times New Roman" w:hAnsi="Times New Roman"/>
          <w:i/>
          <w:iCs/>
          <w:sz w:val="24"/>
          <w:szCs w:val="24"/>
        </w:rPr>
      </w:pPr>
      <w:r>
        <w:rPr>
          <w:rFonts w:ascii="Times New Roman" w:hAnsi="Times New Roman"/>
          <w:i/>
          <w:iCs/>
          <w:sz w:val="24"/>
          <w:szCs w:val="24"/>
        </w:rPr>
        <w:t xml:space="preserve">Определение. Множество </w:t>
      </w:r>
      <w:r>
        <w:rPr>
          <w:rFonts w:ascii="Times New Roman" w:hAnsi="Times New Roman"/>
          <w:i/>
          <w:iCs/>
          <w:sz w:val="24"/>
          <w:szCs w:val="24"/>
          <w:lang w:val="en-US"/>
        </w:rPr>
        <w:t>A</w:t>
      </w:r>
      <w:r w:rsidRPr="00B00226">
        <w:rPr>
          <w:rFonts w:ascii="Times New Roman" w:hAnsi="Times New Roman"/>
          <w:i/>
          <w:iCs/>
          <w:sz w:val="24"/>
          <w:szCs w:val="24"/>
        </w:rPr>
        <w:t xml:space="preserve"> </w:t>
      </w:r>
      <w:r>
        <w:rPr>
          <w:rFonts w:ascii="Times New Roman" w:hAnsi="Times New Roman"/>
          <w:i/>
          <w:iCs/>
          <w:sz w:val="24"/>
          <w:szCs w:val="24"/>
        </w:rPr>
        <w:t xml:space="preserve">называется </w:t>
      </w:r>
      <w:r w:rsidRPr="00B00226">
        <w:rPr>
          <w:rFonts w:ascii="Times New Roman" w:hAnsi="Times New Roman"/>
          <w:b/>
          <w:i/>
          <w:iCs/>
          <w:sz w:val="24"/>
          <w:szCs w:val="24"/>
        </w:rPr>
        <w:t>строгим (собственным) подмножеством</w:t>
      </w:r>
      <w:r>
        <w:rPr>
          <w:rFonts w:ascii="Times New Roman" w:hAnsi="Times New Roman"/>
          <w:i/>
          <w:iCs/>
          <w:sz w:val="24"/>
          <w:szCs w:val="24"/>
        </w:rPr>
        <w:t xml:space="preserve"> </w:t>
      </w:r>
      <w:r>
        <w:rPr>
          <w:rFonts w:ascii="Times New Roman" w:hAnsi="Times New Roman"/>
          <w:i/>
          <w:iCs/>
          <w:sz w:val="24"/>
          <w:szCs w:val="24"/>
          <w:lang w:val="en-US"/>
        </w:rPr>
        <w:t>B</w:t>
      </w:r>
      <w:r w:rsidRPr="00B00226">
        <w:rPr>
          <w:rFonts w:ascii="Times New Roman" w:hAnsi="Times New Roman"/>
          <w:i/>
          <w:iCs/>
          <w:sz w:val="24"/>
          <w:szCs w:val="24"/>
        </w:rPr>
        <w:t xml:space="preserve">, </w:t>
      </w:r>
      <w:r>
        <w:rPr>
          <w:rFonts w:ascii="Times New Roman" w:hAnsi="Times New Roman"/>
          <w:i/>
          <w:iCs/>
          <w:sz w:val="24"/>
          <w:szCs w:val="24"/>
        </w:rPr>
        <w:t xml:space="preserve">если </w:t>
      </w:r>
      <w:r>
        <w:rPr>
          <w:rFonts w:ascii="Times New Roman" w:hAnsi="Times New Roman"/>
          <w:i/>
          <w:iCs/>
          <w:sz w:val="24"/>
          <w:szCs w:val="24"/>
          <w:lang w:val="en-US"/>
        </w:rPr>
        <w:t>A</w:t>
      </w:r>
      <w:r w:rsidRPr="00B00226">
        <w:rPr>
          <w:rFonts w:ascii="Times New Roman" w:hAnsi="Times New Roman"/>
          <w:i/>
          <w:iCs/>
          <w:sz w:val="24"/>
          <w:szCs w:val="24"/>
        </w:rPr>
        <w:t xml:space="preserve"> </w:t>
      </w:r>
      <w:r>
        <w:rPr>
          <w:rFonts w:ascii="Times New Roman" w:hAnsi="Times New Roman"/>
          <w:i/>
          <w:iCs/>
          <w:sz w:val="24"/>
          <w:szCs w:val="24"/>
        </w:rPr>
        <w:t xml:space="preserve">является подмножеством </w:t>
      </w:r>
      <w:r>
        <w:rPr>
          <w:rFonts w:ascii="Times New Roman" w:hAnsi="Times New Roman"/>
          <w:i/>
          <w:iCs/>
          <w:sz w:val="24"/>
          <w:szCs w:val="24"/>
          <w:lang w:val="en-US"/>
        </w:rPr>
        <w:t>B</w:t>
      </w:r>
      <w:r w:rsidRPr="00B00226">
        <w:rPr>
          <w:rFonts w:ascii="Times New Roman" w:hAnsi="Times New Roman"/>
          <w:i/>
          <w:iCs/>
          <w:sz w:val="24"/>
          <w:szCs w:val="24"/>
        </w:rPr>
        <w:t xml:space="preserve"> </w:t>
      </w:r>
      <w:r>
        <w:rPr>
          <w:rFonts w:ascii="Times New Roman" w:hAnsi="Times New Roman"/>
          <w:i/>
          <w:iCs/>
          <w:sz w:val="24"/>
          <w:szCs w:val="24"/>
        </w:rPr>
        <w:t xml:space="preserve">и </w:t>
      </w:r>
      <w:r>
        <w:rPr>
          <w:rFonts w:ascii="Times New Roman" w:hAnsi="Times New Roman"/>
          <w:i/>
          <w:iCs/>
          <w:sz w:val="24"/>
          <w:szCs w:val="24"/>
          <w:lang w:val="en-US"/>
        </w:rPr>
        <w:t>B</w:t>
      </w:r>
      <w:r w:rsidRPr="00B00226">
        <w:rPr>
          <w:rFonts w:ascii="Times New Roman" w:hAnsi="Times New Roman"/>
          <w:i/>
          <w:iCs/>
          <w:sz w:val="24"/>
          <w:szCs w:val="24"/>
        </w:rPr>
        <w:t xml:space="preserve"> </w:t>
      </w:r>
      <w:r>
        <w:rPr>
          <w:rFonts w:ascii="Times New Roman" w:hAnsi="Times New Roman"/>
          <w:i/>
          <w:iCs/>
          <w:sz w:val="24"/>
          <w:szCs w:val="24"/>
        </w:rPr>
        <w:t xml:space="preserve">не является подмножеством </w:t>
      </w:r>
      <w:r>
        <w:rPr>
          <w:rFonts w:ascii="Times New Roman" w:hAnsi="Times New Roman"/>
          <w:i/>
          <w:iCs/>
          <w:sz w:val="24"/>
          <w:szCs w:val="24"/>
          <w:lang w:val="en-US"/>
        </w:rPr>
        <w:t>A</w:t>
      </w:r>
      <w:r w:rsidRPr="00B00226">
        <w:rPr>
          <w:rFonts w:ascii="Times New Roman" w:hAnsi="Times New Roman"/>
          <w:i/>
          <w:iCs/>
          <w:sz w:val="24"/>
          <w:szCs w:val="24"/>
        </w:rPr>
        <w:t>.</w:t>
      </w:r>
      <w:r w:rsidR="003D1806" w:rsidRPr="003D1806">
        <w:rPr>
          <w:rFonts w:ascii="Times New Roman" w:hAnsi="Times New Roman"/>
          <w:i/>
          <w:iCs/>
          <w:sz w:val="24"/>
          <w:szCs w:val="24"/>
        </w:rPr>
        <w:t xml:space="preserve"> </w:t>
      </w:r>
      <w:r w:rsidR="003D1806">
        <w:rPr>
          <w:rFonts w:ascii="Times New Roman" w:hAnsi="Times New Roman"/>
          <w:i/>
          <w:iCs/>
          <w:sz w:val="24"/>
          <w:szCs w:val="24"/>
        </w:rPr>
        <w:t xml:space="preserve">Обозначается как </w:t>
      </w:r>
      <w:r w:rsidR="003D1806">
        <w:rPr>
          <w:rFonts w:ascii="Times New Roman" w:hAnsi="Times New Roman"/>
          <w:i/>
          <w:iCs/>
          <w:sz w:val="24"/>
          <w:szCs w:val="24"/>
          <w:lang w:val="en-US"/>
        </w:rPr>
        <w:t>A</w:t>
      </w:r>
      <w:r w:rsidR="003D1806" w:rsidRPr="003D1806">
        <w:rPr>
          <w:rFonts w:ascii="Times New Roman" w:hAnsi="Times New Roman"/>
          <w:i/>
          <w:iCs/>
          <w:sz w:val="24"/>
          <w:szCs w:val="24"/>
        </w:rPr>
        <w:t xml:space="preserve"> </w:t>
      </w:r>
      <w:r w:rsidR="003D1806" w:rsidRPr="003D1806">
        <w:rPr>
          <w:rFonts w:ascii="Cambria Math" w:hAnsi="Cambria Math" w:cs="Cambria Math"/>
          <w:color w:val="222222"/>
          <w:sz w:val="24"/>
          <w:szCs w:val="24"/>
          <w:shd w:val="clear" w:color="auto" w:fill="FFFFFF"/>
        </w:rPr>
        <w:t>⊂</w:t>
      </w:r>
      <w:r w:rsidR="003D1806" w:rsidRPr="003D1806">
        <w:rPr>
          <w:rFonts w:ascii="Cambria Math" w:hAnsi="Cambria Math" w:cs="Cambria Math"/>
          <w:color w:val="222222"/>
          <w:sz w:val="15"/>
          <w:szCs w:val="15"/>
          <w:shd w:val="clear" w:color="auto" w:fill="FFFFFF"/>
        </w:rPr>
        <w:t xml:space="preserve"> </w:t>
      </w:r>
      <w:r w:rsidR="003D1806">
        <w:rPr>
          <w:rFonts w:ascii="Times New Roman" w:hAnsi="Times New Roman"/>
          <w:i/>
          <w:iCs/>
          <w:sz w:val="24"/>
          <w:szCs w:val="24"/>
          <w:lang w:val="en-US"/>
        </w:rPr>
        <w:t>B</w:t>
      </w:r>
      <w:r w:rsidR="002A6DCC">
        <w:rPr>
          <w:rFonts w:ascii="Times New Roman" w:hAnsi="Times New Roman"/>
          <w:i/>
          <w:iCs/>
          <w:sz w:val="24"/>
          <w:szCs w:val="24"/>
        </w:rPr>
        <w:t>.</w:t>
      </w:r>
    </w:p>
    <w:p w14:paraId="16075951" w14:textId="77777777" w:rsidR="002A6DCC" w:rsidRPr="002A6DCC" w:rsidRDefault="002A6DCC" w:rsidP="003D1806">
      <w:pPr>
        <w:spacing w:before="120" w:after="120"/>
        <w:jc w:val="both"/>
        <w:rPr>
          <w:rFonts w:ascii="Times New Roman" w:hAnsi="Times New Roman"/>
          <w:i/>
          <w:iCs/>
          <w:sz w:val="24"/>
          <w:szCs w:val="24"/>
        </w:rPr>
      </w:pPr>
    </w:p>
    <w:p w14:paraId="32FA3C50" w14:textId="77777777" w:rsidR="004E390C" w:rsidRDefault="004E390C" w:rsidP="003D1806">
      <w:pPr>
        <w:spacing w:before="120" w:after="120"/>
        <w:jc w:val="both"/>
        <w:rPr>
          <w:rFonts w:ascii="Times New Roman" w:hAnsi="Times New Roman"/>
          <w:iCs/>
          <w:sz w:val="24"/>
          <w:szCs w:val="24"/>
        </w:rPr>
      </w:pPr>
      <w:r w:rsidRPr="004E390C">
        <w:rPr>
          <w:rFonts w:ascii="Times New Roman" w:hAnsi="Times New Roman"/>
          <w:iCs/>
          <w:sz w:val="24"/>
          <w:szCs w:val="24"/>
        </w:rPr>
        <w:t>Пример</w:t>
      </w:r>
      <w:r>
        <w:rPr>
          <w:rFonts w:ascii="Times New Roman" w:hAnsi="Times New Roman"/>
          <w:iCs/>
          <w:sz w:val="24"/>
          <w:szCs w:val="24"/>
        </w:rPr>
        <w:t xml:space="preserve"> 3.</w:t>
      </w:r>
    </w:p>
    <w:p w14:paraId="44E89244" w14:textId="77777777" w:rsidR="004E390C" w:rsidRPr="004E390C" w:rsidRDefault="004E390C" w:rsidP="003D1806">
      <w:pPr>
        <w:spacing w:before="120" w:after="120"/>
        <w:jc w:val="both"/>
        <w:rPr>
          <w:rFonts w:ascii="Times New Roman" w:hAnsi="Times New Roman"/>
          <w:iCs/>
          <w:sz w:val="24"/>
          <w:szCs w:val="24"/>
        </w:rPr>
      </w:pPr>
      <w:r>
        <w:rPr>
          <w:rFonts w:ascii="Times New Roman" w:hAnsi="Times New Roman"/>
          <w:iCs/>
          <w:sz w:val="24"/>
          <w:szCs w:val="24"/>
          <w:lang w:val="en-US"/>
        </w:rPr>
        <w:t>A</w:t>
      </w:r>
      <w:r w:rsidRPr="004E390C">
        <w:rPr>
          <w:rFonts w:ascii="Times New Roman" w:hAnsi="Times New Roman"/>
          <w:iCs/>
          <w:sz w:val="24"/>
          <w:szCs w:val="24"/>
        </w:rPr>
        <w:t xml:space="preserve"> = {1,2,3,4}; </w:t>
      </w:r>
      <w:r>
        <w:rPr>
          <w:rFonts w:ascii="Times New Roman" w:hAnsi="Times New Roman"/>
          <w:iCs/>
          <w:sz w:val="24"/>
          <w:szCs w:val="24"/>
          <w:lang w:val="en-US"/>
        </w:rPr>
        <w:t>B</w:t>
      </w:r>
      <w:r w:rsidRPr="004E390C">
        <w:rPr>
          <w:rFonts w:ascii="Times New Roman" w:hAnsi="Times New Roman"/>
          <w:iCs/>
          <w:sz w:val="24"/>
          <w:szCs w:val="24"/>
        </w:rPr>
        <w:t xml:space="preserve"> = {1,2,3,4,5}; </w:t>
      </w:r>
      <w:r>
        <w:rPr>
          <w:rFonts w:ascii="Times New Roman" w:hAnsi="Times New Roman"/>
          <w:iCs/>
          <w:sz w:val="24"/>
          <w:szCs w:val="24"/>
          <w:lang w:val="en-US"/>
        </w:rPr>
        <w:t>C</w:t>
      </w:r>
      <w:r w:rsidRPr="004E390C">
        <w:rPr>
          <w:rFonts w:ascii="Times New Roman" w:hAnsi="Times New Roman"/>
          <w:iCs/>
          <w:sz w:val="24"/>
          <w:szCs w:val="24"/>
        </w:rPr>
        <w:t xml:space="preserve"> = {</w:t>
      </w:r>
      <w:r w:rsidR="002A6DCC" w:rsidRPr="002A6DCC">
        <w:rPr>
          <w:rFonts w:ascii="Times New Roman" w:hAnsi="Times New Roman"/>
          <w:iCs/>
          <w:sz w:val="24"/>
          <w:szCs w:val="24"/>
        </w:rPr>
        <w:t>4,3,2,1</w:t>
      </w:r>
      <w:r w:rsidRPr="004E390C">
        <w:rPr>
          <w:rFonts w:ascii="Times New Roman" w:hAnsi="Times New Roman"/>
          <w:iCs/>
          <w:sz w:val="24"/>
          <w:szCs w:val="24"/>
        </w:rPr>
        <w:t>}</w:t>
      </w:r>
    </w:p>
    <w:p w14:paraId="2940264D" w14:textId="77777777" w:rsidR="002A6DCC" w:rsidRDefault="004E390C" w:rsidP="003D1806">
      <w:pPr>
        <w:spacing w:before="120" w:after="120"/>
        <w:jc w:val="both"/>
        <w:rPr>
          <w:rFonts w:ascii="Cambria Math" w:hAnsi="Cambria Math" w:cs="Cambria Math"/>
          <w:color w:val="222222"/>
          <w:sz w:val="24"/>
          <w:szCs w:val="24"/>
          <w:shd w:val="clear" w:color="auto" w:fill="FFFFFF"/>
        </w:rPr>
      </w:pPr>
      <w:r>
        <w:rPr>
          <w:rFonts w:ascii="Times New Roman" w:hAnsi="Times New Roman"/>
          <w:iCs/>
          <w:sz w:val="24"/>
          <w:szCs w:val="24"/>
          <w:lang w:val="en-US"/>
        </w:rPr>
        <w:t>A</w:t>
      </w:r>
      <w:r w:rsidRPr="004E390C">
        <w:rPr>
          <w:rFonts w:ascii="Times New Roman" w:hAnsi="Times New Roman"/>
          <w:iCs/>
          <w:sz w:val="24"/>
          <w:szCs w:val="24"/>
        </w:rPr>
        <w:t xml:space="preserve"> </w:t>
      </w:r>
      <w:r w:rsidRPr="003D1806">
        <w:rPr>
          <w:rFonts w:ascii="Cambria Math" w:hAnsi="Cambria Math" w:cs="Cambria Math"/>
          <w:color w:val="222222"/>
          <w:sz w:val="24"/>
          <w:szCs w:val="24"/>
          <w:shd w:val="clear" w:color="auto" w:fill="FFFFFF"/>
        </w:rPr>
        <w:t>⊂</w:t>
      </w:r>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lang w:val="en-US"/>
        </w:rPr>
        <w:t>B</w:t>
      </w:r>
      <w:r>
        <w:rPr>
          <w:rFonts w:ascii="Cambria Math" w:hAnsi="Cambria Math" w:cs="Cambria Math"/>
          <w:color w:val="222222"/>
          <w:sz w:val="24"/>
          <w:szCs w:val="24"/>
          <w:shd w:val="clear" w:color="auto" w:fill="FFFFFF"/>
        </w:rPr>
        <w:t xml:space="preserve"> истинно, но </w:t>
      </w:r>
      <w:proofErr w:type="gramStart"/>
      <w:r w:rsidR="002A6DCC">
        <w:rPr>
          <w:rFonts w:ascii="Times New Roman" w:hAnsi="Times New Roman"/>
          <w:iCs/>
          <w:sz w:val="24"/>
          <w:szCs w:val="24"/>
          <w:lang w:val="en-US"/>
        </w:rPr>
        <w:t>A</w:t>
      </w:r>
      <w:proofErr w:type="gramEnd"/>
      <w:r w:rsidR="002A6DCC" w:rsidRPr="002A6DCC">
        <w:rPr>
          <w:rFonts w:ascii="Times New Roman" w:hAnsi="Times New Roman"/>
          <w:iCs/>
          <w:sz w:val="24"/>
          <w:szCs w:val="24"/>
        </w:rPr>
        <w:t xml:space="preserve"> </w:t>
      </w:r>
      <w:r w:rsidR="002A6DCC" w:rsidRPr="003D1806">
        <w:rPr>
          <w:rFonts w:ascii="Cambria Math" w:hAnsi="Cambria Math" w:cs="Cambria Math"/>
          <w:color w:val="222222"/>
          <w:sz w:val="24"/>
          <w:szCs w:val="24"/>
          <w:shd w:val="clear" w:color="auto" w:fill="FFFFFF"/>
        </w:rPr>
        <w:t>⊆</w:t>
      </w:r>
      <w:r w:rsidR="002A6DCC" w:rsidRPr="002A6DCC">
        <w:rPr>
          <w:rFonts w:ascii="Cambria Math" w:hAnsi="Cambria Math" w:cs="Cambria Math"/>
          <w:color w:val="222222"/>
          <w:sz w:val="24"/>
          <w:szCs w:val="24"/>
          <w:shd w:val="clear" w:color="auto" w:fill="FFFFFF"/>
        </w:rPr>
        <w:t xml:space="preserve"> </w:t>
      </w:r>
      <w:r w:rsidR="002A6DCC">
        <w:rPr>
          <w:rFonts w:ascii="Cambria Math" w:hAnsi="Cambria Math" w:cs="Cambria Math"/>
          <w:color w:val="222222"/>
          <w:sz w:val="24"/>
          <w:szCs w:val="24"/>
          <w:shd w:val="clear" w:color="auto" w:fill="FFFFFF"/>
          <w:lang w:val="en-US"/>
        </w:rPr>
        <w:t>B</w:t>
      </w:r>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rPr>
        <w:t>–</w:t>
      </w:r>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rPr>
        <w:t>ложно.</w:t>
      </w:r>
      <w:r w:rsidR="002A6DCC">
        <w:rPr>
          <w:rFonts w:ascii="Cambria Math" w:hAnsi="Cambria Math" w:cs="Cambria Math"/>
          <w:color w:val="222222"/>
          <w:sz w:val="24"/>
          <w:szCs w:val="24"/>
          <w:shd w:val="clear" w:color="auto" w:fill="FFFFFF"/>
        </w:rPr>
        <w:t xml:space="preserve"> Выражение </w:t>
      </w:r>
      <w:r w:rsidR="002A6DCC">
        <w:rPr>
          <w:rFonts w:ascii="Cambria Math" w:hAnsi="Cambria Math" w:cs="Cambria Math"/>
          <w:color w:val="222222"/>
          <w:sz w:val="24"/>
          <w:szCs w:val="24"/>
          <w:shd w:val="clear" w:color="auto" w:fill="FFFFFF"/>
          <w:lang w:val="en-US"/>
        </w:rPr>
        <w:t>B</w:t>
      </w:r>
      <w:r w:rsidR="002A6DCC" w:rsidRPr="002A6DCC">
        <w:rPr>
          <w:rFonts w:ascii="Cambria Math" w:hAnsi="Cambria Math" w:cs="Cambria Math"/>
          <w:color w:val="222222"/>
          <w:sz w:val="24"/>
          <w:szCs w:val="24"/>
          <w:shd w:val="clear" w:color="auto" w:fill="FFFFFF"/>
        </w:rPr>
        <w:t xml:space="preserve"> </w:t>
      </w:r>
      <w:r w:rsidR="002A6DCC" w:rsidRPr="003D1806">
        <w:rPr>
          <w:rFonts w:ascii="Cambria Math" w:hAnsi="Cambria Math" w:cs="Cambria Math"/>
          <w:color w:val="222222"/>
          <w:sz w:val="24"/>
          <w:szCs w:val="24"/>
          <w:shd w:val="clear" w:color="auto" w:fill="FFFFFF"/>
        </w:rPr>
        <w:t>⊂</w:t>
      </w:r>
      <w:r w:rsidR="002A6DCC">
        <w:rPr>
          <w:rFonts w:ascii="Cambria Math" w:hAnsi="Cambria Math" w:cs="Cambria Math"/>
          <w:color w:val="222222"/>
          <w:sz w:val="24"/>
          <w:szCs w:val="24"/>
          <w:shd w:val="clear" w:color="auto" w:fill="FFFFFF"/>
        </w:rPr>
        <w:t xml:space="preserve"> </w:t>
      </w:r>
      <w:r w:rsidR="002A6DCC">
        <w:rPr>
          <w:rFonts w:ascii="Cambria Math" w:hAnsi="Cambria Math" w:cs="Cambria Math"/>
          <w:color w:val="222222"/>
          <w:sz w:val="24"/>
          <w:szCs w:val="24"/>
          <w:shd w:val="clear" w:color="auto" w:fill="FFFFFF"/>
          <w:lang w:val="en-US"/>
        </w:rPr>
        <w:t>A</w:t>
      </w:r>
      <w:r w:rsidR="002A6DCC" w:rsidRPr="002A6DCC">
        <w:rPr>
          <w:rFonts w:ascii="Cambria Math" w:hAnsi="Cambria Math" w:cs="Cambria Math"/>
          <w:color w:val="222222"/>
          <w:sz w:val="24"/>
          <w:szCs w:val="24"/>
          <w:shd w:val="clear" w:color="auto" w:fill="FFFFFF"/>
        </w:rPr>
        <w:t xml:space="preserve"> </w:t>
      </w:r>
      <w:r w:rsidR="002A6DCC">
        <w:rPr>
          <w:rFonts w:ascii="Cambria Math" w:hAnsi="Cambria Math" w:cs="Cambria Math"/>
          <w:color w:val="222222"/>
          <w:sz w:val="24"/>
          <w:szCs w:val="24"/>
          <w:shd w:val="clear" w:color="auto" w:fill="FFFFFF"/>
        </w:rPr>
        <w:t>– ложно.</w:t>
      </w:r>
    </w:p>
    <w:p w14:paraId="1D0A2B85" w14:textId="77777777" w:rsidR="004E390C" w:rsidRPr="002A6DCC" w:rsidRDefault="002A6DCC" w:rsidP="003D1806">
      <w:pPr>
        <w:spacing w:before="120" w:after="120"/>
        <w:jc w:val="both"/>
        <w:rPr>
          <w:rFonts w:ascii="Cambria Math" w:hAnsi="Cambria Math" w:cs="Cambria Math"/>
          <w:color w:val="222222"/>
          <w:sz w:val="24"/>
          <w:szCs w:val="24"/>
          <w:shd w:val="clear" w:color="auto" w:fill="FFFFFF"/>
        </w:rPr>
      </w:pPr>
      <w:r>
        <w:rPr>
          <w:rFonts w:ascii="Cambria Math" w:hAnsi="Cambria Math" w:cs="Cambria Math"/>
          <w:color w:val="222222"/>
          <w:sz w:val="24"/>
          <w:szCs w:val="24"/>
          <w:shd w:val="clear" w:color="auto" w:fill="FFFFFF"/>
        </w:rPr>
        <w:t xml:space="preserve">Какие элементы из множества </w:t>
      </w:r>
      <w:r>
        <w:rPr>
          <w:rFonts w:ascii="Cambria Math" w:hAnsi="Cambria Math" w:cs="Cambria Math"/>
          <w:color w:val="222222"/>
          <w:sz w:val="24"/>
          <w:szCs w:val="24"/>
          <w:shd w:val="clear" w:color="auto" w:fill="FFFFFF"/>
          <w:lang w:val="en-US"/>
        </w:rPr>
        <w:t>B</w:t>
      </w:r>
      <w:r w:rsidRPr="002A6DC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rPr>
        <w:t xml:space="preserve">отсутствуют во множестве </w:t>
      </w:r>
      <w:r>
        <w:rPr>
          <w:rFonts w:ascii="Cambria Math" w:hAnsi="Cambria Math" w:cs="Cambria Math"/>
          <w:color w:val="222222"/>
          <w:sz w:val="24"/>
          <w:szCs w:val="24"/>
          <w:shd w:val="clear" w:color="auto" w:fill="FFFFFF"/>
          <w:lang w:val="en-US"/>
        </w:rPr>
        <w:t>A</w:t>
      </w:r>
      <w:r w:rsidRPr="002A6DCC">
        <w:rPr>
          <w:rFonts w:ascii="Cambria Math" w:hAnsi="Cambria Math" w:cs="Cambria Math"/>
          <w:color w:val="222222"/>
          <w:sz w:val="24"/>
          <w:szCs w:val="24"/>
          <w:shd w:val="clear" w:color="auto" w:fill="FFFFFF"/>
        </w:rPr>
        <w:t>?</w:t>
      </w:r>
    </w:p>
    <w:p w14:paraId="2A345519" w14:textId="77777777" w:rsidR="004E390C" w:rsidRPr="002A6DCC" w:rsidRDefault="004E390C" w:rsidP="003D1806">
      <w:pPr>
        <w:spacing w:before="120" w:after="120"/>
        <w:jc w:val="both"/>
        <w:rPr>
          <w:rFonts w:ascii="Cambria Math" w:hAnsi="Cambria Math" w:cs="Cambria Math"/>
          <w:color w:val="222222"/>
          <w:sz w:val="24"/>
          <w:szCs w:val="24"/>
          <w:shd w:val="clear" w:color="auto" w:fill="FFFFFF"/>
        </w:rPr>
      </w:pPr>
      <w:r>
        <w:rPr>
          <w:rFonts w:ascii="Cambria Math" w:hAnsi="Cambria Math" w:cs="Cambria Math"/>
          <w:color w:val="222222"/>
          <w:sz w:val="24"/>
          <w:szCs w:val="24"/>
          <w:shd w:val="clear" w:color="auto" w:fill="FFFFFF"/>
          <w:lang w:val="en-US"/>
        </w:rPr>
        <w:t>A</w:t>
      </w:r>
      <w:r w:rsidRPr="004E390C">
        <w:rPr>
          <w:rFonts w:ascii="Cambria Math" w:hAnsi="Cambria Math" w:cs="Cambria Math"/>
          <w:color w:val="222222"/>
          <w:sz w:val="24"/>
          <w:szCs w:val="24"/>
          <w:shd w:val="clear" w:color="auto" w:fill="FFFFFF"/>
        </w:rPr>
        <w:t xml:space="preserve"> </w:t>
      </w:r>
      <w:r w:rsidRPr="003D1806">
        <w:rPr>
          <w:rFonts w:ascii="Cambria Math" w:hAnsi="Cambria Math" w:cs="Cambria Math"/>
          <w:color w:val="222222"/>
          <w:sz w:val="24"/>
          <w:szCs w:val="24"/>
          <w:shd w:val="clear" w:color="auto" w:fill="FFFFFF"/>
        </w:rPr>
        <w:t>⊆</w:t>
      </w:r>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lang w:val="en-US"/>
        </w:rPr>
        <w:t>C</w:t>
      </w:r>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rPr>
        <w:t xml:space="preserve">истинно и </w:t>
      </w:r>
      <w:r>
        <w:rPr>
          <w:rFonts w:ascii="Cambria Math" w:hAnsi="Cambria Math" w:cs="Cambria Math"/>
          <w:color w:val="222222"/>
          <w:sz w:val="24"/>
          <w:szCs w:val="24"/>
          <w:shd w:val="clear" w:color="auto" w:fill="FFFFFF"/>
          <w:lang w:val="en-US"/>
        </w:rPr>
        <w:t>C</w:t>
      </w:r>
      <w:r w:rsidRPr="004E390C">
        <w:rPr>
          <w:rFonts w:ascii="Cambria Math" w:hAnsi="Cambria Math" w:cs="Cambria Math"/>
          <w:color w:val="222222"/>
          <w:sz w:val="24"/>
          <w:szCs w:val="24"/>
          <w:shd w:val="clear" w:color="auto" w:fill="FFFFFF"/>
        </w:rPr>
        <w:t xml:space="preserve"> </w:t>
      </w:r>
      <w:r w:rsidRPr="003D1806">
        <w:rPr>
          <w:rFonts w:ascii="Cambria Math" w:hAnsi="Cambria Math" w:cs="Cambria Math"/>
          <w:color w:val="222222"/>
          <w:sz w:val="24"/>
          <w:szCs w:val="24"/>
          <w:shd w:val="clear" w:color="auto" w:fill="FFFFFF"/>
        </w:rPr>
        <w:t>⊆</w:t>
      </w:r>
      <w:r w:rsidRPr="004E390C">
        <w:rPr>
          <w:rFonts w:ascii="Cambria Math" w:hAnsi="Cambria Math" w:cs="Cambria Math"/>
          <w:color w:val="222222"/>
          <w:sz w:val="24"/>
          <w:szCs w:val="24"/>
          <w:shd w:val="clear" w:color="auto" w:fill="FFFFFF"/>
        </w:rPr>
        <w:t xml:space="preserve"> </w:t>
      </w:r>
      <w:proofErr w:type="gramStart"/>
      <w:r>
        <w:rPr>
          <w:rFonts w:ascii="Cambria Math" w:hAnsi="Cambria Math" w:cs="Cambria Math"/>
          <w:color w:val="222222"/>
          <w:sz w:val="24"/>
          <w:szCs w:val="24"/>
          <w:shd w:val="clear" w:color="auto" w:fill="FFFFFF"/>
          <w:lang w:val="en-US"/>
        </w:rPr>
        <w:t>A</w:t>
      </w:r>
      <w:proofErr w:type="gramEnd"/>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rPr>
        <w:t>–</w:t>
      </w:r>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rPr>
        <w:t>истинно.</w:t>
      </w:r>
      <w:r w:rsidR="002A6DCC" w:rsidRPr="002A6DCC">
        <w:rPr>
          <w:rFonts w:ascii="Cambria Math" w:hAnsi="Cambria Math" w:cs="Cambria Math"/>
          <w:color w:val="222222"/>
          <w:sz w:val="24"/>
          <w:szCs w:val="24"/>
          <w:shd w:val="clear" w:color="auto" w:fill="FFFFFF"/>
        </w:rPr>
        <w:t xml:space="preserve"> </w:t>
      </w:r>
      <w:r w:rsidR="002A6DCC">
        <w:rPr>
          <w:rFonts w:ascii="Cambria Math" w:hAnsi="Cambria Math" w:cs="Cambria Math"/>
          <w:color w:val="222222"/>
          <w:sz w:val="24"/>
          <w:szCs w:val="24"/>
          <w:shd w:val="clear" w:color="auto" w:fill="FFFFFF"/>
        </w:rPr>
        <w:t>Порядок элементов не важен.</w:t>
      </w:r>
    </w:p>
    <w:p w14:paraId="34B17A5F" w14:textId="77777777" w:rsidR="003D1806" w:rsidRDefault="003D1806" w:rsidP="003D1806">
      <w:pPr>
        <w:spacing w:before="120" w:after="120"/>
        <w:jc w:val="both"/>
        <w:rPr>
          <w:rFonts w:ascii="Times New Roman" w:hAnsi="Times New Roman"/>
          <w:color w:val="222222"/>
          <w:sz w:val="24"/>
          <w:szCs w:val="24"/>
          <w:shd w:val="clear" w:color="auto" w:fill="FFFFFF"/>
        </w:rPr>
      </w:pPr>
      <w:r>
        <w:rPr>
          <w:rFonts w:ascii="Times New Roman" w:hAnsi="Times New Roman"/>
          <w:i/>
          <w:iCs/>
          <w:sz w:val="24"/>
          <w:szCs w:val="24"/>
        </w:rPr>
        <w:t xml:space="preserve">ЗИМА является подмножеством МЕСЯЦЫ. ЗИМА </w:t>
      </w:r>
      <w:r w:rsidRPr="003D1806">
        <w:rPr>
          <w:rFonts w:ascii="Cambria Math" w:hAnsi="Cambria Math" w:cs="Cambria Math"/>
          <w:color w:val="222222"/>
          <w:sz w:val="24"/>
          <w:szCs w:val="24"/>
          <w:shd w:val="clear" w:color="auto" w:fill="FFFFFF"/>
        </w:rPr>
        <w:t>⊂</w:t>
      </w:r>
      <w:r w:rsidRPr="003D1806">
        <w:rPr>
          <w:rFonts w:ascii="Times New Roman" w:hAnsi="Times New Roman"/>
          <w:color w:val="222222"/>
          <w:sz w:val="24"/>
          <w:szCs w:val="24"/>
          <w:shd w:val="clear" w:color="auto" w:fill="FFFFFF"/>
        </w:rPr>
        <w:t xml:space="preserve"> МЕСЯЦЫ.</w:t>
      </w:r>
    </w:p>
    <w:p w14:paraId="17B063A2" w14:textId="77777777" w:rsidR="00901420" w:rsidRDefault="003D1806" w:rsidP="003D1806">
      <w:pPr>
        <w:spacing w:before="120" w:after="12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Но при этом МЕСЯЦЫ не являются подмножеством ЗИМА.</w:t>
      </w:r>
    </w:p>
    <w:p w14:paraId="64EAFE83" w14:textId="77777777" w:rsidR="004E390C" w:rsidRPr="00AA7FD3" w:rsidRDefault="004E390C" w:rsidP="003D1806">
      <w:pPr>
        <w:spacing w:before="120" w:after="120"/>
        <w:jc w:val="both"/>
        <w:rPr>
          <w:rFonts w:ascii="Times New Roman" w:hAnsi="Times New Roman"/>
          <w:sz w:val="24"/>
          <w:szCs w:val="24"/>
        </w:rPr>
      </w:pPr>
    </w:p>
    <w:p w14:paraId="2632DE6E" w14:textId="77777777" w:rsidR="00B23042" w:rsidRPr="00A90328" w:rsidRDefault="00B23042" w:rsidP="00901420">
      <w:pPr>
        <w:spacing w:before="120" w:after="120"/>
        <w:jc w:val="both"/>
        <w:rPr>
          <w:rFonts w:ascii="Times New Roman" w:hAnsi="Times New Roman"/>
          <w:iCs/>
          <w:sz w:val="24"/>
          <w:szCs w:val="24"/>
        </w:rPr>
      </w:pPr>
      <w:r>
        <w:rPr>
          <w:rFonts w:ascii="Times New Roman" w:hAnsi="Times New Roman"/>
          <w:iCs/>
          <w:sz w:val="24"/>
          <w:szCs w:val="24"/>
        </w:rPr>
        <w:t>Задачи</w:t>
      </w:r>
      <w:r w:rsidRPr="00A90328">
        <w:rPr>
          <w:rFonts w:ascii="Times New Roman" w:hAnsi="Times New Roman"/>
          <w:iCs/>
          <w:sz w:val="24"/>
          <w:szCs w:val="24"/>
        </w:rPr>
        <w:t>:</w:t>
      </w:r>
    </w:p>
    <w:p w14:paraId="088BD896" w14:textId="77777777" w:rsidR="00B23042" w:rsidRPr="00A90328" w:rsidRDefault="00B23042" w:rsidP="00901420">
      <w:pPr>
        <w:spacing w:before="120" w:after="120"/>
        <w:jc w:val="both"/>
        <w:rPr>
          <w:rFonts w:ascii="Times New Roman" w:hAnsi="Times New Roman"/>
          <w:iCs/>
          <w:sz w:val="24"/>
          <w:szCs w:val="24"/>
        </w:rPr>
      </w:pPr>
      <w:r>
        <w:rPr>
          <w:rFonts w:ascii="Times New Roman" w:hAnsi="Times New Roman"/>
          <w:iCs/>
          <w:sz w:val="24"/>
          <w:szCs w:val="24"/>
          <w:lang w:val="en-US"/>
        </w:rPr>
        <w:t>A</w:t>
      </w:r>
      <w:r w:rsidRPr="00A90328">
        <w:rPr>
          <w:rFonts w:ascii="Times New Roman" w:hAnsi="Times New Roman"/>
          <w:iCs/>
          <w:sz w:val="24"/>
          <w:szCs w:val="24"/>
        </w:rPr>
        <w:t xml:space="preserve"> = {9</w:t>
      </w:r>
      <w:proofErr w:type="gramStart"/>
      <w:r w:rsidRPr="00A90328">
        <w:rPr>
          <w:rFonts w:ascii="Times New Roman" w:hAnsi="Times New Roman"/>
          <w:iCs/>
          <w:sz w:val="24"/>
          <w:szCs w:val="24"/>
        </w:rPr>
        <w:t>,8,7,6</w:t>
      </w:r>
      <w:proofErr w:type="gramEnd"/>
      <w:r w:rsidRPr="00A90328">
        <w:rPr>
          <w:rFonts w:ascii="Times New Roman" w:hAnsi="Times New Roman"/>
          <w:iCs/>
          <w:sz w:val="24"/>
          <w:szCs w:val="24"/>
        </w:rPr>
        <w:t xml:space="preserve">}, </w:t>
      </w:r>
      <w:r>
        <w:rPr>
          <w:rFonts w:ascii="Times New Roman" w:hAnsi="Times New Roman"/>
          <w:iCs/>
          <w:sz w:val="24"/>
          <w:szCs w:val="24"/>
          <w:lang w:val="en-US"/>
        </w:rPr>
        <w:t>B</w:t>
      </w:r>
      <w:r w:rsidRPr="00A90328">
        <w:rPr>
          <w:rFonts w:ascii="Times New Roman" w:hAnsi="Times New Roman"/>
          <w:iCs/>
          <w:sz w:val="24"/>
          <w:szCs w:val="24"/>
        </w:rPr>
        <w:t xml:space="preserve"> = {8,6}, </w:t>
      </w:r>
      <w:r>
        <w:rPr>
          <w:rFonts w:ascii="Times New Roman" w:hAnsi="Times New Roman"/>
          <w:iCs/>
          <w:sz w:val="24"/>
          <w:szCs w:val="24"/>
          <w:lang w:val="en-US"/>
        </w:rPr>
        <w:t>C</w:t>
      </w:r>
      <w:r w:rsidRPr="00A90328">
        <w:rPr>
          <w:rFonts w:ascii="Times New Roman" w:hAnsi="Times New Roman"/>
          <w:iCs/>
          <w:sz w:val="24"/>
          <w:szCs w:val="24"/>
        </w:rPr>
        <w:t xml:space="preserve"> = {5,7} </w:t>
      </w:r>
      <w:r>
        <w:rPr>
          <w:rFonts w:ascii="Times New Roman" w:hAnsi="Times New Roman"/>
          <w:iCs/>
          <w:sz w:val="24"/>
          <w:szCs w:val="24"/>
          <w:lang w:val="en-US"/>
        </w:rPr>
        <w:t>a</w:t>
      </w:r>
      <w:r w:rsidRPr="00A90328">
        <w:rPr>
          <w:rFonts w:ascii="Times New Roman" w:hAnsi="Times New Roman"/>
          <w:iCs/>
          <w:sz w:val="24"/>
          <w:szCs w:val="24"/>
        </w:rPr>
        <w:t xml:space="preserve"> = 7, </w:t>
      </w:r>
      <w:r>
        <w:rPr>
          <w:rFonts w:ascii="Times New Roman" w:hAnsi="Times New Roman"/>
          <w:iCs/>
          <w:sz w:val="24"/>
          <w:szCs w:val="24"/>
          <w:lang w:val="en-US"/>
        </w:rPr>
        <w:t>D</w:t>
      </w:r>
      <w:r w:rsidRPr="00A90328">
        <w:rPr>
          <w:rFonts w:ascii="Times New Roman" w:hAnsi="Times New Roman"/>
          <w:iCs/>
          <w:sz w:val="24"/>
          <w:szCs w:val="24"/>
        </w:rPr>
        <w:t xml:space="preserve"> = </w:t>
      </w:r>
      <w:r w:rsidRPr="00AA7FD3">
        <w:rPr>
          <w:rFonts w:ascii="Times New Roman" w:hAnsi="Times New Roman"/>
          <w:sz w:val="24"/>
          <w:szCs w:val="24"/>
        </w:rPr>
        <w:sym w:font="Symbol" w:char="F0C6"/>
      </w:r>
    </w:p>
    <w:p w14:paraId="7800B5ED" w14:textId="77777777" w:rsidR="0027117A" w:rsidRDefault="00B23042" w:rsidP="00901420">
      <w:pPr>
        <w:spacing w:before="120" w:after="120"/>
        <w:jc w:val="both"/>
        <w:rPr>
          <w:rFonts w:ascii="Times New Roman" w:hAnsi="Times New Roman"/>
          <w:sz w:val="24"/>
          <w:szCs w:val="24"/>
        </w:rPr>
      </w:pPr>
      <w:r>
        <w:rPr>
          <w:rFonts w:ascii="Times New Roman" w:hAnsi="Times New Roman"/>
          <w:sz w:val="24"/>
          <w:szCs w:val="24"/>
        </w:rPr>
        <w:t>Какие из утверждений истинны:</w:t>
      </w:r>
    </w:p>
    <w:tbl>
      <w:tblPr>
        <w:tblStyle w:val="TableGrid"/>
        <w:tblW w:w="0" w:type="auto"/>
        <w:tblLook w:val="04A0" w:firstRow="1" w:lastRow="0" w:firstColumn="1" w:lastColumn="0" w:noHBand="0" w:noVBand="1"/>
      </w:tblPr>
      <w:tblGrid>
        <w:gridCol w:w="959"/>
        <w:gridCol w:w="5421"/>
        <w:gridCol w:w="3191"/>
      </w:tblGrid>
      <w:tr w:rsidR="00B23042" w:rsidRPr="005846AC" w14:paraId="48BC31CE" w14:textId="77777777" w:rsidTr="00B23042">
        <w:tc>
          <w:tcPr>
            <w:tcW w:w="959" w:type="dxa"/>
          </w:tcPr>
          <w:p w14:paraId="4E503138" w14:textId="77777777" w:rsidR="00B23042" w:rsidRPr="005846AC" w:rsidRDefault="00B23042" w:rsidP="00B23042">
            <w:pPr>
              <w:spacing w:after="0"/>
              <w:jc w:val="both"/>
              <w:rPr>
                <w:rFonts w:ascii="Times New Roman" w:hAnsi="Times New Roman"/>
                <w:sz w:val="24"/>
                <w:szCs w:val="24"/>
              </w:rPr>
            </w:pPr>
            <w:r w:rsidRPr="005846AC">
              <w:rPr>
                <w:rFonts w:ascii="Times New Roman" w:hAnsi="Times New Roman"/>
                <w:sz w:val="24"/>
                <w:szCs w:val="24"/>
              </w:rPr>
              <w:t>№ п/п</w:t>
            </w:r>
          </w:p>
        </w:tc>
        <w:tc>
          <w:tcPr>
            <w:tcW w:w="5421" w:type="dxa"/>
          </w:tcPr>
          <w:p w14:paraId="757D0F60" w14:textId="77777777" w:rsidR="00B23042" w:rsidRPr="005846AC" w:rsidRDefault="00B23042" w:rsidP="00B23042">
            <w:pPr>
              <w:spacing w:after="0"/>
              <w:jc w:val="both"/>
              <w:rPr>
                <w:rFonts w:ascii="Times New Roman" w:hAnsi="Times New Roman"/>
                <w:sz w:val="24"/>
                <w:szCs w:val="24"/>
              </w:rPr>
            </w:pPr>
            <w:r w:rsidRPr="005846AC">
              <w:rPr>
                <w:rFonts w:ascii="Times New Roman" w:hAnsi="Times New Roman"/>
                <w:sz w:val="24"/>
                <w:szCs w:val="24"/>
              </w:rPr>
              <w:t>Утверждение</w:t>
            </w:r>
          </w:p>
        </w:tc>
        <w:tc>
          <w:tcPr>
            <w:tcW w:w="3191" w:type="dxa"/>
          </w:tcPr>
          <w:p w14:paraId="59C3D481" w14:textId="77777777" w:rsidR="00B23042" w:rsidRPr="005846AC" w:rsidRDefault="00B23042" w:rsidP="00B23042">
            <w:pPr>
              <w:spacing w:after="0"/>
              <w:jc w:val="both"/>
              <w:rPr>
                <w:rFonts w:ascii="Times New Roman" w:hAnsi="Times New Roman"/>
                <w:sz w:val="24"/>
                <w:szCs w:val="24"/>
              </w:rPr>
            </w:pPr>
            <w:r w:rsidRPr="005846AC">
              <w:rPr>
                <w:rFonts w:ascii="Times New Roman" w:hAnsi="Times New Roman"/>
                <w:sz w:val="24"/>
                <w:szCs w:val="24"/>
              </w:rPr>
              <w:t>Ответ</w:t>
            </w:r>
          </w:p>
        </w:tc>
      </w:tr>
      <w:tr w:rsidR="00B23042" w:rsidRPr="005846AC" w14:paraId="7B58E717" w14:textId="77777777" w:rsidTr="00B23042">
        <w:tc>
          <w:tcPr>
            <w:tcW w:w="959" w:type="dxa"/>
          </w:tcPr>
          <w:p w14:paraId="76CF769D" w14:textId="77777777" w:rsidR="00B23042" w:rsidRPr="005846AC" w:rsidRDefault="00B23042" w:rsidP="00B23042">
            <w:pPr>
              <w:numPr>
                <w:ilvl w:val="0"/>
                <w:numId w:val="9"/>
              </w:numPr>
              <w:spacing w:after="0"/>
              <w:jc w:val="both"/>
              <w:rPr>
                <w:rFonts w:ascii="Times New Roman" w:hAnsi="Times New Roman"/>
                <w:sz w:val="24"/>
                <w:szCs w:val="24"/>
              </w:rPr>
            </w:pPr>
          </w:p>
        </w:tc>
        <w:tc>
          <w:tcPr>
            <w:tcW w:w="5421" w:type="dxa"/>
          </w:tcPr>
          <w:p w14:paraId="10064984" w14:textId="77777777" w:rsidR="00B23042" w:rsidRPr="005846AC" w:rsidRDefault="00B23042" w:rsidP="005846AC">
            <w:pPr>
              <w:spacing w:after="0"/>
              <w:jc w:val="both"/>
              <w:rPr>
                <w:rFonts w:ascii="Times New Roman" w:hAnsi="Times New Roman"/>
                <w:sz w:val="24"/>
                <w:szCs w:val="24"/>
                <w:lang w:val="en-US"/>
              </w:rPr>
            </w:pPr>
            <w:r w:rsidRPr="005846AC">
              <w:rPr>
                <w:rFonts w:ascii="Times New Roman" w:hAnsi="Times New Roman"/>
                <w:sz w:val="24"/>
                <w:szCs w:val="24"/>
                <w:lang w:val="en-US"/>
              </w:rPr>
              <w:t>C</w:t>
            </w:r>
            <w:r w:rsidR="002A6DCC" w:rsidRPr="005846AC">
              <w:rPr>
                <w:rFonts w:ascii="Cambria Math" w:hAnsi="Cambria Math"/>
                <w:color w:val="222222"/>
                <w:sz w:val="24"/>
                <w:szCs w:val="24"/>
                <w:shd w:val="clear" w:color="auto" w:fill="FFFFFF"/>
              </w:rPr>
              <w:t>⊂</w:t>
            </w:r>
            <w:r w:rsidR="002A6DCC" w:rsidRPr="005846AC">
              <w:rPr>
                <w:rFonts w:ascii="Times New Roman" w:hAnsi="Times New Roman"/>
                <w:color w:val="222222"/>
                <w:sz w:val="24"/>
                <w:szCs w:val="24"/>
                <w:shd w:val="clear" w:color="auto" w:fill="FFFFFF"/>
                <w:lang w:val="en-US"/>
              </w:rPr>
              <w:t>A</w:t>
            </w:r>
          </w:p>
        </w:tc>
        <w:tc>
          <w:tcPr>
            <w:tcW w:w="3191" w:type="dxa"/>
          </w:tcPr>
          <w:p w14:paraId="5C3F16C2" w14:textId="77777777" w:rsidR="00B23042" w:rsidRPr="005846AC" w:rsidRDefault="002A6DCC" w:rsidP="00B23042">
            <w:pPr>
              <w:spacing w:after="0"/>
              <w:jc w:val="both"/>
              <w:rPr>
                <w:rFonts w:ascii="Times New Roman" w:hAnsi="Times New Roman"/>
                <w:sz w:val="24"/>
                <w:szCs w:val="24"/>
              </w:rPr>
            </w:pPr>
            <w:r w:rsidRPr="005846AC">
              <w:rPr>
                <w:rFonts w:ascii="Times New Roman" w:hAnsi="Times New Roman"/>
                <w:sz w:val="24"/>
                <w:szCs w:val="24"/>
              </w:rPr>
              <w:t>ложно</w:t>
            </w:r>
          </w:p>
        </w:tc>
      </w:tr>
      <w:tr w:rsidR="00B23042" w:rsidRPr="005846AC" w14:paraId="76146ED9" w14:textId="77777777" w:rsidTr="00B23042">
        <w:tc>
          <w:tcPr>
            <w:tcW w:w="959" w:type="dxa"/>
          </w:tcPr>
          <w:p w14:paraId="1CA65CA9" w14:textId="77777777" w:rsidR="00B23042" w:rsidRPr="005846AC" w:rsidRDefault="00B23042" w:rsidP="00B23042">
            <w:pPr>
              <w:numPr>
                <w:ilvl w:val="0"/>
                <w:numId w:val="9"/>
              </w:numPr>
              <w:spacing w:after="0"/>
              <w:jc w:val="both"/>
              <w:rPr>
                <w:rFonts w:ascii="Times New Roman" w:hAnsi="Times New Roman"/>
                <w:sz w:val="24"/>
                <w:szCs w:val="24"/>
              </w:rPr>
            </w:pPr>
          </w:p>
        </w:tc>
        <w:tc>
          <w:tcPr>
            <w:tcW w:w="5421" w:type="dxa"/>
          </w:tcPr>
          <w:p w14:paraId="353D8A40" w14:textId="77777777" w:rsidR="00B23042" w:rsidRPr="005846AC" w:rsidRDefault="002A6DCC" w:rsidP="005846AC">
            <w:pPr>
              <w:spacing w:after="0"/>
              <w:jc w:val="both"/>
              <w:rPr>
                <w:rFonts w:ascii="Times New Roman" w:hAnsi="Times New Roman"/>
                <w:sz w:val="24"/>
                <w:szCs w:val="24"/>
                <w:lang w:val="en-US"/>
              </w:rPr>
            </w:pPr>
            <w:r w:rsidRPr="005846AC">
              <w:rPr>
                <w:rFonts w:ascii="Times New Roman" w:hAnsi="Times New Roman"/>
                <w:sz w:val="24"/>
                <w:szCs w:val="24"/>
                <w:lang w:val="en-US"/>
              </w:rPr>
              <w:t>B</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14:paraId="14ED7E56" w14:textId="77777777" w:rsidR="00B23042" w:rsidRPr="005846AC" w:rsidRDefault="002A6DCC" w:rsidP="00B23042">
            <w:pPr>
              <w:spacing w:after="0"/>
              <w:jc w:val="both"/>
              <w:rPr>
                <w:rFonts w:ascii="Times New Roman" w:hAnsi="Times New Roman"/>
                <w:sz w:val="24"/>
                <w:szCs w:val="24"/>
              </w:rPr>
            </w:pPr>
            <w:r w:rsidRPr="005846AC">
              <w:rPr>
                <w:rFonts w:ascii="Times New Roman" w:hAnsi="Times New Roman"/>
                <w:sz w:val="24"/>
                <w:szCs w:val="24"/>
              </w:rPr>
              <w:t>истинно</w:t>
            </w:r>
          </w:p>
        </w:tc>
      </w:tr>
      <w:tr w:rsidR="002A6DCC" w:rsidRPr="005846AC" w14:paraId="2F4DA037" w14:textId="77777777" w:rsidTr="00B23042">
        <w:tc>
          <w:tcPr>
            <w:tcW w:w="959" w:type="dxa"/>
          </w:tcPr>
          <w:p w14:paraId="08ED7139" w14:textId="77777777" w:rsidR="002A6DCC" w:rsidRPr="005846AC" w:rsidRDefault="002A6DCC" w:rsidP="00B23042">
            <w:pPr>
              <w:numPr>
                <w:ilvl w:val="0"/>
                <w:numId w:val="9"/>
              </w:numPr>
              <w:spacing w:after="0"/>
              <w:jc w:val="both"/>
              <w:rPr>
                <w:rFonts w:ascii="Times New Roman" w:hAnsi="Times New Roman"/>
                <w:sz w:val="24"/>
                <w:szCs w:val="24"/>
              </w:rPr>
            </w:pPr>
          </w:p>
        </w:tc>
        <w:tc>
          <w:tcPr>
            <w:tcW w:w="5421" w:type="dxa"/>
          </w:tcPr>
          <w:p w14:paraId="181D4AE3" w14:textId="77777777" w:rsidR="002A6DCC" w:rsidRPr="005846AC" w:rsidRDefault="002A6DCC" w:rsidP="005846AC">
            <w:pPr>
              <w:spacing w:after="0"/>
              <w:jc w:val="both"/>
              <w:rPr>
                <w:rFonts w:ascii="Times New Roman" w:hAnsi="Times New Roman"/>
                <w:sz w:val="24"/>
                <w:szCs w:val="24"/>
                <w:lang w:val="en-US"/>
              </w:rPr>
            </w:pPr>
            <w:r w:rsidRPr="005846AC">
              <w:rPr>
                <w:rFonts w:ascii="Times New Roman" w:hAnsi="Times New Roman"/>
                <w:sz w:val="24"/>
                <w:szCs w:val="24"/>
                <w:lang w:val="en-US"/>
              </w:rPr>
              <w:t>B</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14:paraId="36CE9C44" w14:textId="77777777" w:rsidR="002A6DCC" w:rsidRPr="005846AC" w:rsidRDefault="002A6DCC" w:rsidP="00B23042">
            <w:pPr>
              <w:spacing w:after="0"/>
              <w:jc w:val="both"/>
              <w:rPr>
                <w:rFonts w:ascii="Times New Roman" w:hAnsi="Times New Roman"/>
                <w:sz w:val="24"/>
                <w:szCs w:val="24"/>
              </w:rPr>
            </w:pPr>
            <w:r w:rsidRPr="005846AC">
              <w:rPr>
                <w:rFonts w:ascii="Times New Roman" w:hAnsi="Times New Roman"/>
                <w:sz w:val="24"/>
                <w:szCs w:val="24"/>
              </w:rPr>
              <w:t>ложно</w:t>
            </w:r>
          </w:p>
        </w:tc>
      </w:tr>
      <w:tr w:rsidR="002A6DCC" w:rsidRPr="005846AC" w14:paraId="6ADD8F37" w14:textId="77777777" w:rsidTr="00B23042">
        <w:tc>
          <w:tcPr>
            <w:tcW w:w="959" w:type="dxa"/>
          </w:tcPr>
          <w:p w14:paraId="50082AB5" w14:textId="77777777" w:rsidR="002A6DCC" w:rsidRPr="005846AC" w:rsidRDefault="002A6DCC" w:rsidP="00B23042">
            <w:pPr>
              <w:numPr>
                <w:ilvl w:val="0"/>
                <w:numId w:val="9"/>
              </w:numPr>
              <w:spacing w:after="0"/>
              <w:jc w:val="both"/>
              <w:rPr>
                <w:rFonts w:ascii="Times New Roman" w:hAnsi="Times New Roman"/>
                <w:sz w:val="24"/>
                <w:szCs w:val="24"/>
              </w:rPr>
            </w:pPr>
          </w:p>
        </w:tc>
        <w:tc>
          <w:tcPr>
            <w:tcW w:w="5421" w:type="dxa"/>
          </w:tcPr>
          <w:p w14:paraId="645B3B97" w14:textId="77777777" w:rsidR="002A6DCC" w:rsidRPr="005846AC" w:rsidRDefault="002A6DCC" w:rsidP="005846AC">
            <w:pPr>
              <w:spacing w:after="0"/>
              <w:jc w:val="both"/>
              <w:rPr>
                <w:rFonts w:ascii="Times New Roman" w:hAnsi="Times New Roman"/>
                <w:sz w:val="24"/>
                <w:szCs w:val="24"/>
                <w:lang w:val="en-US"/>
              </w:rPr>
            </w:pPr>
            <w:r w:rsidRPr="005846AC">
              <w:rPr>
                <w:rFonts w:ascii="Times New Roman" w:hAnsi="Times New Roman"/>
                <w:sz w:val="24"/>
                <w:szCs w:val="24"/>
                <w:lang w:val="en-US"/>
              </w:rPr>
              <w:t>A</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C</w:t>
            </w:r>
          </w:p>
        </w:tc>
        <w:tc>
          <w:tcPr>
            <w:tcW w:w="3191" w:type="dxa"/>
          </w:tcPr>
          <w:p w14:paraId="1B0A07E5" w14:textId="77777777" w:rsidR="002A6DCC" w:rsidRPr="005846AC" w:rsidRDefault="002A6DCC" w:rsidP="00B23042">
            <w:pPr>
              <w:spacing w:after="0"/>
              <w:jc w:val="both"/>
              <w:rPr>
                <w:rFonts w:ascii="Times New Roman" w:hAnsi="Times New Roman"/>
                <w:sz w:val="24"/>
                <w:szCs w:val="24"/>
              </w:rPr>
            </w:pPr>
            <w:r w:rsidRPr="005846AC">
              <w:rPr>
                <w:rFonts w:ascii="Times New Roman" w:hAnsi="Times New Roman"/>
                <w:sz w:val="24"/>
                <w:szCs w:val="24"/>
              </w:rPr>
              <w:t>ложно</w:t>
            </w:r>
          </w:p>
        </w:tc>
      </w:tr>
      <w:tr w:rsidR="002A6DCC" w:rsidRPr="005846AC" w14:paraId="2F1F5A17" w14:textId="77777777" w:rsidTr="00B23042">
        <w:tc>
          <w:tcPr>
            <w:tcW w:w="959" w:type="dxa"/>
          </w:tcPr>
          <w:p w14:paraId="50CC2591" w14:textId="77777777" w:rsidR="002A6DCC" w:rsidRPr="005846AC" w:rsidRDefault="002A6DCC" w:rsidP="00B23042">
            <w:pPr>
              <w:numPr>
                <w:ilvl w:val="0"/>
                <w:numId w:val="9"/>
              </w:numPr>
              <w:spacing w:after="0"/>
              <w:jc w:val="both"/>
              <w:rPr>
                <w:rFonts w:ascii="Times New Roman" w:hAnsi="Times New Roman"/>
                <w:sz w:val="24"/>
                <w:szCs w:val="24"/>
              </w:rPr>
            </w:pPr>
          </w:p>
        </w:tc>
        <w:tc>
          <w:tcPr>
            <w:tcW w:w="5421" w:type="dxa"/>
          </w:tcPr>
          <w:p w14:paraId="42CA1DCB" w14:textId="77777777" w:rsidR="002A6DCC" w:rsidRPr="005846AC" w:rsidRDefault="002A6DCC" w:rsidP="005846AC">
            <w:pPr>
              <w:spacing w:after="0"/>
              <w:jc w:val="both"/>
              <w:rPr>
                <w:rFonts w:ascii="Times New Roman" w:hAnsi="Times New Roman"/>
                <w:sz w:val="24"/>
                <w:szCs w:val="24"/>
                <w:lang w:val="en-US"/>
              </w:rPr>
            </w:pPr>
            <w:r w:rsidRPr="005846AC">
              <w:rPr>
                <w:rFonts w:ascii="Times New Roman" w:hAnsi="Times New Roman"/>
                <w:sz w:val="24"/>
                <w:szCs w:val="24"/>
                <w:lang w:val="en-US"/>
              </w:rPr>
              <w:t>a</w:t>
            </w:r>
            <w:r w:rsidRPr="005846AC">
              <w:rPr>
                <w:rFonts w:ascii="Times New Roman" w:hAnsi="Times New Roman"/>
                <w:sz w:val="24"/>
                <w:szCs w:val="24"/>
              </w:rPr>
              <w:sym w:font="Symbol" w:char="F0CE"/>
            </w:r>
            <w:proofErr w:type="spellStart"/>
            <w:r w:rsidRPr="005846AC">
              <w:rPr>
                <w:rFonts w:ascii="Times New Roman" w:hAnsi="Times New Roman"/>
                <w:sz w:val="24"/>
                <w:szCs w:val="24"/>
                <w:lang w:val="en-US"/>
              </w:rPr>
              <w:t>A</w:t>
            </w:r>
            <w:proofErr w:type="spellEnd"/>
          </w:p>
        </w:tc>
        <w:tc>
          <w:tcPr>
            <w:tcW w:w="3191" w:type="dxa"/>
          </w:tcPr>
          <w:p w14:paraId="5EE5C0B9" w14:textId="77777777" w:rsidR="002A6DCC" w:rsidRPr="005846AC" w:rsidRDefault="002A6DCC" w:rsidP="00B23042">
            <w:pPr>
              <w:spacing w:after="0"/>
              <w:jc w:val="both"/>
              <w:rPr>
                <w:rFonts w:ascii="Times New Roman" w:hAnsi="Times New Roman"/>
                <w:sz w:val="24"/>
                <w:szCs w:val="24"/>
              </w:rPr>
            </w:pPr>
            <w:r w:rsidRPr="005846AC">
              <w:rPr>
                <w:rFonts w:ascii="Times New Roman" w:hAnsi="Times New Roman"/>
                <w:sz w:val="24"/>
                <w:szCs w:val="24"/>
              </w:rPr>
              <w:t>истинно</w:t>
            </w:r>
          </w:p>
        </w:tc>
      </w:tr>
      <w:tr w:rsidR="002A6DCC" w:rsidRPr="005846AC" w14:paraId="29E0042F" w14:textId="77777777" w:rsidTr="00B23042">
        <w:tc>
          <w:tcPr>
            <w:tcW w:w="959" w:type="dxa"/>
          </w:tcPr>
          <w:p w14:paraId="60CFF8DF" w14:textId="77777777" w:rsidR="002A6DCC" w:rsidRPr="005846AC" w:rsidRDefault="002A6DCC" w:rsidP="00B23042">
            <w:pPr>
              <w:numPr>
                <w:ilvl w:val="0"/>
                <w:numId w:val="9"/>
              </w:numPr>
              <w:spacing w:after="0"/>
              <w:jc w:val="both"/>
              <w:rPr>
                <w:rFonts w:ascii="Times New Roman" w:hAnsi="Times New Roman"/>
                <w:sz w:val="24"/>
                <w:szCs w:val="24"/>
              </w:rPr>
            </w:pPr>
          </w:p>
        </w:tc>
        <w:tc>
          <w:tcPr>
            <w:tcW w:w="5421" w:type="dxa"/>
          </w:tcPr>
          <w:p w14:paraId="258B7F05" w14:textId="77777777" w:rsidR="002A6DCC" w:rsidRPr="005846AC" w:rsidRDefault="002A6DCC" w:rsidP="005846AC">
            <w:pPr>
              <w:spacing w:after="0"/>
              <w:jc w:val="both"/>
              <w:rPr>
                <w:rFonts w:ascii="Times New Roman" w:hAnsi="Times New Roman"/>
                <w:sz w:val="24"/>
                <w:szCs w:val="24"/>
                <w:lang w:val="en-US"/>
              </w:rPr>
            </w:pPr>
            <w:r w:rsidRPr="005846AC">
              <w:rPr>
                <w:rFonts w:ascii="Times New Roman" w:hAnsi="Times New Roman"/>
                <w:sz w:val="24"/>
                <w:szCs w:val="24"/>
                <w:lang w:val="en-US"/>
              </w:rPr>
              <w:t>a</w:t>
            </w:r>
            <w:r w:rsidRPr="005846AC">
              <w:rPr>
                <w:rFonts w:ascii="Times New Roman" w:hAnsi="Times New Roman"/>
                <w:sz w:val="24"/>
                <w:szCs w:val="24"/>
              </w:rPr>
              <w:sym w:font="Symbol" w:char="F0CE"/>
            </w:r>
            <w:r w:rsidRPr="005846AC">
              <w:rPr>
                <w:rFonts w:ascii="Times New Roman" w:hAnsi="Times New Roman"/>
                <w:sz w:val="24"/>
                <w:szCs w:val="24"/>
                <w:lang w:val="en-US"/>
              </w:rPr>
              <w:t>B</w:t>
            </w:r>
          </w:p>
        </w:tc>
        <w:tc>
          <w:tcPr>
            <w:tcW w:w="3191" w:type="dxa"/>
          </w:tcPr>
          <w:p w14:paraId="7394ADE4" w14:textId="77777777" w:rsidR="002A6DCC" w:rsidRPr="005846AC" w:rsidRDefault="002A6DCC" w:rsidP="002A6DCC">
            <w:pPr>
              <w:spacing w:after="0"/>
              <w:jc w:val="both"/>
              <w:rPr>
                <w:rFonts w:ascii="Times New Roman" w:hAnsi="Times New Roman"/>
                <w:sz w:val="24"/>
                <w:szCs w:val="24"/>
              </w:rPr>
            </w:pPr>
            <w:r w:rsidRPr="005846AC">
              <w:rPr>
                <w:rFonts w:ascii="Times New Roman" w:hAnsi="Times New Roman"/>
                <w:sz w:val="24"/>
                <w:szCs w:val="24"/>
              </w:rPr>
              <w:t>ложно</w:t>
            </w:r>
          </w:p>
        </w:tc>
      </w:tr>
      <w:tr w:rsidR="002A6DCC" w:rsidRPr="005846AC" w14:paraId="4764D02B" w14:textId="77777777" w:rsidTr="00B23042">
        <w:tc>
          <w:tcPr>
            <w:tcW w:w="959" w:type="dxa"/>
          </w:tcPr>
          <w:p w14:paraId="120D3866" w14:textId="77777777" w:rsidR="002A6DCC" w:rsidRPr="005846AC" w:rsidRDefault="002A6DCC" w:rsidP="00B23042">
            <w:pPr>
              <w:numPr>
                <w:ilvl w:val="0"/>
                <w:numId w:val="9"/>
              </w:numPr>
              <w:spacing w:after="0"/>
              <w:jc w:val="both"/>
              <w:rPr>
                <w:rFonts w:ascii="Times New Roman" w:hAnsi="Times New Roman"/>
                <w:sz w:val="24"/>
                <w:szCs w:val="24"/>
              </w:rPr>
            </w:pPr>
          </w:p>
        </w:tc>
        <w:tc>
          <w:tcPr>
            <w:tcW w:w="5421" w:type="dxa"/>
          </w:tcPr>
          <w:p w14:paraId="203952CF" w14:textId="77777777" w:rsidR="002A6DCC" w:rsidRPr="005846AC" w:rsidRDefault="002A6DCC" w:rsidP="005846AC">
            <w:pPr>
              <w:spacing w:after="0"/>
              <w:jc w:val="both"/>
              <w:rPr>
                <w:rFonts w:ascii="Times New Roman" w:hAnsi="Times New Roman"/>
                <w:sz w:val="24"/>
                <w:szCs w:val="24"/>
                <w:lang w:val="en-US"/>
              </w:rPr>
            </w:pPr>
            <w:r w:rsidRPr="005846AC">
              <w:rPr>
                <w:rFonts w:ascii="Times New Roman" w:hAnsi="Times New Roman"/>
                <w:sz w:val="24"/>
                <w:szCs w:val="24"/>
                <w:lang w:val="en-US"/>
              </w:rPr>
              <w:t>a</w:t>
            </w:r>
            <w:r w:rsidRPr="005846AC">
              <w:rPr>
                <w:rFonts w:ascii="Times New Roman" w:hAnsi="Times New Roman"/>
                <w:sz w:val="24"/>
                <w:szCs w:val="24"/>
              </w:rPr>
              <w:sym w:font="Symbol" w:char="F0CE"/>
            </w:r>
            <w:r w:rsidRPr="005846AC">
              <w:rPr>
                <w:rFonts w:ascii="Times New Roman" w:hAnsi="Times New Roman"/>
                <w:sz w:val="24"/>
                <w:szCs w:val="24"/>
                <w:lang w:val="en-US"/>
              </w:rPr>
              <w:t>C</w:t>
            </w:r>
          </w:p>
        </w:tc>
        <w:tc>
          <w:tcPr>
            <w:tcW w:w="3191" w:type="dxa"/>
          </w:tcPr>
          <w:p w14:paraId="522A9A0D" w14:textId="77777777" w:rsidR="002A6DCC" w:rsidRPr="005846AC" w:rsidRDefault="002A6DCC" w:rsidP="002A6DCC">
            <w:pPr>
              <w:spacing w:after="0"/>
              <w:jc w:val="both"/>
              <w:rPr>
                <w:rFonts w:ascii="Times New Roman" w:hAnsi="Times New Roman"/>
                <w:sz w:val="24"/>
                <w:szCs w:val="24"/>
              </w:rPr>
            </w:pPr>
            <w:r w:rsidRPr="005846AC">
              <w:rPr>
                <w:rFonts w:ascii="Times New Roman" w:hAnsi="Times New Roman"/>
                <w:sz w:val="24"/>
                <w:szCs w:val="24"/>
              </w:rPr>
              <w:t>истинно</w:t>
            </w:r>
          </w:p>
        </w:tc>
      </w:tr>
      <w:tr w:rsidR="00E76067" w:rsidRPr="005846AC" w14:paraId="21E59197" w14:textId="77777777" w:rsidTr="00B23042">
        <w:tc>
          <w:tcPr>
            <w:tcW w:w="959" w:type="dxa"/>
          </w:tcPr>
          <w:p w14:paraId="0192ED99" w14:textId="77777777" w:rsidR="00E76067" w:rsidRPr="005846AC" w:rsidRDefault="00E76067" w:rsidP="00B23042">
            <w:pPr>
              <w:numPr>
                <w:ilvl w:val="0"/>
                <w:numId w:val="9"/>
              </w:numPr>
              <w:spacing w:after="0"/>
              <w:jc w:val="both"/>
              <w:rPr>
                <w:rFonts w:ascii="Times New Roman" w:hAnsi="Times New Roman"/>
                <w:sz w:val="24"/>
                <w:szCs w:val="24"/>
              </w:rPr>
            </w:pPr>
          </w:p>
        </w:tc>
        <w:tc>
          <w:tcPr>
            <w:tcW w:w="5421" w:type="dxa"/>
          </w:tcPr>
          <w:p w14:paraId="7CB1B03D" w14:textId="77777777" w:rsidR="00E76067" w:rsidRPr="005846AC" w:rsidRDefault="00E76067" w:rsidP="00E76067">
            <w:pPr>
              <w:spacing w:after="0"/>
              <w:jc w:val="both"/>
              <w:rPr>
                <w:rFonts w:ascii="Times New Roman" w:hAnsi="Times New Roman"/>
                <w:sz w:val="24"/>
                <w:szCs w:val="24"/>
                <w:lang w:val="en-US"/>
              </w:rPr>
            </w:pPr>
            <w:r w:rsidRPr="00E76067">
              <w:rPr>
                <w:rFonts w:ascii="Times New Roman" w:hAnsi="Times New Roman"/>
                <w:sz w:val="24"/>
                <w:szCs w:val="24"/>
              </w:rPr>
              <w:t>a</w:t>
            </w:r>
            <w:r w:rsidRPr="00E76067">
              <w:rPr>
                <w:rFonts w:ascii="Times New Roman" w:hAnsi="Times New Roman"/>
                <w:sz w:val="24"/>
                <w:szCs w:val="24"/>
              </w:rPr>
              <w:sym w:font="Symbol" w:char="F0CE"/>
            </w:r>
            <w:r w:rsidRPr="00E76067">
              <w:rPr>
                <w:rFonts w:ascii="Times New Roman" w:hAnsi="Times New Roman"/>
                <w:sz w:val="24"/>
                <w:szCs w:val="24"/>
                <w:lang w:val="en-US"/>
              </w:rPr>
              <w:t>D</w:t>
            </w:r>
          </w:p>
        </w:tc>
        <w:tc>
          <w:tcPr>
            <w:tcW w:w="3191" w:type="dxa"/>
          </w:tcPr>
          <w:p w14:paraId="47C31410" w14:textId="77777777" w:rsidR="00E76067" w:rsidRPr="005846AC" w:rsidRDefault="00E76067" w:rsidP="002A6DCC">
            <w:pPr>
              <w:spacing w:after="0"/>
              <w:jc w:val="both"/>
              <w:rPr>
                <w:rFonts w:ascii="Times New Roman" w:hAnsi="Times New Roman"/>
                <w:sz w:val="24"/>
                <w:szCs w:val="24"/>
              </w:rPr>
            </w:pPr>
            <w:r>
              <w:rPr>
                <w:rFonts w:ascii="Times New Roman" w:hAnsi="Times New Roman"/>
                <w:sz w:val="24"/>
                <w:szCs w:val="24"/>
              </w:rPr>
              <w:t>ложно</w:t>
            </w:r>
          </w:p>
        </w:tc>
      </w:tr>
      <w:tr w:rsidR="00E003B0" w:rsidRPr="005846AC" w14:paraId="65EC558A" w14:textId="77777777" w:rsidTr="00B23042">
        <w:tc>
          <w:tcPr>
            <w:tcW w:w="959" w:type="dxa"/>
          </w:tcPr>
          <w:p w14:paraId="7F0F1748" w14:textId="77777777" w:rsidR="00E003B0" w:rsidRPr="005846AC" w:rsidRDefault="00E003B0" w:rsidP="00B23042">
            <w:pPr>
              <w:numPr>
                <w:ilvl w:val="0"/>
                <w:numId w:val="9"/>
              </w:numPr>
              <w:spacing w:after="0"/>
              <w:jc w:val="both"/>
              <w:rPr>
                <w:rFonts w:ascii="Times New Roman" w:hAnsi="Times New Roman"/>
                <w:sz w:val="24"/>
                <w:szCs w:val="24"/>
              </w:rPr>
            </w:pPr>
          </w:p>
        </w:tc>
        <w:tc>
          <w:tcPr>
            <w:tcW w:w="5421" w:type="dxa"/>
          </w:tcPr>
          <w:p w14:paraId="00FD25AA" w14:textId="77777777" w:rsidR="00E003B0" w:rsidRPr="005846AC" w:rsidRDefault="00E003B0" w:rsidP="005846AC">
            <w:pPr>
              <w:spacing w:after="0"/>
              <w:jc w:val="both"/>
              <w:rPr>
                <w:rFonts w:ascii="Times New Roman" w:hAnsi="Times New Roman"/>
                <w:sz w:val="24"/>
                <w:szCs w:val="24"/>
                <w:lang w:val="en-US"/>
              </w:rPr>
            </w:pPr>
            <w:r w:rsidRPr="005846AC">
              <w:rPr>
                <w:rFonts w:ascii="Times New Roman" w:hAnsi="Times New Roman"/>
                <w:sz w:val="24"/>
                <w:szCs w:val="24"/>
                <w:lang w:val="en-US"/>
              </w:rPr>
              <w:t>D</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14:paraId="0A9A8BA8" w14:textId="77777777" w:rsidR="00E003B0" w:rsidRPr="005846AC" w:rsidRDefault="00E003B0" w:rsidP="002A6DCC">
            <w:pPr>
              <w:spacing w:after="0"/>
              <w:jc w:val="both"/>
              <w:rPr>
                <w:rFonts w:ascii="Times New Roman" w:hAnsi="Times New Roman"/>
                <w:sz w:val="24"/>
                <w:szCs w:val="24"/>
              </w:rPr>
            </w:pPr>
            <w:r w:rsidRPr="005846AC">
              <w:rPr>
                <w:rFonts w:ascii="Times New Roman" w:hAnsi="Times New Roman"/>
                <w:sz w:val="24"/>
                <w:szCs w:val="24"/>
              </w:rPr>
              <w:t>истинно</w:t>
            </w:r>
          </w:p>
        </w:tc>
      </w:tr>
      <w:tr w:rsidR="00E003B0" w:rsidRPr="005846AC" w14:paraId="51D0FDD3" w14:textId="77777777" w:rsidTr="00B23042">
        <w:tc>
          <w:tcPr>
            <w:tcW w:w="959" w:type="dxa"/>
          </w:tcPr>
          <w:p w14:paraId="369A8C9A" w14:textId="77777777" w:rsidR="00E003B0" w:rsidRPr="005846AC" w:rsidRDefault="00E003B0" w:rsidP="00B23042">
            <w:pPr>
              <w:numPr>
                <w:ilvl w:val="0"/>
                <w:numId w:val="9"/>
              </w:numPr>
              <w:spacing w:after="0"/>
              <w:jc w:val="both"/>
              <w:rPr>
                <w:rFonts w:ascii="Times New Roman" w:hAnsi="Times New Roman"/>
                <w:sz w:val="24"/>
                <w:szCs w:val="24"/>
              </w:rPr>
            </w:pPr>
          </w:p>
        </w:tc>
        <w:tc>
          <w:tcPr>
            <w:tcW w:w="5421" w:type="dxa"/>
          </w:tcPr>
          <w:p w14:paraId="6210BCAC" w14:textId="77777777" w:rsidR="00E003B0" w:rsidRPr="005846AC" w:rsidRDefault="00E003B0" w:rsidP="002A6DCC">
            <w:pPr>
              <w:spacing w:after="0"/>
              <w:jc w:val="both"/>
              <w:rPr>
                <w:rFonts w:ascii="Times New Roman" w:hAnsi="Times New Roman"/>
                <w:sz w:val="24"/>
                <w:szCs w:val="24"/>
                <w:lang w:val="en-US"/>
              </w:rPr>
            </w:pPr>
            <w:r w:rsidRPr="005846AC">
              <w:rPr>
                <w:rFonts w:ascii="Times New Roman" w:hAnsi="Times New Roman"/>
                <w:sz w:val="24"/>
                <w:szCs w:val="24"/>
                <w:lang w:val="en-US"/>
              </w:rPr>
              <w:t>B</w:t>
            </w:r>
            <w:r w:rsidR="005846AC" w:rsidRPr="005846AC">
              <w:rPr>
                <w:rFonts w:ascii="Times New Roman" w:hAnsi="Times New Roman"/>
                <w:sz w:val="24"/>
                <w:szCs w:val="24"/>
              </w:rPr>
              <w:sym w:font="Symbol" w:char="F0CE"/>
            </w:r>
            <w:r w:rsidR="005846AC" w:rsidRPr="005846AC">
              <w:rPr>
                <w:rFonts w:ascii="Times New Roman" w:hAnsi="Times New Roman"/>
                <w:sz w:val="24"/>
                <w:szCs w:val="24"/>
                <w:lang w:val="en-US"/>
              </w:rPr>
              <w:t>A</w:t>
            </w:r>
          </w:p>
        </w:tc>
        <w:tc>
          <w:tcPr>
            <w:tcW w:w="3191" w:type="dxa"/>
          </w:tcPr>
          <w:p w14:paraId="3722EC53" w14:textId="77777777" w:rsidR="00E003B0" w:rsidRPr="005846AC" w:rsidRDefault="005846AC" w:rsidP="002A6DCC">
            <w:pPr>
              <w:spacing w:after="0"/>
              <w:jc w:val="both"/>
              <w:rPr>
                <w:rFonts w:ascii="Times New Roman" w:hAnsi="Times New Roman"/>
                <w:sz w:val="24"/>
                <w:szCs w:val="24"/>
              </w:rPr>
            </w:pPr>
            <w:r w:rsidRPr="005846AC">
              <w:rPr>
                <w:rFonts w:ascii="Times New Roman" w:hAnsi="Times New Roman"/>
                <w:sz w:val="24"/>
                <w:szCs w:val="24"/>
              </w:rPr>
              <w:t>ложно</w:t>
            </w:r>
          </w:p>
        </w:tc>
      </w:tr>
    </w:tbl>
    <w:p w14:paraId="59A6610A" w14:textId="77777777" w:rsidR="00B23042" w:rsidRDefault="00B23042" w:rsidP="00B23042">
      <w:pPr>
        <w:spacing w:after="0"/>
        <w:jc w:val="both"/>
        <w:rPr>
          <w:rFonts w:ascii="Times New Roman" w:hAnsi="Times New Roman"/>
          <w:sz w:val="24"/>
          <w:szCs w:val="24"/>
        </w:rPr>
      </w:pPr>
    </w:p>
    <w:p w14:paraId="5EE5B138" w14:textId="77777777" w:rsidR="00901420" w:rsidRPr="00AA7FD3" w:rsidRDefault="00901420" w:rsidP="00901420">
      <w:pPr>
        <w:spacing w:before="120" w:after="120"/>
        <w:jc w:val="both"/>
        <w:rPr>
          <w:rFonts w:ascii="Times New Roman" w:hAnsi="Times New Roman"/>
          <w:sz w:val="24"/>
          <w:szCs w:val="24"/>
        </w:rPr>
      </w:pPr>
      <w:r w:rsidRPr="00AA7FD3">
        <w:rPr>
          <w:rFonts w:ascii="Times New Roman" w:hAnsi="Times New Roman"/>
          <w:sz w:val="24"/>
          <w:szCs w:val="24"/>
        </w:rPr>
        <w:t>Рассмотрим два определения равенства множеств.</w:t>
      </w:r>
    </w:p>
    <w:p w14:paraId="2CCCA376" w14:textId="77777777" w:rsidR="00901420" w:rsidRPr="00AA7FD3" w:rsidRDefault="00901420" w:rsidP="00901420">
      <w:pPr>
        <w:spacing w:before="120" w:after="120"/>
        <w:jc w:val="both"/>
        <w:rPr>
          <w:rFonts w:ascii="Times New Roman" w:hAnsi="Times New Roman"/>
          <w:i/>
          <w:iCs/>
          <w:sz w:val="24"/>
          <w:szCs w:val="24"/>
        </w:rPr>
      </w:pPr>
      <w:r w:rsidRPr="00AA7FD3">
        <w:rPr>
          <w:rFonts w:ascii="Times New Roman" w:hAnsi="Times New Roman"/>
          <w:i/>
          <w:iCs/>
          <w:sz w:val="24"/>
          <w:szCs w:val="24"/>
        </w:rPr>
        <w:t xml:space="preserve">Определение. </w:t>
      </w:r>
      <w:r w:rsidRPr="00AA7FD3">
        <w:rPr>
          <w:rFonts w:ascii="Times New Roman" w:hAnsi="Times New Roman"/>
          <w:b/>
          <w:bCs/>
          <w:i/>
          <w:iCs/>
          <w:sz w:val="24"/>
          <w:szCs w:val="24"/>
        </w:rPr>
        <w:t>Множества</w:t>
      </w:r>
      <w:r w:rsidRPr="00AA7FD3">
        <w:rPr>
          <w:rFonts w:ascii="Times New Roman" w:hAnsi="Times New Roman"/>
          <w:i/>
          <w:iCs/>
          <w:sz w:val="24"/>
          <w:szCs w:val="24"/>
        </w:rPr>
        <w:t xml:space="preserve"> А и В считаются </w:t>
      </w:r>
      <w:r w:rsidRPr="00AA7FD3">
        <w:rPr>
          <w:rFonts w:ascii="Times New Roman" w:hAnsi="Times New Roman"/>
          <w:b/>
          <w:bCs/>
          <w:i/>
          <w:iCs/>
          <w:sz w:val="24"/>
          <w:szCs w:val="24"/>
        </w:rPr>
        <w:t>равными</w:t>
      </w:r>
      <w:r w:rsidRPr="00AA7FD3">
        <w:rPr>
          <w:rFonts w:ascii="Times New Roman" w:hAnsi="Times New Roman"/>
          <w:i/>
          <w:iCs/>
          <w:sz w:val="24"/>
          <w:szCs w:val="24"/>
        </w:rPr>
        <w:t>, если они состоят из одних и тех же элементов, пишут А=В, А</w:t>
      </w:r>
      <w:r w:rsidRPr="00AA7FD3">
        <w:rPr>
          <w:rFonts w:ascii="Times New Roman" w:hAnsi="Times New Roman"/>
          <w:i/>
          <w:iCs/>
          <w:sz w:val="24"/>
          <w:szCs w:val="24"/>
        </w:rPr>
        <w:sym w:font="Symbol" w:char="F0B9"/>
      </w:r>
      <w:r w:rsidRPr="00AA7FD3">
        <w:rPr>
          <w:rFonts w:ascii="Times New Roman" w:hAnsi="Times New Roman"/>
          <w:i/>
          <w:iCs/>
          <w:sz w:val="24"/>
          <w:szCs w:val="24"/>
        </w:rPr>
        <w:t>В – в противном случае.</w:t>
      </w:r>
    </w:p>
    <w:p w14:paraId="41A7B1D8" w14:textId="77777777" w:rsidR="00901420" w:rsidRPr="00AA7FD3" w:rsidRDefault="00901420" w:rsidP="00901420">
      <w:pPr>
        <w:spacing w:before="120" w:after="120"/>
        <w:jc w:val="both"/>
        <w:rPr>
          <w:rFonts w:ascii="Times New Roman" w:hAnsi="Times New Roman"/>
          <w:i/>
          <w:iCs/>
          <w:sz w:val="24"/>
          <w:szCs w:val="24"/>
        </w:rPr>
      </w:pPr>
      <w:r w:rsidRPr="00AA7FD3">
        <w:rPr>
          <w:rFonts w:ascii="Times New Roman" w:hAnsi="Times New Roman"/>
          <w:i/>
          <w:iCs/>
          <w:sz w:val="24"/>
          <w:szCs w:val="24"/>
        </w:rPr>
        <w:t xml:space="preserve">Определение. </w:t>
      </w:r>
      <w:r w:rsidRPr="00AA7FD3">
        <w:rPr>
          <w:rFonts w:ascii="Times New Roman" w:hAnsi="Times New Roman"/>
          <w:b/>
          <w:bCs/>
          <w:i/>
          <w:iCs/>
          <w:sz w:val="24"/>
          <w:szCs w:val="24"/>
        </w:rPr>
        <w:t>Множества</w:t>
      </w:r>
      <w:r w:rsidRPr="00AA7FD3">
        <w:rPr>
          <w:rFonts w:ascii="Times New Roman" w:hAnsi="Times New Roman"/>
          <w:i/>
          <w:iCs/>
          <w:sz w:val="24"/>
          <w:szCs w:val="24"/>
        </w:rPr>
        <w:t xml:space="preserve"> А и В считаются </w:t>
      </w:r>
      <w:r w:rsidRPr="00AA7FD3">
        <w:rPr>
          <w:rFonts w:ascii="Times New Roman" w:hAnsi="Times New Roman"/>
          <w:b/>
          <w:bCs/>
          <w:i/>
          <w:iCs/>
          <w:sz w:val="24"/>
          <w:szCs w:val="24"/>
        </w:rPr>
        <w:t>равными</w:t>
      </w:r>
      <w:r w:rsidRPr="00AA7FD3">
        <w:rPr>
          <w:rFonts w:ascii="Times New Roman" w:hAnsi="Times New Roman"/>
          <w:i/>
          <w:iCs/>
          <w:sz w:val="24"/>
          <w:szCs w:val="24"/>
        </w:rPr>
        <w:t>, если</w:t>
      </w:r>
      <w:r w:rsidR="00954884" w:rsidRPr="00954884">
        <w:rPr>
          <w:rFonts w:ascii="Times New Roman" w:hAnsi="Times New Roman"/>
          <w:i/>
          <w:iCs/>
          <w:sz w:val="24"/>
          <w:szCs w:val="24"/>
        </w:rPr>
        <w:t xml:space="preserve"> </w:t>
      </w:r>
      <w:r w:rsidR="003D1806">
        <w:rPr>
          <w:rFonts w:ascii="Times New Roman" w:hAnsi="Times New Roman"/>
          <w:i/>
          <w:iCs/>
          <w:sz w:val="24"/>
          <w:szCs w:val="24"/>
          <w:lang w:val="en-US"/>
        </w:rPr>
        <w:t>A</w:t>
      </w:r>
      <w:r w:rsidR="003D1806" w:rsidRPr="003D1806">
        <w:rPr>
          <w:rFonts w:ascii="Times New Roman" w:hAnsi="Times New Roman"/>
          <w:i/>
          <w:iCs/>
          <w:sz w:val="24"/>
          <w:szCs w:val="24"/>
        </w:rPr>
        <w:t xml:space="preserve"> </w:t>
      </w:r>
      <w:r w:rsidR="003D1806" w:rsidRPr="003D1806">
        <w:rPr>
          <w:rFonts w:ascii="Cambria Math" w:hAnsi="Cambria Math" w:cs="Cambria Math"/>
          <w:color w:val="222222"/>
          <w:sz w:val="24"/>
          <w:szCs w:val="24"/>
          <w:shd w:val="clear" w:color="auto" w:fill="FFFFFF"/>
        </w:rPr>
        <w:t xml:space="preserve">⊆ </w:t>
      </w:r>
      <w:r w:rsidR="003D1806">
        <w:rPr>
          <w:rFonts w:ascii="Cambria Math" w:hAnsi="Cambria Math" w:cs="Cambria Math"/>
          <w:color w:val="222222"/>
          <w:sz w:val="24"/>
          <w:szCs w:val="24"/>
          <w:shd w:val="clear" w:color="auto" w:fill="FFFFFF"/>
          <w:lang w:val="en-US"/>
        </w:rPr>
        <w:t>B</w:t>
      </w:r>
      <w:r w:rsidR="003D1806" w:rsidRPr="003D1806">
        <w:rPr>
          <w:rFonts w:ascii="Cambria Math" w:hAnsi="Cambria Math" w:cs="Cambria Math"/>
          <w:color w:val="222222"/>
          <w:sz w:val="24"/>
          <w:szCs w:val="24"/>
          <w:shd w:val="clear" w:color="auto" w:fill="FFFFFF"/>
        </w:rPr>
        <w:t xml:space="preserve"> </w:t>
      </w:r>
      <w:r w:rsidR="003D1806">
        <w:rPr>
          <w:rFonts w:ascii="Cambria Math" w:hAnsi="Cambria Math" w:cs="Cambria Math"/>
          <w:color w:val="222222"/>
          <w:sz w:val="24"/>
          <w:szCs w:val="24"/>
          <w:shd w:val="clear" w:color="auto" w:fill="FFFFFF"/>
        </w:rPr>
        <w:t xml:space="preserve">и </w:t>
      </w:r>
      <w:r w:rsidR="003D1806">
        <w:rPr>
          <w:rFonts w:ascii="Cambria Math" w:hAnsi="Cambria Math" w:cs="Cambria Math"/>
          <w:color w:val="222222"/>
          <w:sz w:val="24"/>
          <w:szCs w:val="24"/>
          <w:shd w:val="clear" w:color="auto" w:fill="FFFFFF"/>
          <w:lang w:val="en-US"/>
        </w:rPr>
        <w:t>B</w:t>
      </w:r>
      <w:r w:rsidR="003D1806" w:rsidRPr="003D1806">
        <w:rPr>
          <w:rFonts w:ascii="Cambria Math" w:hAnsi="Cambria Math" w:cs="Cambria Math"/>
          <w:color w:val="222222"/>
          <w:sz w:val="24"/>
          <w:szCs w:val="24"/>
          <w:shd w:val="clear" w:color="auto" w:fill="FFFFFF"/>
        </w:rPr>
        <w:t xml:space="preserve"> ⊆ </w:t>
      </w:r>
      <w:r w:rsidR="003D1806">
        <w:rPr>
          <w:rFonts w:ascii="Cambria Math" w:hAnsi="Cambria Math" w:cs="Cambria Math"/>
          <w:color w:val="222222"/>
          <w:sz w:val="24"/>
          <w:szCs w:val="24"/>
          <w:shd w:val="clear" w:color="auto" w:fill="FFFFFF"/>
          <w:lang w:val="en-US"/>
        </w:rPr>
        <w:t>A</w:t>
      </w:r>
    </w:p>
    <w:p w14:paraId="595E8C5A" w14:textId="77777777" w:rsidR="00340663" w:rsidRPr="00340663" w:rsidRDefault="00340663" w:rsidP="00340663">
      <w:pPr>
        <w:pStyle w:val="BodyText"/>
        <w:spacing w:before="120" w:after="120"/>
        <w:rPr>
          <w:i/>
          <w:iCs/>
        </w:rPr>
      </w:pPr>
      <w:r w:rsidRPr="00340663">
        <w:rPr>
          <w:i/>
          <w:iCs/>
        </w:rPr>
        <w:lastRenderedPageBreak/>
        <w:t xml:space="preserve">Определение. </w:t>
      </w:r>
      <w:r w:rsidRPr="00340663">
        <w:rPr>
          <w:b/>
          <w:bCs/>
          <w:i/>
          <w:iCs/>
        </w:rPr>
        <w:t>Мощность</w:t>
      </w:r>
      <w:r w:rsidR="00E76067">
        <w:rPr>
          <w:i/>
          <w:iCs/>
        </w:rPr>
        <w:t xml:space="preserve"> конечного множества А </w:t>
      </w:r>
      <w:r w:rsidRPr="00340663">
        <w:rPr>
          <w:i/>
          <w:iCs/>
        </w:rPr>
        <w:t>- это число его элементов.</w:t>
      </w:r>
    </w:p>
    <w:p w14:paraId="1B3B2D38" w14:textId="77777777" w:rsidR="00340663" w:rsidRPr="00340663" w:rsidRDefault="00340663" w:rsidP="00CE0979">
      <w:pPr>
        <w:pStyle w:val="BodyText"/>
        <w:spacing w:before="120" w:after="120"/>
      </w:pPr>
      <w:r w:rsidRPr="00340663">
        <w:rPr>
          <w:iCs/>
        </w:rPr>
        <w:t>Мощность множества обозначают</w:t>
      </w:r>
      <w:r w:rsidRPr="00340663">
        <w:t xml:space="preserve"> |</w:t>
      </w:r>
      <w:r w:rsidRPr="00340663">
        <w:rPr>
          <w:lang w:val="en-US"/>
        </w:rPr>
        <w:t>A</w:t>
      </w:r>
      <w:r w:rsidRPr="00340663">
        <w:t>|.</w:t>
      </w:r>
    </w:p>
    <w:p w14:paraId="48426CA0" w14:textId="77777777" w:rsidR="00340663" w:rsidRPr="00340663" w:rsidRDefault="00340663" w:rsidP="00340663">
      <w:pPr>
        <w:pStyle w:val="BodyText"/>
        <w:spacing w:before="120"/>
      </w:pPr>
      <w:r w:rsidRPr="004E390C">
        <w:rPr>
          <w:iCs/>
        </w:rPr>
        <w:t xml:space="preserve">Пример </w:t>
      </w:r>
      <w:r w:rsidR="004E390C" w:rsidRPr="004E390C">
        <w:rPr>
          <w:iCs/>
        </w:rPr>
        <w:t>4</w:t>
      </w:r>
      <w:r w:rsidRPr="00340663">
        <w:rPr>
          <w:i/>
          <w:iCs/>
        </w:rPr>
        <w:t>.</w:t>
      </w:r>
      <w:r w:rsidRPr="00340663">
        <w:t xml:space="preserve"> </w:t>
      </w:r>
    </w:p>
    <w:p w14:paraId="374E0134" w14:textId="77777777" w:rsidR="00340663" w:rsidRPr="00A90328" w:rsidRDefault="00340663" w:rsidP="00340663">
      <w:pPr>
        <w:pStyle w:val="BodyText"/>
        <w:spacing w:after="120"/>
      </w:pPr>
      <w:r w:rsidRPr="00340663">
        <w:t>|</w:t>
      </w:r>
      <w:r w:rsidRPr="00340663">
        <w:rPr>
          <w:lang w:val="en-US"/>
        </w:rPr>
        <w:sym w:font="Symbol" w:char="F0C6"/>
      </w:r>
      <w:r w:rsidRPr="00340663">
        <w:t>|=0, |{</w:t>
      </w:r>
      <w:r w:rsidR="00E76067">
        <w:t>1,3,5,7</w:t>
      </w:r>
      <w:r w:rsidRPr="00340663">
        <w:t>}|=</w:t>
      </w:r>
      <w:r w:rsidR="00E76067">
        <w:t>4</w:t>
      </w:r>
      <w:r w:rsidR="005460AF">
        <w:t xml:space="preserve">; </w:t>
      </w:r>
      <w:r w:rsidR="005460AF" w:rsidRPr="00A90328">
        <w:t>|{2,4,6}|=3</w:t>
      </w:r>
      <w:r w:rsidR="00FB7A33" w:rsidRPr="00A90328">
        <w:t xml:space="preserve"> |</w:t>
      </w:r>
      <w:r w:rsidR="00FB7A33" w:rsidRPr="00FB7A33">
        <w:rPr>
          <w:rFonts w:ascii="Cambria Math" w:hAnsi="Cambria Math" w:cs="Cambria Math"/>
        </w:rPr>
        <w:t xml:space="preserve"> </w:t>
      </w:r>
      <w:r w:rsidR="00FB7A33" w:rsidRPr="0027117A">
        <w:rPr>
          <w:rFonts w:ascii="Cambria Math" w:hAnsi="Cambria Math" w:cs="Cambria Math"/>
        </w:rPr>
        <w:t>ℕ</w:t>
      </w:r>
      <w:r w:rsidR="00FB7A33" w:rsidRPr="00A90328">
        <w:t xml:space="preserve"> | = ∞</w:t>
      </w:r>
    </w:p>
    <w:p w14:paraId="469101E1" w14:textId="77777777" w:rsidR="001F4C8A" w:rsidRPr="00E76067" w:rsidRDefault="001F4C8A" w:rsidP="00340663">
      <w:pPr>
        <w:pStyle w:val="BodyText"/>
        <w:spacing w:after="120"/>
      </w:pPr>
    </w:p>
    <w:p w14:paraId="4401F459" w14:textId="77777777" w:rsidR="00340663" w:rsidRPr="001F4C8A" w:rsidRDefault="00340663" w:rsidP="00340663">
      <w:pPr>
        <w:spacing w:before="120" w:after="120"/>
        <w:jc w:val="both"/>
        <w:rPr>
          <w:rFonts w:ascii="Times New Roman" w:hAnsi="Times New Roman"/>
          <w:sz w:val="24"/>
          <w:szCs w:val="24"/>
        </w:rPr>
      </w:pPr>
      <w:r w:rsidRPr="001F4C8A">
        <w:rPr>
          <w:rFonts w:ascii="Times New Roman" w:hAnsi="Times New Roman"/>
          <w:i/>
          <w:iCs/>
          <w:sz w:val="24"/>
          <w:szCs w:val="24"/>
        </w:rPr>
        <w:t xml:space="preserve">Определение. Множества называются </w:t>
      </w:r>
      <w:r w:rsidRPr="001F4C8A">
        <w:rPr>
          <w:rFonts w:ascii="Times New Roman" w:hAnsi="Times New Roman"/>
          <w:b/>
          <w:bCs/>
          <w:i/>
          <w:iCs/>
          <w:sz w:val="24"/>
          <w:szCs w:val="24"/>
        </w:rPr>
        <w:t>равномощными</w:t>
      </w:r>
      <w:r w:rsidRPr="001F4C8A">
        <w:rPr>
          <w:rFonts w:ascii="Times New Roman" w:hAnsi="Times New Roman"/>
          <w:i/>
          <w:iCs/>
          <w:sz w:val="24"/>
          <w:szCs w:val="24"/>
        </w:rPr>
        <w:t>, если их мощности совпадают.</w:t>
      </w:r>
    </w:p>
    <w:p w14:paraId="1A07CB7B" w14:textId="77777777" w:rsidR="00340663" w:rsidRPr="001F4C8A" w:rsidRDefault="00340663" w:rsidP="00340663">
      <w:pPr>
        <w:spacing w:before="120" w:after="120"/>
        <w:jc w:val="both"/>
        <w:rPr>
          <w:rFonts w:ascii="Times New Roman" w:hAnsi="Times New Roman"/>
          <w:i/>
          <w:iCs/>
          <w:sz w:val="24"/>
          <w:szCs w:val="24"/>
        </w:rPr>
      </w:pPr>
      <w:commentRangeStart w:id="3"/>
      <w:r w:rsidRPr="001F4C8A">
        <w:rPr>
          <w:rFonts w:ascii="Times New Roman" w:hAnsi="Times New Roman"/>
          <w:i/>
          <w:iCs/>
          <w:sz w:val="24"/>
          <w:szCs w:val="24"/>
        </w:rPr>
        <w:t xml:space="preserve">Определение. Множество всех подмножеств множества А называется </w:t>
      </w:r>
      <w:r w:rsidRPr="001F4C8A">
        <w:rPr>
          <w:rFonts w:ascii="Times New Roman" w:hAnsi="Times New Roman"/>
          <w:b/>
          <w:bCs/>
          <w:i/>
          <w:iCs/>
          <w:sz w:val="24"/>
          <w:szCs w:val="24"/>
        </w:rPr>
        <w:t xml:space="preserve">булеаном </w:t>
      </w:r>
      <w:r w:rsidRPr="001F4C8A">
        <w:rPr>
          <w:rFonts w:ascii="Times New Roman" w:hAnsi="Times New Roman"/>
          <w:i/>
          <w:iCs/>
          <w:sz w:val="24"/>
          <w:szCs w:val="24"/>
          <w:lang w:val="en-US"/>
        </w:rPr>
        <w:t>P</w:t>
      </w:r>
      <w:r w:rsidRPr="001F4C8A">
        <w:rPr>
          <w:rFonts w:ascii="Times New Roman" w:hAnsi="Times New Roman"/>
          <w:i/>
          <w:iCs/>
          <w:sz w:val="24"/>
          <w:szCs w:val="24"/>
        </w:rPr>
        <w:t>(</w:t>
      </w:r>
      <w:r w:rsidRPr="001F4C8A">
        <w:rPr>
          <w:rFonts w:ascii="Times New Roman" w:hAnsi="Times New Roman"/>
          <w:i/>
          <w:iCs/>
          <w:sz w:val="24"/>
          <w:szCs w:val="24"/>
          <w:lang w:val="en-US"/>
        </w:rPr>
        <w:t>A</w:t>
      </w:r>
      <w:r w:rsidRPr="001F4C8A">
        <w:rPr>
          <w:rFonts w:ascii="Times New Roman" w:hAnsi="Times New Roman"/>
          <w:i/>
          <w:iCs/>
          <w:sz w:val="24"/>
          <w:szCs w:val="24"/>
        </w:rPr>
        <w:t>).</w:t>
      </w:r>
      <w:commentRangeEnd w:id="3"/>
      <w:r w:rsidR="00265393">
        <w:rPr>
          <w:rStyle w:val="CommentReference"/>
        </w:rPr>
        <w:commentReference w:id="3"/>
      </w:r>
    </w:p>
    <w:p w14:paraId="3815FCA9" w14:textId="77777777" w:rsidR="00340663" w:rsidRPr="001F4C8A" w:rsidRDefault="00340663" w:rsidP="00340663">
      <w:pPr>
        <w:spacing w:before="120" w:after="120"/>
        <w:ind w:firstLine="540"/>
        <w:jc w:val="both"/>
        <w:rPr>
          <w:rFonts w:ascii="Times New Roman" w:hAnsi="Times New Roman"/>
          <w:sz w:val="24"/>
          <w:szCs w:val="24"/>
        </w:rPr>
      </w:pPr>
      <w:r w:rsidRPr="001F4C8A">
        <w:rPr>
          <w:rFonts w:ascii="Times New Roman" w:hAnsi="Times New Roman"/>
          <w:sz w:val="24"/>
          <w:szCs w:val="24"/>
        </w:rPr>
        <w:t xml:space="preserve">Известно, что если множество </w:t>
      </w:r>
      <w:r w:rsidRPr="001F4C8A">
        <w:rPr>
          <w:rFonts w:ascii="Times New Roman" w:hAnsi="Times New Roman"/>
          <w:i/>
          <w:sz w:val="24"/>
          <w:szCs w:val="24"/>
        </w:rPr>
        <w:t>А</w:t>
      </w:r>
      <w:r w:rsidRPr="001F4C8A">
        <w:rPr>
          <w:rFonts w:ascii="Times New Roman" w:hAnsi="Times New Roman"/>
          <w:sz w:val="24"/>
          <w:szCs w:val="24"/>
        </w:rPr>
        <w:t xml:space="preserve"> содержит </w:t>
      </w:r>
      <w:r w:rsidRPr="001F4C8A">
        <w:rPr>
          <w:rFonts w:ascii="Times New Roman" w:hAnsi="Times New Roman"/>
          <w:i/>
          <w:sz w:val="24"/>
          <w:szCs w:val="24"/>
          <w:lang w:val="en-US"/>
        </w:rPr>
        <w:t>n</w:t>
      </w:r>
      <w:r w:rsidRPr="001F4C8A">
        <w:rPr>
          <w:rFonts w:ascii="Times New Roman" w:hAnsi="Times New Roman"/>
          <w:sz w:val="24"/>
          <w:szCs w:val="24"/>
        </w:rPr>
        <w:t xml:space="preserve"> элементов, то множество </w:t>
      </w:r>
      <w:r w:rsidRPr="001F4C8A">
        <w:rPr>
          <w:rFonts w:ascii="Times New Roman" w:hAnsi="Times New Roman"/>
          <w:i/>
          <w:sz w:val="24"/>
          <w:szCs w:val="24"/>
          <w:lang w:val="en-US"/>
        </w:rPr>
        <w:t>P</w:t>
      </w:r>
      <w:r w:rsidRPr="001F4C8A">
        <w:rPr>
          <w:rFonts w:ascii="Times New Roman" w:hAnsi="Times New Roman"/>
          <w:i/>
          <w:sz w:val="24"/>
          <w:szCs w:val="24"/>
        </w:rPr>
        <w:t>(</w:t>
      </w:r>
      <w:r w:rsidRPr="001F4C8A">
        <w:rPr>
          <w:rFonts w:ascii="Times New Roman" w:hAnsi="Times New Roman"/>
          <w:i/>
          <w:sz w:val="24"/>
          <w:szCs w:val="24"/>
          <w:lang w:val="en-US"/>
        </w:rPr>
        <w:t>A</w:t>
      </w:r>
      <w:r w:rsidRPr="001F4C8A">
        <w:rPr>
          <w:rFonts w:ascii="Times New Roman" w:hAnsi="Times New Roman"/>
          <w:i/>
          <w:sz w:val="24"/>
          <w:szCs w:val="24"/>
        </w:rPr>
        <w:t>)</w:t>
      </w:r>
      <w:r w:rsidRPr="001F4C8A">
        <w:rPr>
          <w:rFonts w:ascii="Times New Roman" w:hAnsi="Times New Roman"/>
          <w:sz w:val="24"/>
          <w:szCs w:val="24"/>
        </w:rPr>
        <w:t xml:space="preserve"> содержит </w:t>
      </w:r>
      <w:r w:rsidRPr="001F4C8A">
        <w:rPr>
          <w:rFonts w:ascii="Times New Roman" w:hAnsi="Times New Roman"/>
          <w:i/>
          <w:sz w:val="24"/>
          <w:szCs w:val="24"/>
        </w:rPr>
        <w:t>2</w:t>
      </w:r>
      <w:r w:rsidRPr="001F4C8A">
        <w:rPr>
          <w:rFonts w:ascii="Times New Roman" w:hAnsi="Times New Roman"/>
          <w:i/>
          <w:sz w:val="24"/>
          <w:szCs w:val="24"/>
          <w:vertAlign w:val="superscript"/>
          <w:lang w:val="en-US"/>
        </w:rPr>
        <w:t>n</w:t>
      </w:r>
      <w:r w:rsidRPr="001F4C8A">
        <w:rPr>
          <w:rFonts w:ascii="Times New Roman" w:hAnsi="Times New Roman"/>
          <w:sz w:val="24"/>
          <w:szCs w:val="24"/>
        </w:rPr>
        <w:t xml:space="preserve"> элементов. В связи с этим используется также обозначение множества-степени множества </w:t>
      </w:r>
      <w:r w:rsidRPr="001F4C8A">
        <w:rPr>
          <w:rFonts w:ascii="Times New Roman" w:hAnsi="Times New Roman"/>
          <w:i/>
          <w:sz w:val="24"/>
          <w:szCs w:val="24"/>
        </w:rPr>
        <w:t>А</w:t>
      </w:r>
      <w:r w:rsidRPr="001F4C8A">
        <w:rPr>
          <w:rFonts w:ascii="Times New Roman" w:hAnsi="Times New Roman"/>
          <w:sz w:val="24"/>
          <w:szCs w:val="24"/>
        </w:rPr>
        <w:t xml:space="preserve"> в виде </w:t>
      </w:r>
      <w:r w:rsidRPr="001F4C8A">
        <w:rPr>
          <w:rFonts w:ascii="Times New Roman" w:hAnsi="Times New Roman"/>
          <w:i/>
          <w:sz w:val="24"/>
          <w:szCs w:val="24"/>
        </w:rPr>
        <w:t>2</w:t>
      </w:r>
      <w:r w:rsidRPr="001F4C8A">
        <w:rPr>
          <w:rFonts w:ascii="Times New Roman" w:hAnsi="Times New Roman"/>
          <w:i/>
          <w:sz w:val="24"/>
          <w:szCs w:val="24"/>
          <w:vertAlign w:val="superscript"/>
        </w:rPr>
        <w:t>А</w:t>
      </w:r>
      <w:r w:rsidRPr="001F4C8A">
        <w:rPr>
          <w:rFonts w:ascii="Times New Roman" w:hAnsi="Times New Roman"/>
          <w:sz w:val="24"/>
          <w:szCs w:val="24"/>
        </w:rPr>
        <w:t>.</w:t>
      </w:r>
    </w:p>
    <w:p w14:paraId="3E8AA41B" w14:textId="77777777" w:rsidR="00340663" w:rsidRPr="004E390C" w:rsidRDefault="00340663" w:rsidP="00340663">
      <w:pPr>
        <w:spacing w:before="120"/>
        <w:jc w:val="both"/>
        <w:rPr>
          <w:rFonts w:ascii="Times New Roman" w:hAnsi="Times New Roman"/>
          <w:b/>
          <w:bCs/>
          <w:iCs/>
        </w:rPr>
      </w:pPr>
      <w:r w:rsidRPr="004E390C">
        <w:rPr>
          <w:rFonts w:ascii="Times New Roman" w:hAnsi="Times New Roman"/>
          <w:iCs/>
        </w:rPr>
        <w:t xml:space="preserve">Пример </w:t>
      </w:r>
      <w:r w:rsidR="004E390C">
        <w:rPr>
          <w:rFonts w:ascii="Times New Roman" w:hAnsi="Times New Roman"/>
          <w:iCs/>
        </w:rPr>
        <w:t>5.</w:t>
      </w:r>
    </w:p>
    <w:p w14:paraId="67C668F0" w14:textId="77777777" w:rsidR="00340663" w:rsidRPr="00340663" w:rsidRDefault="00340663" w:rsidP="00340663">
      <w:pPr>
        <w:spacing w:after="120"/>
        <w:jc w:val="both"/>
        <w:rPr>
          <w:rFonts w:ascii="Times New Roman" w:hAnsi="Times New Roman"/>
        </w:rPr>
      </w:pPr>
      <w:r w:rsidRPr="00340663">
        <w:rPr>
          <w:rFonts w:ascii="Times New Roman" w:hAnsi="Times New Roman"/>
          <w:i/>
        </w:rPr>
        <w:t xml:space="preserve">А={0, 1, 2}, </w:t>
      </w:r>
      <w:r w:rsidRPr="00340663">
        <w:rPr>
          <w:rFonts w:ascii="Times New Roman" w:hAnsi="Times New Roman"/>
          <w:i/>
          <w:lang w:val="en-US"/>
        </w:rPr>
        <w:t>P</w:t>
      </w:r>
      <w:r w:rsidRPr="00340663">
        <w:rPr>
          <w:rFonts w:ascii="Times New Roman" w:hAnsi="Times New Roman"/>
          <w:i/>
        </w:rPr>
        <w:t>(</w:t>
      </w:r>
      <w:r w:rsidRPr="00340663">
        <w:rPr>
          <w:rFonts w:ascii="Times New Roman" w:hAnsi="Times New Roman"/>
          <w:i/>
          <w:lang w:val="en-US"/>
        </w:rPr>
        <w:t>A</w:t>
      </w:r>
      <w:r w:rsidRPr="00340663">
        <w:rPr>
          <w:rFonts w:ascii="Times New Roman" w:hAnsi="Times New Roman"/>
          <w:i/>
        </w:rPr>
        <w:t xml:space="preserve">)={ </w:t>
      </w:r>
      <w:r w:rsidRPr="00340663">
        <w:rPr>
          <w:rFonts w:ascii="Times New Roman" w:hAnsi="Times New Roman"/>
          <w:i/>
          <w:lang w:val="en-US"/>
        </w:rPr>
        <w:sym w:font="Symbol" w:char="F0C6"/>
      </w:r>
      <w:r w:rsidRPr="00340663">
        <w:rPr>
          <w:rFonts w:ascii="Times New Roman" w:hAnsi="Times New Roman"/>
          <w:i/>
        </w:rPr>
        <w:t>, {0}, {1}, {2}, {0, 1}, {0, 2}, {1, 2}, {0, 1, 2}}</w:t>
      </w:r>
    </w:p>
    <w:p w14:paraId="41B4A3D1" w14:textId="77777777" w:rsidR="00340663" w:rsidRPr="00340663" w:rsidRDefault="00C515FB" w:rsidP="00EB05C2">
      <w:pPr>
        <w:pStyle w:val="Heading2"/>
      </w:pPr>
      <w:bookmarkStart w:id="4" w:name="_Toc20917648"/>
      <w:r>
        <w:t>Графическое изображение множеств</w:t>
      </w:r>
      <w:bookmarkEnd w:id="4"/>
    </w:p>
    <w:p w14:paraId="49FD6097" w14:textId="77777777" w:rsidR="00C515FB" w:rsidRDefault="00C515FB" w:rsidP="00335396">
      <w:pPr>
        <w:pStyle w:val="BodyTextIndent"/>
        <w:spacing w:before="240" w:after="240"/>
      </w:pPr>
      <w:r>
        <w:t>Существует несколько способов графически изобразить множества:</w:t>
      </w:r>
    </w:p>
    <w:p w14:paraId="186F6EA1" w14:textId="77777777" w:rsidR="00C515FB" w:rsidRDefault="00C515FB" w:rsidP="00C515FB">
      <w:pPr>
        <w:pStyle w:val="BodyTextIndent"/>
        <w:numPr>
          <w:ilvl w:val="0"/>
          <w:numId w:val="15"/>
        </w:numPr>
        <w:spacing w:before="240" w:after="240"/>
      </w:pPr>
      <w:r>
        <w:t>Диаграммы Эйлера-Венна</w:t>
      </w:r>
    </w:p>
    <w:p w14:paraId="05F3CDF0" w14:textId="77777777" w:rsidR="00C515FB" w:rsidRDefault="00C515FB" w:rsidP="00C515FB">
      <w:pPr>
        <w:pStyle w:val="BodyTextIndent"/>
        <w:numPr>
          <w:ilvl w:val="0"/>
          <w:numId w:val="15"/>
        </w:numPr>
        <w:spacing w:before="240" w:after="240"/>
      </w:pPr>
      <w:r>
        <w:t>Диаграммы на координатной прямой или плоскости</w:t>
      </w:r>
    </w:p>
    <w:p w14:paraId="7530338C" w14:textId="77777777" w:rsidR="00340663" w:rsidRDefault="00340663" w:rsidP="00335396">
      <w:pPr>
        <w:pStyle w:val="BodyTextIndent"/>
        <w:spacing w:before="240" w:after="240"/>
      </w:pPr>
      <w:r w:rsidRPr="00340663">
        <w:t xml:space="preserve">Построение диаграммы </w:t>
      </w:r>
      <w:r w:rsidR="00C515FB">
        <w:t xml:space="preserve">Эйлера-Венна </w:t>
      </w:r>
      <w:r w:rsidRPr="00340663">
        <w:t xml:space="preserve">заключается в изображении большого прямоугольника, представляющего универсальное множество </w:t>
      </w:r>
      <w:r w:rsidRPr="00340663">
        <w:rPr>
          <w:i/>
          <w:iCs/>
          <w:lang w:val="en-US"/>
        </w:rPr>
        <w:t>U</w:t>
      </w:r>
      <w:r w:rsidRPr="00340663">
        <w:t>, а внутри его – кругов (или каких-нибудь других замкнутых фи</w:t>
      </w:r>
      <w:r w:rsidR="00335396">
        <w:t xml:space="preserve">гур), представляющих множества. </w:t>
      </w:r>
      <w:r w:rsidR="00335396" w:rsidRPr="00340663">
        <w:t>Точки, лежащие внутри различных областей диаграммы, могут рассматриваться как элементы соответствующих множеств.</w:t>
      </w:r>
      <w:r w:rsidR="00335396" w:rsidRPr="00335396">
        <w:t xml:space="preserve"> </w:t>
      </w:r>
      <w:r w:rsidR="00335396">
        <w:t>Фигуры д</w:t>
      </w:r>
      <w:r w:rsidR="00335396" w:rsidRPr="00340663">
        <w:t>олжны быть соот</w:t>
      </w:r>
      <w:r w:rsidR="00335396">
        <w:t>ветствующим образом обозначены.</w:t>
      </w:r>
    </w:p>
    <w:tbl>
      <w:tblPr>
        <w:tblStyle w:val="TableGrid"/>
        <w:tblW w:w="0" w:type="auto"/>
        <w:tblLook w:val="04A0" w:firstRow="1" w:lastRow="0" w:firstColumn="1" w:lastColumn="0" w:noHBand="0" w:noVBand="1"/>
      </w:tblPr>
      <w:tblGrid>
        <w:gridCol w:w="4785"/>
        <w:gridCol w:w="4786"/>
      </w:tblGrid>
      <w:tr w:rsidR="004C4516" w14:paraId="5450E8A6" w14:textId="77777777" w:rsidTr="004C4516">
        <w:tc>
          <w:tcPr>
            <w:tcW w:w="4785" w:type="dxa"/>
          </w:tcPr>
          <w:p w14:paraId="55366703" w14:textId="77777777" w:rsidR="004C4516" w:rsidRPr="004C4516" w:rsidRDefault="004C4516" w:rsidP="00340663">
            <w:pPr>
              <w:pStyle w:val="BodyTextIndent"/>
              <w:ind w:firstLine="0"/>
            </w:pPr>
            <w:r>
              <w:t>Диаграмма Эйлера-Венна</w:t>
            </w:r>
          </w:p>
        </w:tc>
        <w:tc>
          <w:tcPr>
            <w:tcW w:w="4786" w:type="dxa"/>
          </w:tcPr>
          <w:p w14:paraId="231AC053" w14:textId="77777777" w:rsidR="004C4516" w:rsidRPr="004C4516" w:rsidRDefault="004C4516" w:rsidP="00340663">
            <w:pPr>
              <w:pStyle w:val="BodyTextIndent"/>
              <w:ind w:firstLine="0"/>
            </w:pPr>
            <w:r>
              <w:t>Математическое обозначение</w:t>
            </w:r>
          </w:p>
        </w:tc>
      </w:tr>
      <w:tr w:rsidR="004C4516" w:rsidRPr="002D3C49" w14:paraId="796BCA75" w14:textId="77777777" w:rsidTr="004C4516">
        <w:tc>
          <w:tcPr>
            <w:tcW w:w="4785" w:type="dxa"/>
          </w:tcPr>
          <w:p w14:paraId="3EFA007F" w14:textId="77777777" w:rsidR="004C4516" w:rsidRDefault="002D3C49" w:rsidP="00340663">
            <w:pPr>
              <w:pStyle w:val="BodyTextIndent"/>
              <w:ind w:firstLine="0"/>
            </w:pPr>
            <w:r>
              <w:pict w14:anchorId="063058BC">
                <v:group id="_x0000_s1111" style="width:113pt;height:85.5pt;mso-position-horizontal-relative:char;mso-position-vertical-relative:line" coordorigin="2010,5985" coordsize="2260,1710">
                  <v:rect id="_x0000_s1103" style="position:absolute;left:2010;top:5985;width:2260;height:1710"/>
                  <v:oval id="_x0000_s1104" style="position:absolute;left:2730;top:6240;width:945;height:945"/>
                  <v:shapetype id="_x0000_t202" coordsize="21600,21600" o:spt="202" path="m,l,21600r21600,l21600,xe">
                    <v:stroke joinstyle="miter"/>
                    <v:path gradientshapeok="t" o:connecttype="rect"/>
                  </v:shapetype>
                  <v:shape id="_x0000_s1105" type="#_x0000_t202" style="position:absolute;left:3576;top:6404;width:375;height:405" filled="f" stroked="f">
                    <v:textbox style="mso-next-textbox:#_x0000_s1105">
                      <w:txbxContent>
                        <w:p w14:paraId="14EFFA06" w14:textId="77777777" w:rsidR="002D3C49" w:rsidRPr="004C4516" w:rsidRDefault="002D3C49">
                          <w:pPr>
                            <w:rPr>
                              <w:rFonts w:ascii="Times New Roman" w:hAnsi="Times New Roman"/>
                              <w:lang w:val="en-US"/>
                            </w:rPr>
                          </w:pPr>
                          <w:r w:rsidRPr="004C4516">
                            <w:rPr>
                              <w:rFonts w:ascii="Times New Roman" w:hAnsi="Times New Roman"/>
                              <w:lang w:val="en-US"/>
                            </w:rPr>
                            <w:t>A</w:t>
                          </w:r>
                        </w:p>
                      </w:txbxContent>
                    </v:textbox>
                  </v:shape>
                  <v:oval id="_x0000_s1106" style="position:absolute;left:2991;top:6626;width:71;height:71" fillcolor="black [3213]">
                    <v:textbox style="mso-next-textbox:#_x0000_s1106">
                      <w:txbxContent>
                        <w:p w14:paraId="16ACF37D" w14:textId="77777777" w:rsidR="002D3C49" w:rsidRPr="004C4516" w:rsidRDefault="002D3C49">
                          <w:pPr>
                            <w:rPr>
                              <w:lang w:val="en-US"/>
                            </w:rPr>
                          </w:pPr>
                        </w:p>
                      </w:txbxContent>
                    </v:textbox>
                  </v:oval>
                  <v:shape id="_x0000_s1107" type="#_x0000_t202" style="position:absolute;left:2760;top:6434;width:154;height:440" filled="f" stroked="f">
                    <v:textbox style="mso-next-textbox:#_x0000_s1107">
                      <w:txbxContent>
                        <w:p w14:paraId="6D0255E6" w14:textId="77777777" w:rsidR="002D3C49" w:rsidRPr="004C4516" w:rsidRDefault="002D3C49" w:rsidP="004C4516">
                          <w:pPr>
                            <w:rPr>
                              <w:rFonts w:ascii="Times New Roman" w:hAnsi="Times New Roman"/>
                              <w:lang w:val="en-US"/>
                            </w:rPr>
                          </w:pPr>
                          <w:proofErr w:type="gramStart"/>
                          <w:r>
                            <w:rPr>
                              <w:rFonts w:ascii="Times New Roman" w:hAnsi="Times New Roman"/>
                              <w:lang w:val="en-US"/>
                            </w:rPr>
                            <w:t>a</w:t>
                          </w:r>
                          <w:proofErr w:type="gramEnd"/>
                        </w:p>
                      </w:txbxContent>
                    </v:textbox>
                  </v:shape>
                  <v:oval id="_x0000_s1108" style="position:absolute;left:2551;top:6896;width:71;height:71" fillcolor="black [3213]">
                    <v:textbox style="mso-next-textbox:#_x0000_s1108">
                      <w:txbxContent>
                        <w:p w14:paraId="16B80AE5" w14:textId="77777777" w:rsidR="002D3C49" w:rsidRPr="004C4516" w:rsidRDefault="002D3C49" w:rsidP="004C4516">
                          <w:pPr>
                            <w:rPr>
                              <w:lang w:val="en-US"/>
                            </w:rPr>
                          </w:pPr>
                        </w:p>
                      </w:txbxContent>
                    </v:textbox>
                  </v:oval>
                  <v:shape id="_x0000_s1109" type="#_x0000_t202" style="position:absolute;left:2325;top:6719;width:154;height:440" filled="f" stroked="f">
                    <v:textbox style="mso-next-textbox:#_x0000_s1109">
                      <w:txbxContent>
                        <w:p w14:paraId="3E18A54C" w14:textId="77777777" w:rsidR="002D3C49" w:rsidRPr="004C4516" w:rsidRDefault="002D3C49" w:rsidP="004C4516">
                          <w:pPr>
                            <w:rPr>
                              <w:rFonts w:ascii="Times New Roman" w:hAnsi="Times New Roman"/>
                              <w:lang w:val="en-US"/>
                            </w:rPr>
                          </w:pPr>
                          <w:proofErr w:type="gramStart"/>
                          <w:r>
                            <w:rPr>
                              <w:rFonts w:ascii="Times New Roman" w:hAnsi="Times New Roman"/>
                              <w:lang w:val="en-US"/>
                            </w:rPr>
                            <w:t>b</w:t>
                          </w:r>
                          <w:proofErr w:type="gramEnd"/>
                        </w:p>
                      </w:txbxContent>
                    </v:textbox>
                  </v:shape>
                  <v:shape id="_x0000_s1110" type="#_x0000_t202" style="position:absolute;left:2036;top:7279;width:375;height:405" filled="f" stroked="f">
                    <v:textbox style="mso-next-textbox:#_x0000_s1110">
                      <w:txbxContent>
                        <w:p w14:paraId="26076E01" w14:textId="77777777" w:rsidR="002D3C49" w:rsidRPr="004C4516" w:rsidRDefault="002D3C49" w:rsidP="004C4516">
                          <w:pPr>
                            <w:rPr>
                              <w:rFonts w:ascii="Times New Roman" w:hAnsi="Times New Roman"/>
                              <w:lang w:val="en-US"/>
                            </w:rPr>
                          </w:pPr>
                          <w:r>
                            <w:rPr>
                              <w:rFonts w:ascii="Times New Roman" w:hAnsi="Times New Roman"/>
                              <w:lang w:val="en-US"/>
                            </w:rPr>
                            <w:t>U</w:t>
                          </w:r>
                        </w:p>
                      </w:txbxContent>
                    </v:textbox>
                  </v:shape>
                  <w10:wrap type="none"/>
                  <w10:anchorlock/>
                </v:group>
              </w:pict>
            </w:r>
          </w:p>
        </w:tc>
        <w:tc>
          <w:tcPr>
            <w:tcW w:w="4786" w:type="dxa"/>
          </w:tcPr>
          <w:p w14:paraId="17F1D9F6" w14:textId="77777777" w:rsidR="004C4516" w:rsidRDefault="004C4516" w:rsidP="00340663">
            <w:pPr>
              <w:pStyle w:val="BodyTextIndent"/>
              <w:ind w:firstLine="0"/>
              <w:rPr>
                <w:lang w:val="en-US"/>
              </w:rPr>
            </w:pPr>
            <w:r w:rsidRPr="005846AC">
              <w:rPr>
                <w:lang w:val="en-US"/>
              </w:rPr>
              <w:t>a</w:t>
            </w:r>
            <w:r w:rsidRPr="005846AC">
              <w:sym w:font="Symbol" w:char="F0CE"/>
            </w:r>
            <w:proofErr w:type="spellStart"/>
            <w:r w:rsidRPr="005846AC">
              <w:rPr>
                <w:lang w:val="en-US"/>
              </w:rPr>
              <w:t>A</w:t>
            </w:r>
            <w:proofErr w:type="spellEnd"/>
          </w:p>
          <w:p w14:paraId="34437355" w14:textId="77777777" w:rsidR="004C4516" w:rsidRDefault="004C4516" w:rsidP="00340663">
            <w:pPr>
              <w:pStyle w:val="BodyTextIndent"/>
              <w:ind w:firstLine="0"/>
              <w:rPr>
                <w:lang w:val="en-US"/>
              </w:rPr>
            </w:pPr>
            <w:r>
              <w:rPr>
                <w:lang w:val="en-US"/>
              </w:rPr>
              <w:t>b</w:t>
            </w:r>
            <w:r w:rsidRPr="00340663">
              <w:rPr>
                <w:i/>
              </w:rPr>
              <w:sym w:font="Symbol" w:char="F0CF"/>
            </w:r>
            <w:r w:rsidRPr="005846AC">
              <w:rPr>
                <w:lang w:val="en-US"/>
              </w:rPr>
              <w:t>A</w:t>
            </w:r>
          </w:p>
          <w:p w14:paraId="1AAC49DD" w14:textId="77777777" w:rsidR="004C4516" w:rsidRDefault="004C4516" w:rsidP="00340663">
            <w:pPr>
              <w:pStyle w:val="BodyTextIndent"/>
              <w:ind w:firstLine="0"/>
              <w:rPr>
                <w:lang w:val="en-US"/>
              </w:rPr>
            </w:pPr>
            <w:r w:rsidRPr="005846AC">
              <w:rPr>
                <w:lang w:val="en-US"/>
              </w:rPr>
              <w:t>a</w:t>
            </w:r>
            <w:r w:rsidRPr="005846AC">
              <w:sym w:font="Symbol" w:char="F0CE"/>
            </w:r>
            <w:r>
              <w:rPr>
                <w:lang w:val="en-US"/>
              </w:rPr>
              <w:t>U</w:t>
            </w:r>
          </w:p>
          <w:p w14:paraId="5E9A6FC9" w14:textId="77777777" w:rsidR="004C4516" w:rsidRDefault="004C4516" w:rsidP="004C4516">
            <w:pPr>
              <w:pStyle w:val="BodyTextIndent"/>
              <w:ind w:firstLine="0"/>
              <w:rPr>
                <w:lang w:val="en-US"/>
              </w:rPr>
            </w:pPr>
            <w:r>
              <w:rPr>
                <w:lang w:val="en-US"/>
              </w:rPr>
              <w:t>b</w:t>
            </w:r>
            <w:r w:rsidRPr="005846AC">
              <w:sym w:font="Symbol" w:char="F0CE"/>
            </w:r>
            <w:r>
              <w:rPr>
                <w:lang w:val="en-US"/>
              </w:rPr>
              <w:t>U</w:t>
            </w:r>
          </w:p>
          <w:p w14:paraId="65BF5D51" w14:textId="77777777" w:rsidR="004C4516" w:rsidRPr="004C4516" w:rsidRDefault="004C4516" w:rsidP="00340663">
            <w:pPr>
              <w:pStyle w:val="BodyTextIndent"/>
              <w:ind w:firstLine="0"/>
              <w:rPr>
                <w:lang w:val="en-US"/>
              </w:rPr>
            </w:pPr>
            <w:r>
              <w:rPr>
                <w:lang w:val="en-US"/>
              </w:rPr>
              <w:t>A</w:t>
            </w:r>
            <w:r w:rsidRPr="002D3C49">
              <w:rPr>
                <w:rFonts w:ascii="Cambria Math" w:hAnsi="Cambria Math"/>
                <w:color w:val="222222"/>
                <w:shd w:val="clear" w:color="auto" w:fill="FFFFFF"/>
                <w:lang w:val="en-US"/>
              </w:rPr>
              <w:t>⊂</w:t>
            </w:r>
            <w:r>
              <w:rPr>
                <w:rFonts w:ascii="Cambria Math" w:hAnsi="Cambria Math"/>
                <w:color w:val="222222"/>
                <w:shd w:val="clear" w:color="auto" w:fill="FFFFFF"/>
                <w:lang w:val="en-US"/>
              </w:rPr>
              <w:t>U</w:t>
            </w:r>
          </w:p>
        </w:tc>
      </w:tr>
      <w:tr w:rsidR="004C4516" w14:paraId="5AD8A9E5" w14:textId="77777777" w:rsidTr="004C4516">
        <w:tc>
          <w:tcPr>
            <w:tcW w:w="4785" w:type="dxa"/>
          </w:tcPr>
          <w:p w14:paraId="3742E922" w14:textId="77777777" w:rsidR="004C4516" w:rsidRDefault="002D3C49" w:rsidP="00340663">
            <w:pPr>
              <w:pStyle w:val="BodyTextIndent"/>
              <w:ind w:firstLine="0"/>
            </w:pPr>
            <w:r>
              <w:pict w14:anchorId="3F0A989A">
                <v:group id="_x0000_s1123" style="width:114.05pt;height:72.55pt;mso-position-horizontal-relative:char;mso-position-vertical-relative:line" coordorigin="1707,7947" coordsize="2281,1451">
                  <v:rect id="_x0000_s1113" style="position:absolute;left:1725;top:7947;width:2263;height:1451"/>
                  <v:oval id="_x0000_s1114" style="position:absolute;left:2756;top:8230;width:945;height:945"/>
                  <v:shape id="_x0000_s1115" type="#_x0000_t202" style="position:absolute;left:3462;top:8073;width:375;height:405" filled="f" stroked="f">
                    <v:textbox style="mso-next-textbox:#_x0000_s1115">
                      <w:txbxContent>
                        <w:p w14:paraId="44B9B301" w14:textId="77777777" w:rsidR="002D3C49" w:rsidRPr="004C4516" w:rsidRDefault="002D3C49" w:rsidP="00954884">
                          <w:pPr>
                            <w:rPr>
                              <w:rFonts w:ascii="Times New Roman" w:hAnsi="Times New Roman"/>
                              <w:lang w:val="en-US"/>
                            </w:rPr>
                          </w:pPr>
                          <w:r w:rsidRPr="004C4516">
                            <w:rPr>
                              <w:rFonts w:ascii="Times New Roman" w:hAnsi="Times New Roman"/>
                              <w:lang w:val="en-US"/>
                            </w:rPr>
                            <w:t>A</w:t>
                          </w:r>
                        </w:p>
                      </w:txbxContent>
                    </v:textbox>
                  </v:shape>
                  <v:oval id="_x0000_s1116" style="position:absolute;left:3017;top:8616;width:481;height:481" fillcolor="#bfbfbf [2412]">
                    <v:textbox style="mso-next-textbox:#_x0000_s1116">
                      <w:txbxContent>
                        <w:p w14:paraId="7A6E744A" w14:textId="77777777" w:rsidR="002D3C49" w:rsidRPr="004C4516" w:rsidRDefault="002D3C49" w:rsidP="00954884">
                          <w:pPr>
                            <w:rPr>
                              <w:lang w:val="en-US"/>
                            </w:rPr>
                          </w:pPr>
                        </w:p>
                      </w:txbxContent>
                    </v:textbox>
                  </v:oval>
                  <v:shape id="_x0000_s1117" type="#_x0000_t202" style="position:absolute;left:2786;top:8424;width:154;height:440" filled="f" stroked="f">
                    <v:textbox style="mso-next-textbox:#_x0000_s1117">
                      <w:txbxContent>
                        <w:p w14:paraId="3E7DADFA" w14:textId="77777777" w:rsidR="002D3C49" w:rsidRPr="004C4516" w:rsidRDefault="002D3C49" w:rsidP="00954884">
                          <w:pPr>
                            <w:rPr>
                              <w:rFonts w:ascii="Times New Roman" w:hAnsi="Times New Roman"/>
                              <w:lang w:val="en-US"/>
                            </w:rPr>
                          </w:pPr>
                          <w:r>
                            <w:rPr>
                              <w:rFonts w:ascii="Times New Roman" w:hAnsi="Times New Roman"/>
                              <w:lang w:val="en-US"/>
                            </w:rPr>
                            <w:t>B</w:t>
                          </w:r>
                        </w:p>
                      </w:txbxContent>
                    </v:textbox>
                  </v:shape>
                  <v:oval id="_x0000_s1118" style="position:absolute;left:2060;top:8278;width:590;height:590" fillcolor="#bfbfbf [2412]">
                    <v:textbox style="mso-next-textbox:#_x0000_s1118">
                      <w:txbxContent>
                        <w:p w14:paraId="628A74DB" w14:textId="77777777" w:rsidR="002D3C49" w:rsidRPr="004C4516" w:rsidRDefault="002D3C49" w:rsidP="00954884">
                          <w:pPr>
                            <w:rPr>
                              <w:lang w:val="en-US"/>
                            </w:rPr>
                          </w:pPr>
                        </w:p>
                      </w:txbxContent>
                    </v:textbox>
                  </v:oval>
                  <v:shape id="_x0000_s1119" type="#_x0000_t202" style="position:absolute;left:1822;top:8197;width:154;height:440" filled="f" stroked="f">
                    <v:textbox style="mso-next-textbox:#_x0000_s1119">
                      <w:txbxContent>
                        <w:p w14:paraId="669634E5" w14:textId="77777777" w:rsidR="002D3C49" w:rsidRPr="004C4516" w:rsidRDefault="002D3C49" w:rsidP="00954884">
                          <w:pPr>
                            <w:rPr>
                              <w:rFonts w:ascii="Times New Roman" w:hAnsi="Times New Roman"/>
                              <w:lang w:val="en-US"/>
                            </w:rPr>
                          </w:pPr>
                          <w:r>
                            <w:rPr>
                              <w:rFonts w:ascii="Times New Roman" w:hAnsi="Times New Roman"/>
                              <w:lang w:val="en-US"/>
                            </w:rPr>
                            <w:t>C</w:t>
                          </w:r>
                        </w:p>
                      </w:txbxContent>
                    </v:textbox>
                  </v:shape>
                  <v:shape id="_x0000_s1120" type="#_x0000_t202" style="position:absolute;left:1707;top:8958;width:375;height:405" filled="f" stroked="f">
                    <v:textbox style="mso-next-textbox:#_x0000_s1120">
                      <w:txbxContent>
                        <w:p w14:paraId="3A01DF44" w14:textId="77777777" w:rsidR="002D3C49" w:rsidRPr="004C4516" w:rsidRDefault="002D3C49" w:rsidP="00954884">
                          <w:pPr>
                            <w:rPr>
                              <w:rFonts w:ascii="Times New Roman" w:hAnsi="Times New Roman"/>
                              <w:lang w:val="en-US"/>
                            </w:rPr>
                          </w:pPr>
                          <w:r>
                            <w:rPr>
                              <w:rFonts w:ascii="Times New Roman" w:hAnsi="Times New Roman"/>
                              <w:lang w:val="en-US"/>
                            </w:rPr>
                            <w:t>U</w:t>
                          </w:r>
                        </w:p>
                      </w:txbxContent>
                    </v:textbox>
                  </v:shape>
                  <v:shape id="_x0000_s1122" type="#_x0000_t202" style="position:absolute;left:2669;top:7999;width:375;height:405" filled="f" stroked="f">
                    <v:textbox style="mso-next-textbox:#_x0000_s1122">
                      <w:txbxContent>
                        <w:p w14:paraId="2AE6ACE1" w14:textId="77777777" w:rsidR="002D3C49" w:rsidRPr="004C4516" w:rsidRDefault="002D3C49" w:rsidP="00954884">
                          <w:pPr>
                            <w:rPr>
                              <w:rFonts w:ascii="Times New Roman" w:hAnsi="Times New Roman"/>
                              <w:lang w:val="en-US"/>
                            </w:rPr>
                          </w:pPr>
                          <w:r>
                            <w:rPr>
                              <w:rFonts w:ascii="Times New Roman" w:hAnsi="Times New Roman"/>
                              <w:lang w:val="en-US"/>
                            </w:rPr>
                            <w:t>D</w:t>
                          </w:r>
                        </w:p>
                      </w:txbxContent>
                    </v:textbox>
                  </v:shape>
                  <w10:wrap type="none"/>
                  <w10:anchorlock/>
                </v:group>
              </w:pict>
            </w:r>
          </w:p>
        </w:tc>
        <w:tc>
          <w:tcPr>
            <w:tcW w:w="4786" w:type="dxa"/>
          </w:tcPr>
          <w:p w14:paraId="1CF6964B" w14:textId="77777777" w:rsidR="004C4516" w:rsidRPr="002D3C49" w:rsidRDefault="00954884" w:rsidP="00340663">
            <w:pPr>
              <w:pStyle w:val="BodyTextIndent"/>
              <w:ind w:firstLine="0"/>
              <w:rPr>
                <w:shd w:val="clear" w:color="auto" w:fill="FFFFFF"/>
              </w:rPr>
            </w:pPr>
            <w:r w:rsidRPr="00954884">
              <w:rPr>
                <w:lang w:val="en-US"/>
              </w:rPr>
              <w:t>B</w:t>
            </w:r>
            <w:r w:rsidRPr="00954884">
              <w:rPr>
                <w:rFonts w:ascii="Cambria Math" w:hAnsi="Cambria Math" w:cs="Cambria Math"/>
                <w:shd w:val="clear" w:color="auto" w:fill="FFFFFF"/>
              </w:rPr>
              <w:t>⊂</w:t>
            </w:r>
            <w:r w:rsidRPr="00954884">
              <w:rPr>
                <w:shd w:val="clear" w:color="auto" w:fill="FFFFFF"/>
                <w:lang w:val="en-US"/>
              </w:rPr>
              <w:t>A</w:t>
            </w:r>
          </w:p>
          <w:p w14:paraId="3AF08606" w14:textId="77777777" w:rsidR="00954884" w:rsidRPr="002D3C49" w:rsidRDefault="00954884" w:rsidP="00340663">
            <w:pPr>
              <w:pStyle w:val="BodyTextIndent"/>
              <w:ind w:firstLine="0"/>
              <w:rPr>
                <w:shd w:val="clear" w:color="auto" w:fill="F9F9F9"/>
              </w:rPr>
            </w:pPr>
            <w:r w:rsidRPr="00954884">
              <w:rPr>
                <w:shd w:val="clear" w:color="auto" w:fill="FFFFFF"/>
                <w:lang w:val="en-US"/>
              </w:rPr>
              <w:t>C</w:t>
            </w:r>
            <w:r w:rsidRPr="00954884">
              <w:rPr>
                <w:rFonts w:ascii="Cambria Math" w:hAnsi="Cambria Math" w:cs="Cambria Math"/>
                <w:shd w:val="clear" w:color="auto" w:fill="F9F9F9"/>
              </w:rPr>
              <w:t>⊄</w:t>
            </w:r>
            <w:r w:rsidRPr="00954884">
              <w:rPr>
                <w:shd w:val="clear" w:color="auto" w:fill="F9F9F9"/>
                <w:lang w:val="en-US"/>
              </w:rPr>
              <w:t>A</w:t>
            </w:r>
          </w:p>
          <w:p w14:paraId="385278A9" w14:textId="77777777" w:rsidR="00954884" w:rsidRPr="002D3C49" w:rsidRDefault="00954884" w:rsidP="00340663">
            <w:pPr>
              <w:pStyle w:val="BodyTextIndent"/>
              <w:ind w:firstLine="0"/>
              <w:rPr>
                <w:shd w:val="clear" w:color="auto" w:fill="FFFFFF"/>
              </w:rPr>
            </w:pPr>
            <w:r w:rsidRPr="00954884">
              <w:rPr>
                <w:shd w:val="clear" w:color="auto" w:fill="F9F9F9"/>
                <w:lang w:val="en-US"/>
              </w:rPr>
              <w:t>D</w:t>
            </w:r>
            <w:r w:rsidRPr="00954884">
              <w:rPr>
                <w:rFonts w:ascii="Cambria Math" w:hAnsi="Cambria Math" w:cs="Cambria Math"/>
                <w:shd w:val="clear" w:color="auto" w:fill="FFFFFF"/>
              </w:rPr>
              <w:t>⊆</w:t>
            </w:r>
            <w:r w:rsidRPr="00954884">
              <w:rPr>
                <w:shd w:val="clear" w:color="auto" w:fill="FFFFFF"/>
                <w:lang w:val="en-US"/>
              </w:rPr>
              <w:t>A</w:t>
            </w:r>
          </w:p>
          <w:p w14:paraId="4EEBB520" w14:textId="77777777" w:rsidR="00954884" w:rsidRPr="002D3C49" w:rsidRDefault="00954884" w:rsidP="00340663">
            <w:pPr>
              <w:pStyle w:val="BodyTextIndent"/>
              <w:ind w:firstLine="0"/>
              <w:rPr>
                <w:rFonts w:ascii="Cambria Math" w:hAnsi="Cambria Math" w:cs="Cambria Math"/>
                <w:shd w:val="clear" w:color="auto" w:fill="FFFFFF"/>
              </w:rPr>
            </w:pPr>
            <w:r>
              <w:rPr>
                <w:shd w:val="clear" w:color="auto" w:fill="FFFFFF"/>
                <w:lang w:val="en-US"/>
              </w:rPr>
              <w:t>B</w:t>
            </w:r>
            <w:r w:rsidRPr="00954884">
              <w:rPr>
                <w:rFonts w:ascii="Cambria Math" w:hAnsi="Cambria Math" w:cs="Cambria Math"/>
                <w:shd w:val="clear" w:color="auto" w:fill="FFFFFF"/>
              </w:rPr>
              <w:t>⊂</w:t>
            </w:r>
            <w:r>
              <w:rPr>
                <w:rFonts w:ascii="Cambria Math" w:hAnsi="Cambria Math" w:cs="Cambria Math"/>
                <w:shd w:val="clear" w:color="auto" w:fill="FFFFFF"/>
                <w:lang w:val="en-US"/>
              </w:rPr>
              <w:t>D</w:t>
            </w:r>
          </w:p>
          <w:p w14:paraId="43905C46" w14:textId="77777777" w:rsidR="00954884" w:rsidRPr="002D3C49" w:rsidRDefault="00954884" w:rsidP="00340663">
            <w:pPr>
              <w:pStyle w:val="BodyTextIndent"/>
              <w:ind w:firstLine="0"/>
              <w:rPr>
                <w:rFonts w:ascii="Cambria Math" w:hAnsi="Cambria Math" w:cs="Cambria Math"/>
                <w:shd w:val="clear" w:color="auto" w:fill="F9F9F9"/>
              </w:rPr>
            </w:pPr>
            <w:r w:rsidRPr="00954884">
              <w:rPr>
                <w:shd w:val="clear" w:color="auto" w:fill="FFFFFF"/>
                <w:lang w:val="en-US"/>
              </w:rPr>
              <w:t>C</w:t>
            </w:r>
            <w:r w:rsidRPr="00954884">
              <w:rPr>
                <w:rFonts w:ascii="Cambria Math" w:hAnsi="Cambria Math" w:cs="Cambria Math"/>
                <w:shd w:val="clear" w:color="auto" w:fill="F9F9F9"/>
              </w:rPr>
              <w:t>⊄</w:t>
            </w:r>
            <w:r>
              <w:rPr>
                <w:rFonts w:ascii="Cambria Math" w:hAnsi="Cambria Math" w:cs="Cambria Math"/>
                <w:shd w:val="clear" w:color="auto" w:fill="F9F9F9"/>
                <w:lang w:val="en-US"/>
              </w:rPr>
              <w:t>D</w:t>
            </w:r>
          </w:p>
          <w:p w14:paraId="1430C67E" w14:textId="77777777" w:rsidR="00954884" w:rsidRPr="002D3C49" w:rsidRDefault="00954884" w:rsidP="00340663">
            <w:pPr>
              <w:pStyle w:val="BodyTextIndent"/>
              <w:ind w:firstLine="0"/>
              <w:rPr>
                <w:rFonts w:ascii="Cambria Math" w:hAnsi="Cambria Math"/>
                <w:color w:val="222222"/>
                <w:shd w:val="clear" w:color="auto" w:fill="FFFFFF"/>
              </w:rPr>
            </w:pPr>
            <w:r>
              <w:rPr>
                <w:lang w:val="en-US"/>
              </w:rPr>
              <w:t>A</w:t>
            </w:r>
            <w:r w:rsidRPr="005846AC">
              <w:rPr>
                <w:rFonts w:ascii="Cambria Math" w:hAnsi="Cambria Math"/>
                <w:color w:val="222222"/>
                <w:shd w:val="clear" w:color="auto" w:fill="FFFFFF"/>
              </w:rPr>
              <w:t>⊂</w:t>
            </w:r>
            <w:r>
              <w:rPr>
                <w:rFonts w:ascii="Cambria Math" w:hAnsi="Cambria Math"/>
                <w:color w:val="222222"/>
                <w:shd w:val="clear" w:color="auto" w:fill="FFFFFF"/>
                <w:lang w:val="en-US"/>
              </w:rPr>
              <w:t>U</w:t>
            </w:r>
          </w:p>
          <w:p w14:paraId="2E3B9A2E" w14:textId="77777777" w:rsidR="00954884" w:rsidRDefault="00954884" w:rsidP="00340663">
            <w:pPr>
              <w:pStyle w:val="BodyTextIndent"/>
              <w:ind w:firstLine="0"/>
              <w:rPr>
                <w:rFonts w:ascii="Cambria Math" w:hAnsi="Cambria Math"/>
                <w:color w:val="222222"/>
                <w:shd w:val="clear" w:color="auto" w:fill="FFFFFF"/>
                <w:lang w:val="en-US"/>
              </w:rPr>
            </w:pPr>
            <w:r>
              <w:rPr>
                <w:rFonts w:ascii="Cambria Math" w:hAnsi="Cambria Math"/>
                <w:color w:val="222222"/>
                <w:shd w:val="clear" w:color="auto" w:fill="FFFFFF"/>
              </w:rPr>
              <w:t>B</w:t>
            </w:r>
            <w:r w:rsidRPr="005846AC">
              <w:rPr>
                <w:rFonts w:ascii="Cambria Math" w:hAnsi="Cambria Math"/>
                <w:color w:val="222222"/>
                <w:shd w:val="clear" w:color="auto" w:fill="FFFFFF"/>
              </w:rPr>
              <w:t>⊂</w:t>
            </w:r>
            <w:r>
              <w:rPr>
                <w:rFonts w:ascii="Cambria Math" w:hAnsi="Cambria Math"/>
                <w:color w:val="222222"/>
                <w:shd w:val="clear" w:color="auto" w:fill="FFFFFF"/>
                <w:lang w:val="en-US"/>
              </w:rPr>
              <w:t>U</w:t>
            </w:r>
          </w:p>
          <w:p w14:paraId="3F969859" w14:textId="77777777" w:rsidR="00954884" w:rsidRDefault="00954884" w:rsidP="00340663">
            <w:pPr>
              <w:pStyle w:val="BodyTextIndent"/>
              <w:ind w:firstLine="0"/>
              <w:rPr>
                <w:rFonts w:ascii="Cambria Math" w:hAnsi="Cambria Math"/>
                <w:color w:val="222222"/>
                <w:shd w:val="clear" w:color="auto" w:fill="FFFFFF"/>
                <w:lang w:val="en-US"/>
              </w:rPr>
            </w:pPr>
            <w:r>
              <w:rPr>
                <w:rFonts w:ascii="Cambria Math" w:hAnsi="Cambria Math"/>
                <w:color w:val="222222"/>
                <w:shd w:val="clear" w:color="auto" w:fill="FFFFFF"/>
              </w:rPr>
              <w:t>C</w:t>
            </w:r>
            <w:r w:rsidRPr="005846AC">
              <w:rPr>
                <w:rFonts w:ascii="Cambria Math" w:hAnsi="Cambria Math"/>
                <w:color w:val="222222"/>
                <w:shd w:val="clear" w:color="auto" w:fill="FFFFFF"/>
              </w:rPr>
              <w:t>⊂</w:t>
            </w:r>
            <w:r>
              <w:rPr>
                <w:rFonts w:ascii="Cambria Math" w:hAnsi="Cambria Math"/>
                <w:color w:val="222222"/>
                <w:shd w:val="clear" w:color="auto" w:fill="FFFFFF"/>
                <w:lang w:val="en-US"/>
              </w:rPr>
              <w:t>U</w:t>
            </w:r>
          </w:p>
          <w:p w14:paraId="0F5F6CAC" w14:textId="77777777" w:rsidR="00954884" w:rsidRPr="00954884" w:rsidRDefault="00954884" w:rsidP="00340663">
            <w:pPr>
              <w:pStyle w:val="BodyTextIndent"/>
              <w:ind w:firstLine="0"/>
              <w:rPr>
                <w:rFonts w:ascii="Cambria Math" w:hAnsi="Cambria Math"/>
                <w:color w:val="222222"/>
                <w:shd w:val="clear" w:color="auto" w:fill="FFFFFF"/>
                <w:lang w:val="en-US"/>
              </w:rPr>
            </w:pPr>
            <w:r>
              <w:rPr>
                <w:rFonts w:ascii="Cambria Math" w:hAnsi="Cambria Math"/>
                <w:color w:val="222222"/>
                <w:shd w:val="clear" w:color="auto" w:fill="FFFFFF"/>
                <w:lang w:val="en-US"/>
              </w:rPr>
              <w:t>D</w:t>
            </w:r>
            <w:r w:rsidRPr="005846AC">
              <w:rPr>
                <w:rFonts w:ascii="Cambria Math" w:hAnsi="Cambria Math"/>
                <w:color w:val="222222"/>
                <w:shd w:val="clear" w:color="auto" w:fill="FFFFFF"/>
              </w:rPr>
              <w:t>⊂</w:t>
            </w:r>
            <w:r>
              <w:rPr>
                <w:rFonts w:ascii="Cambria Math" w:hAnsi="Cambria Math"/>
                <w:color w:val="222222"/>
                <w:shd w:val="clear" w:color="auto" w:fill="FFFFFF"/>
                <w:lang w:val="en-US"/>
              </w:rPr>
              <w:t>U</w:t>
            </w:r>
          </w:p>
        </w:tc>
      </w:tr>
    </w:tbl>
    <w:p w14:paraId="44FAA4DC" w14:textId="77777777" w:rsidR="00BA2C1E" w:rsidRPr="00BF5B0D" w:rsidRDefault="00C515FB" w:rsidP="00C515FB">
      <w:pPr>
        <w:pStyle w:val="BodyTextIndent"/>
        <w:spacing w:before="240" w:after="240"/>
      </w:pPr>
      <w:r>
        <w:t>Диаграммы на координатной прямой используются для изображения числовых множеств.</w:t>
      </w:r>
      <w:r w:rsidR="00BA2C1E">
        <w:t xml:space="preserve"> Построение диаграммы заключается в изображении линии со стрелкой, которая обозначает числовую прямую. Каждая точка такой прямой обозначает какое-то число. Чем ближе число к стрелке, тем больше оно. Множества обозначаются дугами. Если </w:t>
      </w:r>
      <w:r w:rsidR="00BA2C1E">
        <w:lastRenderedPageBreak/>
        <w:t>множество задано неравенством, то на оси отмечается граница неравенства.</w:t>
      </w:r>
      <w:r w:rsidR="00BF5B0D" w:rsidRPr="00BF5B0D">
        <w:t xml:space="preserve"> </w:t>
      </w:r>
      <w:r w:rsidR="00BF5B0D">
        <w:t>Для строгого неравенства на границе ставится выколотая точка. Для нестрогого – закрашенная.</w:t>
      </w:r>
    </w:p>
    <w:tbl>
      <w:tblPr>
        <w:tblStyle w:val="TableGrid"/>
        <w:tblW w:w="0" w:type="auto"/>
        <w:tblLook w:val="04A0" w:firstRow="1" w:lastRow="0" w:firstColumn="1" w:lastColumn="0" w:noHBand="0" w:noVBand="1"/>
      </w:tblPr>
      <w:tblGrid>
        <w:gridCol w:w="4785"/>
        <w:gridCol w:w="4786"/>
      </w:tblGrid>
      <w:tr w:rsidR="00BA2C1E" w14:paraId="1B0F6421" w14:textId="77777777" w:rsidTr="00BA2C1E">
        <w:tc>
          <w:tcPr>
            <w:tcW w:w="4785" w:type="dxa"/>
          </w:tcPr>
          <w:p w14:paraId="5E9370A0" w14:textId="77777777" w:rsidR="00BA2C1E" w:rsidRDefault="00BA2C1E" w:rsidP="00BA2C1E">
            <w:pPr>
              <w:pStyle w:val="BodyTextIndent"/>
              <w:ind w:firstLine="0"/>
            </w:pPr>
            <w:r>
              <w:t>Диаграмма на координатной прямой</w:t>
            </w:r>
          </w:p>
        </w:tc>
        <w:tc>
          <w:tcPr>
            <w:tcW w:w="4786" w:type="dxa"/>
          </w:tcPr>
          <w:p w14:paraId="595488C2" w14:textId="77777777" w:rsidR="00BA2C1E" w:rsidRPr="00BA2C1E" w:rsidRDefault="00BA2C1E" w:rsidP="00BA2C1E">
            <w:pPr>
              <w:pStyle w:val="BodyTextIndent"/>
              <w:ind w:firstLine="0"/>
            </w:pPr>
            <w:r>
              <w:t>Множество</w:t>
            </w:r>
          </w:p>
        </w:tc>
      </w:tr>
      <w:tr w:rsidR="00BA2C1E" w14:paraId="5A0243F7" w14:textId="77777777" w:rsidTr="00BA2C1E">
        <w:tc>
          <w:tcPr>
            <w:tcW w:w="4785" w:type="dxa"/>
          </w:tcPr>
          <w:p w14:paraId="3880FDD0" w14:textId="77777777" w:rsidR="00BA2C1E" w:rsidRDefault="00BA2C1E" w:rsidP="00BA2C1E">
            <w:pPr>
              <w:pStyle w:val="BodyTextIndent"/>
              <w:ind w:firstLine="0"/>
            </w:pPr>
            <w:r>
              <w:rPr>
                <w:noProof/>
              </w:rPr>
              <w:drawing>
                <wp:inline distT="0" distB="0" distL="0" distR="0" wp14:anchorId="6F2A444F" wp14:editId="438B8A4D">
                  <wp:extent cx="2640294" cy="871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6090" cy="880052"/>
                          </a:xfrm>
                          <a:prstGeom prst="rect">
                            <a:avLst/>
                          </a:prstGeom>
                        </pic:spPr>
                      </pic:pic>
                    </a:graphicData>
                  </a:graphic>
                </wp:inline>
              </w:drawing>
            </w:r>
          </w:p>
        </w:tc>
        <w:tc>
          <w:tcPr>
            <w:tcW w:w="4786" w:type="dxa"/>
          </w:tcPr>
          <w:p w14:paraId="4795D467" w14:textId="77777777" w:rsidR="00BA2C1E" w:rsidRPr="00BA2C1E" w:rsidRDefault="00BA2C1E" w:rsidP="00BA2C1E">
            <w:pPr>
              <w:pStyle w:val="BodyTextIndent"/>
              <w:ind w:firstLine="0"/>
              <w:rPr>
                <w:lang w:val="en-US"/>
              </w:rPr>
            </w:pPr>
            <w:r>
              <w:rPr>
                <w:lang w:val="en-US"/>
              </w:rPr>
              <w:t>A = {</w:t>
            </w:r>
            <w:proofErr w:type="spellStart"/>
            <w:r>
              <w:rPr>
                <w:lang w:val="en-US"/>
              </w:rPr>
              <w:t>x|x</w:t>
            </w:r>
            <w:proofErr w:type="spellEnd"/>
            <w:r>
              <w:rPr>
                <w:lang w:val="en-US"/>
              </w:rPr>
              <w:t>&lt;13}</w:t>
            </w:r>
          </w:p>
        </w:tc>
      </w:tr>
      <w:tr w:rsidR="00BA2C1E" w14:paraId="110374C0" w14:textId="77777777" w:rsidTr="00BA2C1E">
        <w:tc>
          <w:tcPr>
            <w:tcW w:w="4785" w:type="dxa"/>
          </w:tcPr>
          <w:p w14:paraId="23F63EB0" w14:textId="77777777" w:rsidR="00BA2C1E" w:rsidRDefault="00BA2C1E" w:rsidP="00BA2C1E">
            <w:pPr>
              <w:pStyle w:val="BodyTextIndent"/>
              <w:ind w:firstLine="0"/>
            </w:pPr>
            <w:r>
              <w:rPr>
                <w:noProof/>
              </w:rPr>
              <w:drawing>
                <wp:inline distT="0" distB="0" distL="0" distR="0" wp14:anchorId="5B4592B3" wp14:editId="1719B7FE">
                  <wp:extent cx="2781300" cy="893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8093" cy="917767"/>
                          </a:xfrm>
                          <a:prstGeom prst="rect">
                            <a:avLst/>
                          </a:prstGeom>
                        </pic:spPr>
                      </pic:pic>
                    </a:graphicData>
                  </a:graphic>
                </wp:inline>
              </w:drawing>
            </w:r>
          </w:p>
        </w:tc>
        <w:tc>
          <w:tcPr>
            <w:tcW w:w="4786" w:type="dxa"/>
          </w:tcPr>
          <w:p w14:paraId="38CFA541" w14:textId="77777777" w:rsidR="00BA2C1E" w:rsidRPr="00BA2C1E" w:rsidRDefault="00BA2C1E" w:rsidP="00BA2C1E">
            <w:pPr>
              <w:pStyle w:val="BodyTextIndent"/>
              <w:ind w:firstLine="0"/>
              <w:rPr>
                <w:lang w:val="en-US"/>
              </w:rPr>
            </w:pPr>
            <w:r>
              <w:rPr>
                <w:lang w:val="en-US"/>
              </w:rPr>
              <w:t>B = {</w:t>
            </w:r>
            <w:proofErr w:type="spellStart"/>
            <w:r>
              <w:rPr>
                <w:lang w:val="en-US"/>
              </w:rPr>
              <w:t>x|x</w:t>
            </w:r>
            <w:proofErr w:type="spellEnd"/>
            <w:r>
              <w:rPr>
                <w:lang w:val="en-US"/>
              </w:rPr>
              <w:t>&gt;0}</w:t>
            </w:r>
          </w:p>
        </w:tc>
      </w:tr>
    </w:tbl>
    <w:p w14:paraId="144296E2" w14:textId="69822DD0" w:rsidR="00721CA8" w:rsidRDefault="00721CA8" w:rsidP="00C515FB">
      <w:pPr>
        <w:pStyle w:val="Heading2"/>
      </w:pPr>
      <w:bookmarkStart w:id="5" w:name="_Toc20917649"/>
      <w:r>
        <w:t>Логические операции</w:t>
      </w:r>
    </w:p>
    <w:p w14:paraId="2EA5AF8C" w14:textId="6FF0FA20" w:rsidR="00721CA8" w:rsidRDefault="00721CA8" w:rsidP="00721CA8">
      <w:r>
        <w:t>Цель: при выполнении операций над множествами, которые заданы как предикаты, нужно уметь писать высказывания с использованием логических операций коньюнкции, дизъюнкции и т.п.</w:t>
      </w:r>
    </w:p>
    <w:p w14:paraId="42246166" w14:textId="3BE6EC12" w:rsidR="00721CA8" w:rsidRPr="00721CA8" w:rsidRDefault="00721CA8" w:rsidP="00721CA8"/>
    <w:p w14:paraId="4CA29DD3" w14:textId="77777777" w:rsidR="00C515FB" w:rsidRDefault="00C515FB" w:rsidP="00C515FB">
      <w:pPr>
        <w:pStyle w:val="Heading2"/>
      </w:pPr>
      <w:r>
        <w:t>Операции над множествами</w:t>
      </w:r>
      <w:bookmarkEnd w:id="5"/>
    </w:p>
    <w:p w14:paraId="3E6C15E4" w14:textId="77777777" w:rsidR="00721CA8" w:rsidRDefault="00721CA8" w:rsidP="00BF5B0D">
      <w:pPr>
        <w:pStyle w:val="BodyTextIndent"/>
        <w:spacing w:before="240" w:after="240"/>
      </w:pPr>
      <w:r w:rsidRPr="00340663">
        <w:t>Операции над множествами рассматриваются для получения новых множеств из уже существующих.</w:t>
      </w:r>
      <w:r>
        <w:t xml:space="preserve"> При этом для задания новых множеств с помощью предикатов потребуется использовать логические операторы.</w:t>
      </w:r>
    </w:p>
    <w:p w14:paraId="158D8AB6" w14:textId="5390AAB0" w:rsidR="00335396" w:rsidRDefault="00335396" w:rsidP="00BF5B0D">
      <w:pPr>
        <w:pStyle w:val="BodyTextIndent"/>
        <w:spacing w:before="240" w:after="240"/>
      </w:pPr>
      <w:r>
        <w:t>Для иллюстрации операций над множествами и для решения задач ф</w:t>
      </w:r>
      <w:r w:rsidRPr="00340663">
        <w:t>игуры должны пересекаться в наиболее общем случае, требуемом в задаче</w:t>
      </w:r>
      <w:r>
        <w:t xml:space="preserve">. </w:t>
      </w:r>
      <w:r w:rsidRPr="00340663">
        <w:t>Имея построенную диаграмму, можно заштриховать определенные области для обозначения вновь образованных множеств.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3"/>
        <w:gridCol w:w="4226"/>
        <w:gridCol w:w="2282"/>
      </w:tblGrid>
      <w:tr w:rsidR="00721CA8" w:rsidRPr="00B80C40" w14:paraId="079FBC01" w14:textId="4D30DA62" w:rsidTr="00721CA8">
        <w:tc>
          <w:tcPr>
            <w:tcW w:w="3063" w:type="dxa"/>
            <w:vAlign w:val="center"/>
          </w:tcPr>
          <w:p w14:paraId="720F2089" w14:textId="77777777" w:rsidR="00721CA8" w:rsidRPr="00954884" w:rsidRDefault="00721CA8" w:rsidP="00954884">
            <w:pPr>
              <w:pStyle w:val="BodyTextIndent"/>
              <w:ind w:firstLine="0"/>
              <w:jc w:val="center"/>
            </w:pPr>
            <w:r w:rsidRPr="00954884">
              <w:t>Диаграмма Эйлера-Венна</w:t>
            </w:r>
          </w:p>
        </w:tc>
        <w:tc>
          <w:tcPr>
            <w:tcW w:w="4226" w:type="dxa"/>
            <w:vAlign w:val="center"/>
          </w:tcPr>
          <w:p w14:paraId="49601F5B" w14:textId="77777777" w:rsidR="00721CA8" w:rsidRPr="00954884" w:rsidRDefault="00721CA8" w:rsidP="00954884">
            <w:pPr>
              <w:spacing w:before="120" w:after="120"/>
              <w:jc w:val="center"/>
              <w:rPr>
                <w:rFonts w:ascii="Times New Roman" w:hAnsi="Times New Roman"/>
                <w:iCs/>
              </w:rPr>
            </w:pPr>
            <w:r w:rsidRPr="00954884">
              <w:rPr>
                <w:rFonts w:ascii="Times New Roman" w:hAnsi="Times New Roman"/>
                <w:iCs/>
              </w:rPr>
              <w:t>Определение</w:t>
            </w:r>
          </w:p>
        </w:tc>
        <w:tc>
          <w:tcPr>
            <w:tcW w:w="2282" w:type="dxa"/>
          </w:tcPr>
          <w:p w14:paraId="6636CE52" w14:textId="735C2F1B" w:rsidR="00721CA8" w:rsidRPr="00954884" w:rsidRDefault="00721CA8" w:rsidP="00954884">
            <w:pPr>
              <w:spacing w:before="120" w:after="120"/>
              <w:jc w:val="center"/>
              <w:rPr>
                <w:rFonts w:ascii="Times New Roman" w:hAnsi="Times New Roman"/>
                <w:iCs/>
              </w:rPr>
            </w:pPr>
            <w:r>
              <w:rPr>
                <w:rFonts w:ascii="Times New Roman" w:hAnsi="Times New Roman"/>
                <w:iCs/>
              </w:rPr>
              <w:t>Логическая операция</w:t>
            </w:r>
          </w:p>
        </w:tc>
      </w:tr>
      <w:tr w:rsidR="00721CA8" w:rsidRPr="00B80C40" w14:paraId="4709C449" w14:textId="5F960F22" w:rsidTr="00721CA8">
        <w:tc>
          <w:tcPr>
            <w:tcW w:w="3063" w:type="dxa"/>
          </w:tcPr>
          <w:p w14:paraId="15FC32F4" w14:textId="77777777" w:rsidR="00721CA8" w:rsidRPr="00B80C40" w:rsidRDefault="00721CA8" w:rsidP="00B80C40">
            <w:pPr>
              <w:pStyle w:val="BodyTextIndent"/>
              <w:ind w:firstLine="0"/>
              <w:rPr>
                <w:lang w:val="en-US"/>
              </w:rPr>
            </w:pPr>
            <w:r>
              <w:rPr>
                <w:lang w:val="en-US"/>
              </w:rPr>
              <w:object w:dxaOrig="0" w:dyaOrig="0" w14:anchorId="7F9EFA94">
                <v:group id="_x0000_s1175" style="position:absolute;left:0;text-align:left;margin-left:0;margin-top:0;width:141.75pt;height:141.75pt;z-index:251660288;mso-position-horizontal:left;mso-position-horizontal-relative:margin;mso-position-vertical:top;mso-position-vertical-relative:margin" coordorigin="9234,9234" coordsize="1440,1440" wrapcoords="-114 0 -114 21486 18971 21486 18971 18286 19657 18286 21600 16914 21600 0 -114 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6" type="#_x0000_t75" style="position:absolute;left:9234;top:9234;width:1440;height:1134">
                    <v:imagedata r:id="rId10" o:title=""/>
                  </v:shape>
                  <v:shape id="_x0000_s1177" type="#_x0000_t202" style="position:absolute;left:9234;top:10314;width:1260;height:360" stroked="f">
                    <v:textbox style="mso-next-textbox:#_x0000_s1177">
                      <w:txbxContent>
                        <w:p w14:paraId="69A23729" w14:textId="77777777" w:rsidR="00721CA8" w:rsidRPr="00264C6C" w:rsidRDefault="00721CA8" w:rsidP="00B80C40">
                          <w:pPr>
                            <w:jc w:val="center"/>
                            <w:rPr>
                              <w:i/>
                              <w:sz w:val="20"/>
                              <w:szCs w:val="20"/>
                            </w:rPr>
                          </w:pPr>
                          <w:r>
                            <w:rPr>
                              <w:i/>
                              <w:sz w:val="20"/>
                              <w:szCs w:val="20"/>
                            </w:rPr>
                            <w:t>Рис. 1.</w:t>
                          </w:r>
                        </w:p>
                      </w:txbxContent>
                    </v:textbox>
                  </v:shape>
                  <w10:wrap type="square" anchorx="margin" anchory="margin"/>
                </v:group>
                <o:OLEObject Type="Embed" ProgID="PBrush" ShapeID="_x0000_s1176" DrawAspect="Content" ObjectID="_1631543793" r:id="rId11"/>
              </w:object>
            </w:r>
          </w:p>
        </w:tc>
        <w:tc>
          <w:tcPr>
            <w:tcW w:w="4226" w:type="dxa"/>
          </w:tcPr>
          <w:p w14:paraId="073B8426" w14:textId="77777777" w:rsidR="00721CA8" w:rsidRPr="00B80C40" w:rsidRDefault="00721CA8" w:rsidP="00B80C40">
            <w:pPr>
              <w:spacing w:before="120" w:after="120"/>
              <w:jc w:val="both"/>
              <w:rPr>
                <w:rFonts w:ascii="Times New Roman" w:hAnsi="Times New Roman"/>
                <w:i/>
                <w:iCs/>
              </w:rPr>
            </w:pPr>
            <w:r w:rsidRPr="00B80C40">
              <w:rPr>
                <w:rFonts w:ascii="Times New Roman" w:hAnsi="Times New Roman"/>
                <w:i/>
                <w:iCs/>
              </w:rPr>
              <w:t xml:space="preserve">Определение. </w:t>
            </w:r>
            <w:r w:rsidRPr="00B80C40">
              <w:rPr>
                <w:rFonts w:ascii="Times New Roman" w:hAnsi="Times New Roman"/>
                <w:b/>
                <w:bCs/>
                <w:i/>
                <w:iCs/>
              </w:rPr>
              <w:t xml:space="preserve">Объединением </w:t>
            </w:r>
            <w:r w:rsidRPr="00B80C40">
              <w:rPr>
                <w:rFonts w:ascii="Times New Roman" w:hAnsi="Times New Roman"/>
                <w:i/>
                <w:iCs/>
              </w:rPr>
              <w:t>множеств А и В называется множество, состоящее из всех тех элементов, которые принадлежат хотя бы одному из множеств А, В (рис. 1):</w:t>
            </w:r>
          </w:p>
          <w:p w14:paraId="1149608D" w14:textId="77777777" w:rsidR="00721CA8" w:rsidRPr="00B80C40" w:rsidRDefault="00721CA8" w:rsidP="00B80C40">
            <w:pPr>
              <w:spacing w:before="60" w:after="60"/>
              <w:jc w:val="center"/>
              <w:rPr>
                <w:rFonts w:ascii="Times New Roman" w:hAnsi="Times New Roman"/>
                <w:lang w:val="en-US"/>
              </w:rPr>
            </w:pPr>
            <w:r w:rsidRPr="00B80C40">
              <w:rPr>
                <w:rFonts w:ascii="Times New Roman" w:hAnsi="Times New Roman"/>
                <w:position w:val="-10"/>
              </w:rPr>
              <w:object w:dxaOrig="2900" w:dyaOrig="320" w14:anchorId="10FFFABA">
                <v:shape id="_x0000_i1061" type="#_x0000_t75" style="width:145.15pt;height:16.15pt" o:ole="">
                  <v:imagedata r:id="rId12" o:title=""/>
                </v:shape>
                <o:OLEObject Type="Embed" ProgID="Equation.3" ShapeID="_x0000_i1061" DrawAspect="Content" ObjectID="_1631543755" r:id="rId13"/>
              </w:object>
            </w:r>
            <w:r w:rsidRPr="00B80C40">
              <w:rPr>
                <w:rFonts w:ascii="Times New Roman" w:hAnsi="Times New Roman"/>
              </w:rPr>
              <w:t xml:space="preserve"> </w:t>
            </w:r>
          </w:p>
        </w:tc>
        <w:tc>
          <w:tcPr>
            <w:tcW w:w="2282" w:type="dxa"/>
          </w:tcPr>
          <w:p w14:paraId="1ACF620C" w14:textId="42BFBF26" w:rsidR="00721CA8" w:rsidRPr="00016146" w:rsidRDefault="00721CA8" w:rsidP="00721CA8">
            <w:pPr>
              <w:spacing w:before="120" w:after="120"/>
              <w:jc w:val="both"/>
              <w:rPr>
                <w:rFonts w:ascii="Times New Roman" w:hAnsi="Times New Roman"/>
                <w:i/>
                <w:iCs/>
              </w:rPr>
            </w:pPr>
            <w:r>
              <w:rPr>
                <w:rFonts w:ascii="Times New Roman" w:hAnsi="Times New Roman"/>
                <w:i/>
                <w:iCs/>
              </w:rPr>
              <w:t>Дизъюнкция –(«ИЛИ», логическое сложение</w:t>
            </w:r>
            <w:r w:rsidR="00016146">
              <w:rPr>
                <w:rFonts w:ascii="Times New Roman" w:hAnsi="Times New Roman"/>
                <w:i/>
                <w:iCs/>
              </w:rPr>
              <w:t xml:space="preserve">). Символ </w:t>
            </w:r>
            <w:r w:rsidR="00016146">
              <w:rPr>
                <w:rFonts w:ascii="Cambria Math" w:hAnsi="Cambria Math" w:cs="Cambria Math"/>
                <w:color w:val="333333"/>
                <w:sz w:val="21"/>
                <w:szCs w:val="21"/>
                <w:shd w:val="clear" w:color="auto" w:fill="FFFFFF"/>
              </w:rPr>
              <w:t>∨</w:t>
            </w:r>
            <w:r w:rsidR="00016146" w:rsidRPr="00016146">
              <w:rPr>
                <w:rFonts w:ascii="Cambria Math" w:hAnsi="Cambria Math" w:cs="Cambria Math"/>
                <w:color w:val="333333"/>
                <w:sz w:val="21"/>
                <w:szCs w:val="21"/>
                <w:shd w:val="clear" w:color="auto" w:fill="FFFFFF"/>
              </w:rPr>
              <w:t xml:space="preserve"> </w:t>
            </w:r>
            <w:r w:rsidR="00016146">
              <w:rPr>
                <w:rFonts w:ascii="Cambria Math" w:hAnsi="Cambria Math" w:cs="Cambria Math"/>
                <w:color w:val="333333"/>
                <w:sz w:val="21"/>
                <w:szCs w:val="21"/>
                <w:shd w:val="clear" w:color="auto" w:fill="FFFFFF"/>
              </w:rPr>
              <w:t>от лат. (</w:t>
            </w:r>
            <w:proofErr w:type="spellStart"/>
            <w:r w:rsidR="00016146">
              <w:rPr>
                <w:rFonts w:ascii="Cambria Math" w:hAnsi="Cambria Math" w:cs="Cambria Math"/>
                <w:color w:val="333333"/>
                <w:sz w:val="21"/>
                <w:szCs w:val="21"/>
                <w:shd w:val="clear" w:color="auto" w:fill="FFFFFF"/>
                <w:lang w:val="en-US"/>
              </w:rPr>
              <w:t>vel</w:t>
            </w:r>
            <w:proofErr w:type="spellEnd"/>
            <w:r w:rsidR="00016146">
              <w:rPr>
                <w:rFonts w:ascii="Cambria Math" w:hAnsi="Cambria Math" w:cs="Cambria Math"/>
                <w:color w:val="333333"/>
                <w:sz w:val="21"/>
                <w:szCs w:val="21"/>
                <w:shd w:val="clear" w:color="auto" w:fill="FFFFFF"/>
                <w:lang w:val="en-US"/>
              </w:rPr>
              <w:t xml:space="preserve">, </w:t>
            </w:r>
            <w:r w:rsidR="00016146">
              <w:rPr>
                <w:rFonts w:ascii="Cambria Math" w:hAnsi="Cambria Math" w:cs="Cambria Math"/>
                <w:color w:val="333333"/>
                <w:sz w:val="21"/>
                <w:szCs w:val="21"/>
                <w:shd w:val="clear" w:color="auto" w:fill="FFFFFF"/>
              </w:rPr>
              <w:t>что означает «или»)</w:t>
            </w:r>
            <w:bookmarkStart w:id="6" w:name="_GoBack"/>
            <w:bookmarkEnd w:id="6"/>
          </w:p>
        </w:tc>
      </w:tr>
      <w:tr w:rsidR="00721CA8" w:rsidRPr="00B80C40" w14:paraId="2183D696" w14:textId="20F11FE8" w:rsidTr="00721CA8">
        <w:tc>
          <w:tcPr>
            <w:tcW w:w="3063" w:type="dxa"/>
          </w:tcPr>
          <w:p w14:paraId="5CBBEDCC" w14:textId="77777777" w:rsidR="00721CA8" w:rsidRPr="00016146" w:rsidRDefault="00721CA8" w:rsidP="00B80C40">
            <w:pPr>
              <w:pStyle w:val="BodyTextIndent"/>
              <w:ind w:firstLine="0"/>
            </w:pPr>
            <w:r>
              <w:pict w14:anchorId="59988A1E">
                <v:group id="_x0000_s1172" style="width:141.75pt;height:141.75pt;mso-position-horizontal-relative:char;mso-position-vertical-relative:line" coordorigin="9234,11252" coordsize="1350,1402">
                  <v:shape id="_x0000_s1173" type="#_x0000_t75" style="position:absolute;left:9234;top:11252;width:1350;height:1074">
                    <v:imagedata r:id="rId14" o:title=""/>
                  </v:shape>
                  <v:shape id="_x0000_s1174" type="#_x0000_t202" style="position:absolute;left:9234;top:12294;width:1260;height:360" stroked="f">
                    <v:textbox style="mso-next-textbox:#_x0000_s1174">
                      <w:txbxContent>
                        <w:p w14:paraId="77F65D86" w14:textId="77777777" w:rsidR="00721CA8" w:rsidRPr="00821CF8" w:rsidRDefault="00721CA8" w:rsidP="00B80C40">
                          <w:pPr>
                            <w:jc w:val="center"/>
                            <w:rPr>
                              <w:i/>
                              <w:sz w:val="20"/>
                              <w:szCs w:val="20"/>
                            </w:rPr>
                          </w:pPr>
                          <w:r>
                            <w:rPr>
                              <w:i/>
                              <w:sz w:val="20"/>
                              <w:szCs w:val="20"/>
                            </w:rPr>
                            <w:t xml:space="preserve">Рис. </w:t>
                          </w:r>
                          <w:r>
                            <w:rPr>
                              <w:i/>
                              <w:sz w:val="20"/>
                              <w:szCs w:val="20"/>
                            </w:rPr>
                            <w:t>2.</w:t>
                          </w:r>
                        </w:p>
                      </w:txbxContent>
                    </v:textbox>
                  </v:shape>
                  <w10:wrap type="none"/>
                  <w10:anchorlock/>
                </v:group>
                <o:OLEObject Type="Embed" ProgID="PBrush" ShapeID="_x0000_s1173" DrawAspect="Content" ObjectID="_1631543794" r:id="rId15"/>
              </w:pict>
            </w:r>
          </w:p>
        </w:tc>
        <w:tc>
          <w:tcPr>
            <w:tcW w:w="4226" w:type="dxa"/>
          </w:tcPr>
          <w:p w14:paraId="309E9DAD" w14:textId="77777777" w:rsidR="00721CA8" w:rsidRPr="00B80C40" w:rsidRDefault="00721CA8" w:rsidP="00B80C40">
            <w:pPr>
              <w:spacing w:before="120" w:after="120"/>
              <w:jc w:val="both"/>
              <w:rPr>
                <w:rFonts w:ascii="Times New Roman" w:hAnsi="Times New Roman"/>
                <w:i/>
                <w:iCs/>
              </w:rPr>
            </w:pPr>
            <w:r w:rsidRPr="00B80C40">
              <w:rPr>
                <w:rFonts w:ascii="Times New Roman" w:hAnsi="Times New Roman"/>
                <w:i/>
                <w:iCs/>
              </w:rPr>
              <w:t xml:space="preserve">Определение. </w:t>
            </w:r>
            <w:r w:rsidRPr="00B80C40">
              <w:rPr>
                <w:rFonts w:ascii="Times New Roman" w:hAnsi="Times New Roman"/>
                <w:b/>
                <w:bCs/>
                <w:i/>
                <w:iCs/>
              </w:rPr>
              <w:t xml:space="preserve">Пересечением </w:t>
            </w:r>
            <w:r w:rsidRPr="00B80C40">
              <w:rPr>
                <w:rFonts w:ascii="Times New Roman" w:hAnsi="Times New Roman"/>
                <w:i/>
                <w:iCs/>
              </w:rPr>
              <w:t>множеств А и В называется множество, состоящее из всех тех и только тех элементов, которые принадлежат одновременно как множеству А, так и множеству В (рис. 2):</w:t>
            </w:r>
          </w:p>
          <w:p w14:paraId="5013C545" w14:textId="77777777" w:rsidR="00721CA8" w:rsidRPr="00B80C40" w:rsidRDefault="00721CA8" w:rsidP="00B80C40">
            <w:pPr>
              <w:spacing w:before="60" w:after="60"/>
              <w:jc w:val="center"/>
              <w:rPr>
                <w:rFonts w:ascii="Times New Roman" w:hAnsi="Times New Roman"/>
                <w:lang w:val="en-US"/>
              </w:rPr>
            </w:pPr>
            <w:r w:rsidRPr="00B80C40">
              <w:rPr>
                <w:rFonts w:ascii="Times New Roman" w:hAnsi="Times New Roman"/>
                <w:position w:val="-10"/>
              </w:rPr>
              <w:object w:dxaOrig="2720" w:dyaOrig="320" w14:anchorId="4BF77724">
                <v:shape id="_x0000_i1062" type="#_x0000_t75" style="width:136.15pt;height:16.15pt" o:ole="">
                  <v:imagedata r:id="rId16" o:title=""/>
                </v:shape>
                <o:OLEObject Type="Embed" ProgID="Equation.3" ShapeID="_x0000_i1062" DrawAspect="Content" ObjectID="_1631543756" r:id="rId17"/>
              </w:object>
            </w:r>
            <w:r w:rsidRPr="00B80C40">
              <w:rPr>
                <w:rFonts w:ascii="Times New Roman" w:hAnsi="Times New Roman"/>
              </w:rPr>
              <w:t xml:space="preserve"> </w:t>
            </w:r>
          </w:p>
        </w:tc>
        <w:tc>
          <w:tcPr>
            <w:tcW w:w="2282" w:type="dxa"/>
          </w:tcPr>
          <w:p w14:paraId="5D61CDF0" w14:textId="77777777" w:rsidR="00721CA8" w:rsidRPr="00B80C40" w:rsidRDefault="00721CA8" w:rsidP="00B80C40">
            <w:pPr>
              <w:spacing w:before="120" w:after="120"/>
              <w:jc w:val="both"/>
              <w:rPr>
                <w:rFonts w:ascii="Times New Roman" w:hAnsi="Times New Roman"/>
                <w:i/>
                <w:iCs/>
              </w:rPr>
            </w:pPr>
          </w:p>
        </w:tc>
      </w:tr>
      <w:tr w:rsidR="00721CA8" w:rsidRPr="00B80C40" w14:paraId="165226F3" w14:textId="0C26550B" w:rsidTr="00721CA8">
        <w:tc>
          <w:tcPr>
            <w:tcW w:w="3063" w:type="dxa"/>
          </w:tcPr>
          <w:p w14:paraId="59CC0F42" w14:textId="77777777" w:rsidR="00721CA8" w:rsidRPr="00B80C40" w:rsidRDefault="00721CA8" w:rsidP="00B80C40">
            <w:pPr>
              <w:pStyle w:val="BodyTextIndent"/>
              <w:ind w:firstLine="0"/>
              <w:rPr>
                <w:lang w:val="en-US"/>
              </w:rPr>
            </w:pPr>
            <w:r>
              <w:rPr>
                <w:i/>
                <w:iCs/>
              </w:rPr>
            </w:r>
            <w:r>
              <w:rPr>
                <w:i/>
                <w:iCs/>
              </w:rPr>
              <w:pict w14:anchorId="47909984">
                <v:group id="_x0000_s1169" style="width:141.75pt;height:141.75pt;mso-position-horizontal-relative:char;mso-position-vertical-relative:line" coordorigin="9414,13014" coordsize="1286,1260">
                  <v:shape id="_x0000_s1170" type="#_x0000_t75" style="position:absolute;left:9414;top:13014;width:1286;height:935">
                    <v:imagedata r:id="rId18" o:title=""/>
                  </v:shape>
                  <v:shape id="_x0000_s1171" type="#_x0000_t202" style="position:absolute;left:9414;top:13914;width:1260;height:360" stroked="f">
                    <v:textbox>
                      <w:txbxContent>
                        <w:p w14:paraId="4B3E2B2D" w14:textId="77777777" w:rsidR="00721CA8" w:rsidRPr="00821CF8" w:rsidRDefault="00721CA8" w:rsidP="00B80C40">
                          <w:pPr>
                            <w:jc w:val="center"/>
                            <w:rPr>
                              <w:i/>
                              <w:sz w:val="20"/>
                              <w:szCs w:val="20"/>
                            </w:rPr>
                          </w:pPr>
                          <w:r>
                            <w:rPr>
                              <w:i/>
                              <w:sz w:val="20"/>
                              <w:szCs w:val="20"/>
                            </w:rPr>
                            <w:t>Рис. 3.</w:t>
                          </w:r>
                        </w:p>
                      </w:txbxContent>
                    </v:textbox>
                  </v:shape>
                  <w10:wrap type="none"/>
                  <w10:anchorlock/>
                </v:group>
                <o:OLEObject Type="Embed" ProgID="PBrush" ShapeID="_x0000_s1170" DrawAspect="Content" ObjectID="_1631543795" r:id="rId19"/>
              </w:pict>
            </w:r>
          </w:p>
        </w:tc>
        <w:tc>
          <w:tcPr>
            <w:tcW w:w="4226" w:type="dxa"/>
          </w:tcPr>
          <w:p w14:paraId="04723DDB" w14:textId="77777777" w:rsidR="00721CA8" w:rsidRPr="00B80C40" w:rsidRDefault="00721CA8" w:rsidP="00B80C40">
            <w:pPr>
              <w:spacing w:before="120" w:after="120"/>
              <w:rPr>
                <w:rFonts w:ascii="Times New Roman" w:hAnsi="Times New Roman"/>
                <w:i/>
                <w:iCs/>
              </w:rPr>
            </w:pPr>
            <w:r w:rsidRPr="00B80C40">
              <w:rPr>
                <w:rFonts w:ascii="Times New Roman" w:hAnsi="Times New Roman"/>
                <w:i/>
                <w:iCs/>
              </w:rPr>
              <w:t xml:space="preserve">Определение. </w:t>
            </w:r>
            <w:r w:rsidRPr="00B80C40">
              <w:rPr>
                <w:rFonts w:ascii="Times New Roman" w:hAnsi="Times New Roman"/>
                <w:b/>
                <w:bCs/>
                <w:i/>
                <w:iCs/>
              </w:rPr>
              <w:t>Разностью</w:t>
            </w:r>
            <w:r w:rsidRPr="00B80C40">
              <w:rPr>
                <w:rFonts w:ascii="Times New Roman" w:hAnsi="Times New Roman"/>
                <w:i/>
                <w:iCs/>
              </w:rPr>
              <w:t xml:space="preserve"> множеств А и В называется множество всех тех и только тех элементов А, которые не содержатся в В (рис. 3):</w:t>
            </w:r>
          </w:p>
          <w:p w14:paraId="2DBBBD19" w14:textId="77777777" w:rsidR="00721CA8" w:rsidRPr="00B80C40" w:rsidRDefault="00721CA8" w:rsidP="00B80C40">
            <w:pPr>
              <w:spacing w:before="60" w:after="60"/>
              <w:jc w:val="center"/>
              <w:rPr>
                <w:rFonts w:ascii="Times New Roman" w:hAnsi="Times New Roman"/>
                <w:lang w:val="en-US"/>
              </w:rPr>
            </w:pPr>
            <w:r w:rsidRPr="00B80C40">
              <w:rPr>
                <w:rFonts w:ascii="Times New Roman" w:hAnsi="Times New Roman"/>
                <w:position w:val="-10"/>
              </w:rPr>
              <w:object w:dxaOrig="2620" w:dyaOrig="320" w14:anchorId="115E3FA3">
                <v:shape id="_x0000_i1063" type="#_x0000_t75" style="width:131.25pt;height:16.15pt" o:ole="">
                  <v:imagedata r:id="rId20" o:title=""/>
                </v:shape>
                <o:OLEObject Type="Embed" ProgID="Equation.3" ShapeID="_x0000_i1063" DrawAspect="Content" ObjectID="_1631543757" r:id="rId21"/>
              </w:object>
            </w:r>
            <w:r w:rsidRPr="00B80C40">
              <w:rPr>
                <w:rFonts w:ascii="Times New Roman" w:hAnsi="Times New Roman"/>
              </w:rPr>
              <w:t xml:space="preserve"> </w:t>
            </w:r>
          </w:p>
        </w:tc>
        <w:tc>
          <w:tcPr>
            <w:tcW w:w="2282" w:type="dxa"/>
          </w:tcPr>
          <w:p w14:paraId="35994D34" w14:textId="77777777" w:rsidR="00721CA8" w:rsidRPr="00B80C40" w:rsidRDefault="00721CA8" w:rsidP="00B80C40">
            <w:pPr>
              <w:spacing w:before="120" w:after="120"/>
              <w:rPr>
                <w:rFonts w:ascii="Times New Roman" w:hAnsi="Times New Roman"/>
                <w:i/>
                <w:iCs/>
              </w:rPr>
            </w:pPr>
          </w:p>
        </w:tc>
      </w:tr>
      <w:tr w:rsidR="00721CA8" w:rsidRPr="00E76067" w14:paraId="73533787" w14:textId="5533A54C" w:rsidTr="00721CA8">
        <w:tc>
          <w:tcPr>
            <w:tcW w:w="3063" w:type="dxa"/>
          </w:tcPr>
          <w:p w14:paraId="68ACFAF6" w14:textId="77777777" w:rsidR="00721CA8" w:rsidRPr="00B80C40" w:rsidRDefault="00721CA8" w:rsidP="00B80C40">
            <w:pPr>
              <w:pStyle w:val="BodyTextIndent"/>
              <w:ind w:firstLine="0"/>
              <w:rPr>
                <w:lang w:val="en-US"/>
              </w:rPr>
            </w:pPr>
            <w:r>
              <w:rPr>
                <w:i/>
                <w:iCs/>
              </w:rPr>
            </w:r>
            <w:r>
              <w:rPr>
                <w:i/>
                <w:iCs/>
              </w:rPr>
              <w:pict w14:anchorId="342B405C">
                <v:group id="_x0000_s1166" style="width:141.75pt;height:141.75pt;mso-position-horizontal-relative:char;mso-position-vertical-relative:line" coordorigin="9414,14454" coordsize="1440,1440">
                  <v:shape id="_x0000_s1167" type="#_x0000_t75" style="position:absolute;left:9414;top:14454;width:1413;height:1139">
                    <v:imagedata r:id="rId22" o:title=""/>
                  </v:shape>
                  <v:shape id="_x0000_s1168" type="#_x0000_t202" style="position:absolute;left:9414;top:15534;width:1440;height:360" stroked="f">
                    <v:textbox>
                      <w:txbxContent>
                        <w:p w14:paraId="36CC877C" w14:textId="77777777" w:rsidR="00721CA8" w:rsidRPr="00821CF8" w:rsidRDefault="00721CA8" w:rsidP="00B80C40">
                          <w:pPr>
                            <w:jc w:val="center"/>
                            <w:rPr>
                              <w:i/>
                              <w:sz w:val="20"/>
                              <w:szCs w:val="20"/>
                            </w:rPr>
                          </w:pPr>
                          <w:r>
                            <w:rPr>
                              <w:i/>
                              <w:sz w:val="20"/>
                              <w:szCs w:val="20"/>
                            </w:rPr>
                            <w:t>Рис. 4.</w:t>
                          </w:r>
                        </w:p>
                      </w:txbxContent>
                    </v:textbox>
                  </v:shape>
                  <w10:wrap type="none"/>
                  <w10:anchorlock/>
                </v:group>
                <o:OLEObject Type="Embed" ProgID="PBrush" ShapeID="_x0000_s1167" DrawAspect="Content" ObjectID="_1631543796" r:id="rId23"/>
              </w:pict>
            </w:r>
          </w:p>
        </w:tc>
        <w:tc>
          <w:tcPr>
            <w:tcW w:w="4226" w:type="dxa"/>
          </w:tcPr>
          <w:p w14:paraId="4F24A288" w14:textId="77777777" w:rsidR="00721CA8" w:rsidRDefault="00721CA8" w:rsidP="00B80C40">
            <w:pPr>
              <w:spacing w:before="120" w:after="120"/>
              <w:jc w:val="both"/>
              <w:rPr>
                <w:rFonts w:ascii="Times New Roman" w:hAnsi="Times New Roman"/>
                <w:i/>
                <w:iCs/>
              </w:rPr>
            </w:pPr>
            <w:r w:rsidRPr="00B80C40">
              <w:rPr>
                <w:rFonts w:ascii="Times New Roman" w:hAnsi="Times New Roman"/>
                <w:i/>
                <w:iCs/>
              </w:rPr>
              <w:t xml:space="preserve">Определение. </w:t>
            </w:r>
            <w:r w:rsidRPr="00B80C40">
              <w:rPr>
                <w:rFonts w:ascii="Times New Roman" w:hAnsi="Times New Roman"/>
                <w:b/>
                <w:bCs/>
                <w:i/>
                <w:iCs/>
              </w:rPr>
              <w:t>Симметрической разностью</w:t>
            </w:r>
            <w:r w:rsidRPr="00B80C40">
              <w:rPr>
                <w:rFonts w:ascii="Times New Roman" w:hAnsi="Times New Roman"/>
                <w:i/>
                <w:iCs/>
              </w:rPr>
              <w:t xml:space="preserve"> множеств А и В называется множество элементов этих множеств, которые принадлежат либо только множеству А, либо только множеству В (рис. 4):</w:t>
            </w:r>
          </w:p>
          <w:p w14:paraId="4B7C1C37" w14:textId="77777777" w:rsidR="00721CA8" w:rsidRPr="00E76067" w:rsidRDefault="00721CA8" w:rsidP="00E76067">
            <w:pPr>
              <w:spacing w:before="120" w:after="120"/>
              <w:jc w:val="center"/>
              <w:rPr>
                <w:rFonts w:ascii="Times New Roman" w:hAnsi="Times New Roman"/>
              </w:rPr>
            </w:pPr>
            <w:r w:rsidRPr="00E76067">
              <w:rPr>
                <w:rFonts w:ascii="Times New Roman" w:hAnsi="Times New Roman"/>
                <w:iCs/>
                <w:lang w:val="en-US"/>
              </w:rPr>
              <w:t>A</w:t>
            </w:r>
            <w:r w:rsidRPr="00E76067">
              <w:rPr>
                <w:rFonts w:cs="Calibri"/>
                <w:iCs/>
                <w:lang w:val="en-US"/>
              </w:rPr>
              <w:t>Δ</w:t>
            </w:r>
            <w:r w:rsidRPr="00E76067">
              <w:rPr>
                <w:rFonts w:ascii="Times New Roman" w:hAnsi="Times New Roman"/>
                <w:iCs/>
                <w:lang w:val="en-US"/>
              </w:rPr>
              <w:t>B</w:t>
            </w:r>
            <w:r w:rsidRPr="00E76067">
              <w:rPr>
                <w:rFonts w:ascii="Times New Roman" w:hAnsi="Times New Roman"/>
                <w:iCs/>
              </w:rPr>
              <w:t xml:space="preserve"> = {</w:t>
            </w:r>
            <w:r w:rsidRPr="00E76067">
              <w:rPr>
                <w:rFonts w:ascii="Times New Roman" w:hAnsi="Times New Roman"/>
                <w:iCs/>
                <w:lang w:val="en-US"/>
              </w:rPr>
              <w:t>x</w:t>
            </w:r>
            <w:r w:rsidRPr="00E76067">
              <w:rPr>
                <w:rFonts w:ascii="Times New Roman" w:hAnsi="Times New Roman"/>
                <w:iCs/>
              </w:rPr>
              <w:t xml:space="preserve"> | либо </w:t>
            </w:r>
            <w:r w:rsidRPr="00E76067">
              <w:rPr>
                <w:rFonts w:ascii="Times New Roman" w:hAnsi="Times New Roman"/>
                <w:iCs/>
                <w:lang w:val="en-US"/>
              </w:rPr>
              <w:t>x</w:t>
            </w:r>
            <w:r w:rsidRPr="00E76067">
              <w:rPr>
                <w:rFonts w:ascii="Times New Roman" w:hAnsi="Times New Roman"/>
                <w:sz w:val="24"/>
                <w:szCs w:val="24"/>
              </w:rPr>
              <w:sym w:font="Symbol" w:char="F0CE"/>
            </w:r>
            <w:r w:rsidRPr="00E76067">
              <w:rPr>
                <w:rFonts w:ascii="Times New Roman" w:hAnsi="Times New Roman"/>
                <w:iCs/>
                <w:lang w:val="en-US"/>
              </w:rPr>
              <w:t>A</w:t>
            </w:r>
            <w:r w:rsidRPr="00E76067">
              <w:rPr>
                <w:rFonts w:ascii="Times New Roman" w:hAnsi="Times New Roman"/>
                <w:iCs/>
              </w:rPr>
              <w:t xml:space="preserve">, либо </w:t>
            </w:r>
            <w:r w:rsidRPr="00E76067">
              <w:rPr>
                <w:rFonts w:ascii="Times New Roman" w:hAnsi="Times New Roman"/>
                <w:iCs/>
                <w:lang w:val="en-US"/>
              </w:rPr>
              <w:t>x</w:t>
            </w:r>
            <w:r w:rsidRPr="00E76067">
              <w:rPr>
                <w:rFonts w:ascii="Times New Roman" w:hAnsi="Times New Roman"/>
                <w:sz w:val="24"/>
                <w:szCs w:val="24"/>
              </w:rPr>
              <w:sym w:font="Symbol" w:char="F0CE"/>
            </w:r>
            <w:r w:rsidRPr="00E76067">
              <w:rPr>
                <w:rFonts w:ascii="Times New Roman" w:hAnsi="Times New Roman"/>
                <w:iCs/>
                <w:lang w:val="en-US"/>
              </w:rPr>
              <w:t>B</w:t>
            </w:r>
          </w:p>
        </w:tc>
        <w:tc>
          <w:tcPr>
            <w:tcW w:w="2282" w:type="dxa"/>
          </w:tcPr>
          <w:p w14:paraId="3959338B" w14:textId="77777777" w:rsidR="00721CA8" w:rsidRPr="00B80C40" w:rsidRDefault="00721CA8" w:rsidP="00B80C40">
            <w:pPr>
              <w:spacing w:before="120" w:after="120"/>
              <w:jc w:val="both"/>
              <w:rPr>
                <w:rFonts w:ascii="Times New Roman" w:hAnsi="Times New Roman"/>
                <w:i/>
                <w:iCs/>
              </w:rPr>
            </w:pPr>
          </w:p>
        </w:tc>
      </w:tr>
      <w:tr w:rsidR="00721CA8" w:rsidRPr="00E76067" w14:paraId="785B0668" w14:textId="2E1B3AA8" w:rsidTr="00721CA8">
        <w:tc>
          <w:tcPr>
            <w:tcW w:w="3063" w:type="dxa"/>
          </w:tcPr>
          <w:p w14:paraId="5A86362B" w14:textId="77777777" w:rsidR="00721CA8" w:rsidRPr="00B80C40" w:rsidRDefault="00721CA8" w:rsidP="00B80C40">
            <w:pPr>
              <w:pStyle w:val="BodyTextIndent"/>
              <w:ind w:firstLine="0"/>
              <w:rPr>
                <w:i/>
                <w:iCs/>
              </w:rPr>
            </w:pPr>
          </w:p>
        </w:tc>
        <w:tc>
          <w:tcPr>
            <w:tcW w:w="4226" w:type="dxa"/>
          </w:tcPr>
          <w:p w14:paraId="69D900D6" w14:textId="77777777" w:rsidR="00721CA8" w:rsidRDefault="00721CA8" w:rsidP="00B80C40">
            <w:pPr>
              <w:spacing w:before="120" w:after="120"/>
              <w:jc w:val="both"/>
              <w:rPr>
                <w:rFonts w:ascii="Times New Roman" w:hAnsi="Times New Roman"/>
                <w:i/>
                <w:iCs/>
              </w:rPr>
            </w:pPr>
            <w:commentRangeStart w:id="7"/>
            <w:commentRangeStart w:id="8"/>
            <w:r>
              <w:rPr>
                <w:rFonts w:ascii="Times New Roman" w:hAnsi="Times New Roman"/>
                <w:i/>
                <w:iCs/>
              </w:rPr>
              <w:t>Определение: Декартово произведение множество</w:t>
            </w:r>
          </w:p>
          <w:p w14:paraId="4501FD30" w14:textId="77777777" w:rsidR="00721CA8" w:rsidRPr="00A90328" w:rsidRDefault="00721CA8" w:rsidP="00B80C40">
            <w:pPr>
              <w:spacing w:before="120" w:after="120"/>
              <w:jc w:val="both"/>
              <w:rPr>
                <w:rFonts w:ascii="Times New Roman" w:hAnsi="Times New Roman"/>
                <w:i/>
                <w:iCs/>
              </w:rPr>
            </w:pPr>
            <w:r>
              <w:rPr>
                <w:rFonts w:ascii="Times New Roman" w:hAnsi="Times New Roman"/>
                <w:i/>
                <w:iCs/>
                <w:lang w:val="en-US"/>
              </w:rPr>
              <w:t>A</w:t>
            </w:r>
            <w:r w:rsidRPr="00974903">
              <w:rPr>
                <w:rFonts w:ascii="Times New Roman" w:hAnsi="Times New Roman"/>
                <w:i/>
                <w:iCs/>
                <w:sz w:val="24"/>
                <w:szCs w:val="24"/>
              </w:rPr>
              <w:t>×</w:t>
            </w:r>
            <w:r>
              <w:rPr>
                <w:rFonts w:ascii="Times New Roman" w:hAnsi="Times New Roman"/>
                <w:i/>
                <w:iCs/>
                <w:lang w:val="en-US"/>
              </w:rPr>
              <w:t>B</w:t>
            </w:r>
            <w:r w:rsidRPr="00A90328">
              <w:rPr>
                <w:rFonts w:ascii="Times New Roman" w:hAnsi="Times New Roman"/>
                <w:i/>
                <w:iCs/>
              </w:rPr>
              <w:t xml:space="preserve"> = {(</w:t>
            </w:r>
            <w:r>
              <w:rPr>
                <w:rFonts w:ascii="Times New Roman" w:hAnsi="Times New Roman"/>
                <w:i/>
                <w:iCs/>
                <w:lang w:val="en-US"/>
              </w:rPr>
              <w:t>a</w:t>
            </w:r>
            <w:r w:rsidRPr="00A90328">
              <w:rPr>
                <w:rFonts w:ascii="Times New Roman" w:hAnsi="Times New Roman"/>
                <w:i/>
                <w:iCs/>
              </w:rPr>
              <w:t>,</w:t>
            </w:r>
            <w:r>
              <w:rPr>
                <w:rFonts w:ascii="Times New Roman" w:hAnsi="Times New Roman"/>
                <w:i/>
                <w:iCs/>
                <w:lang w:val="en-US"/>
              </w:rPr>
              <w:t>b</w:t>
            </w:r>
            <w:r w:rsidRPr="00A90328">
              <w:rPr>
                <w:rFonts w:ascii="Times New Roman" w:hAnsi="Times New Roman"/>
                <w:i/>
                <w:iCs/>
              </w:rPr>
              <w:t xml:space="preserve">) | </w:t>
            </w:r>
            <w:r>
              <w:rPr>
                <w:rFonts w:ascii="Times New Roman" w:hAnsi="Times New Roman"/>
                <w:i/>
                <w:iCs/>
                <w:lang w:val="en-US"/>
              </w:rPr>
              <w:t>a</w:t>
            </w:r>
            <w:r w:rsidRPr="00E76067">
              <w:rPr>
                <w:rFonts w:ascii="Times New Roman" w:hAnsi="Times New Roman"/>
                <w:sz w:val="24"/>
                <w:szCs w:val="24"/>
              </w:rPr>
              <w:sym w:font="Symbol" w:char="F0CE"/>
            </w:r>
            <w:proofErr w:type="spellStart"/>
            <w:r>
              <w:rPr>
                <w:rFonts w:ascii="Times New Roman" w:hAnsi="Times New Roman"/>
                <w:i/>
                <w:iCs/>
                <w:lang w:val="en-US"/>
              </w:rPr>
              <w:t>A</w:t>
            </w:r>
            <w:proofErr w:type="spellEnd"/>
            <w:r w:rsidRPr="00A90328">
              <w:rPr>
                <w:rFonts w:ascii="Times New Roman" w:hAnsi="Times New Roman"/>
                <w:i/>
                <w:iCs/>
              </w:rPr>
              <w:t xml:space="preserve">, </w:t>
            </w:r>
            <w:r>
              <w:rPr>
                <w:rFonts w:ascii="Times New Roman" w:hAnsi="Times New Roman"/>
                <w:i/>
                <w:iCs/>
                <w:lang w:val="en-US"/>
              </w:rPr>
              <w:t>b</w:t>
            </w:r>
            <w:r w:rsidRPr="00E76067">
              <w:rPr>
                <w:rFonts w:ascii="Times New Roman" w:hAnsi="Times New Roman"/>
                <w:sz w:val="24"/>
                <w:szCs w:val="24"/>
              </w:rPr>
              <w:sym w:font="Symbol" w:char="F0CE"/>
            </w:r>
            <w:r>
              <w:rPr>
                <w:rFonts w:ascii="Times New Roman" w:hAnsi="Times New Roman"/>
                <w:i/>
                <w:iCs/>
                <w:lang w:val="en-US"/>
              </w:rPr>
              <w:t>B</w:t>
            </w:r>
            <w:r w:rsidRPr="00A90328">
              <w:rPr>
                <w:rFonts w:ascii="Times New Roman" w:hAnsi="Times New Roman"/>
                <w:i/>
                <w:iCs/>
              </w:rPr>
              <w:t>}</w:t>
            </w:r>
            <w:commentRangeEnd w:id="7"/>
            <w:r>
              <w:rPr>
                <w:rStyle w:val="CommentReference"/>
              </w:rPr>
              <w:commentReference w:id="7"/>
            </w:r>
            <w:commentRangeEnd w:id="8"/>
            <w:r>
              <w:rPr>
                <w:rStyle w:val="CommentReference"/>
              </w:rPr>
              <w:commentReference w:id="8"/>
            </w:r>
          </w:p>
        </w:tc>
        <w:tc>
          <w:tcPr>
            <w:tcW w:w="2282" w:type="dxa"/>
          </w:tcPr>
          <w:p w14:paraId="65A60CBB" w14:textId="77777777" w:rsidR="00721CA8" w:rsidRDefault="00721CA8" w:rsidP="00B80C40">
            <w:pPr>
              <w:spacing w:before="120" w:after="120"/>
              <w:jc w:val="both"/>
              <w:rPr>
                <w:rFonts w:ascii="Times New Roman" w:hAnsi="Times New Roman"/>
                <w:i/>
                <w:iCs/>
              </w:rPr>
            </w:pPr>
          </w:p>
        </w:tc>
      </w:tr>
      <w:tr w:rsidR="00721CA8" w:rsidRPr="00B80C40" w14:paraId="14E17E19" w14:textId="2E4349A3" w:rsidTr="00721CA8">
        <w:tc>
          <w:tcPr>
            <w:tcW w:w="3063" w:type="dxa"/>
          </w:tcPr>
          <w:p w14:paraId="5711BA2B" w14:textId="77777777" w:rsidR="00721CA8" w:rsidRPr="00B80C40" w:rsidRDefault="00721CA8" w:rsidP="00B80C40">
            <w:pPr>
              <w:pStyle w:val="BodyTextIndent"/>
              <w:ind w:firstLine="0"/>
              <w:rPr>
                <w:i/>
                <w:iCs/>
              </w:rPr>
            </w:pPr>
            <w:r>
              <w:rPr>
                <w:i/>
                <w:iCs/>
              </w:rPr>
            </w:r>
            <w:r>
              <w:rPr>
                <w:i/>
                <w:iCs/>
              </w:rPr>
              <w:pict w14:anchorId="0B4DFCF9">
                <v:group id="_x0000_s1163" style="width:141.75pt;height:141.75pt;mso-position-horizontal-relative:char;mso-position-vertical-relative:line" coordorigin="9594,1134" coordsize="1270,1440">
                  <v:shape id="_x0000_s1164" type="#_x0000_t75" style="position:absolute;left:9594;top:1134;width:1270;height:1011">
                    <v:imagedata r:id="rId24" o:title=""/>
                  </v:shape>
                  <v:shape id="_x0000_s1165" type="#_x0000_t202" style="position:absolute;left:9594;top:2214;width:1260;height:360" stroked="f">
                    <v:textbox style="mso-next-textbox:#_x0000_s1165">
                      <w:txbxContent>
                        <w:p w14:paraId="62F39631" w14:textId="77777777" w:rsidR="00721CA8" w:rsidRPr="00821CF8" w:rsidRDefault="00721CA8" w:rsidP="00B80C40">
                          <w:pPr>
                            <w:jc w:val="center"/>
                            <w:rPr>
                              <w:i/>
                              <w:sz w:val="20"/>
                              <w:szCs w:val="20"/>
                            </w:rPr>
                          </w:pPr>
                          <w:r>
                            <w:rPr>
                              <w:i/>
                              <w:sz w:val="20"/>
                              <w:szCs w:val="20"/>
                            </w:rPr>
                            <w:t>Рис. 5.</w:t>
                          </w:r>
                        </w:p>
                      </w:txbxContent>
                    </v:textbox>
                  </v:shape>
                  <w10:wrap type="none"/>
                  <w10:anchorlock/>
                </v:group>
                <o:OLEObject Type="Embed" ProgID="PBrush" ShapeID="_x0000_s1164" DrawAspect="Content" ObjectID="_1631543797" r:id="rId25"/>
              </w:pict>
            </w:r>
          </w:p>
        </w:tc>
        <w:tc>
          <w:tcPr>
            <w:tcW w:w="4226" w:type="dxa"/>
          </w:tcPr>
          <w:p w14:paraId="5E1FDD29" w14:textId="77777777" w:rsidR="00721CA8" w:rsidRPr="00B80C40" w:rsidRDefault="00721CA8" w:rsidP="00B80C40">
            <w:pPr>
              <w:spacing w:before="60" w:after="60"/>
              <w:jc w:val="both"/>
              <w:rPr>
                <w:rFonts w:ascii="Times New Roman" w:hAnsi="Times New Roman"/>
                <w:i/>
                <w:iCs/>
              </w:rPr>
            </w:pPr>
            <w:r w:rsidRPr="00B80C40">
              <w:rPr>
                <w:rFonts w:ascii="Times New Roman" w:hAnsi="Times New Roman"/>
                <w:i/>
                <w:iCs/>
              </w:rPr>
              <w:t xml:space="preserve">Определение. </w:t>
            </w:r>
            <w:r w:rsidRPr="00B80C40">
              <w:rPr>
                <w:rFonts w:ascii="Times New Roman" w:hAnsi="Times New Roman"/>
                <w:b/>
                <w:bCs/>
                <w:i/>
                <w:iCs/>
              </w:rPr>
              <w:t>Абсолютным дополнением</w:t>
            </w:r>
            <w:r w:rsidRPr="00B80C40">
              <w:rPr>
                <w:rFonts w:ascii="Times New Roman" w:hAnsi="Times New Roman"/>
                <w:i/>
                <w:iCs/>
              </w:rPr>
              <w:t xml:space="preserve"> множества А называется множество всех тех элементов, которые не принадлежат множеству А (рис. 5):</w:t>
            </w:r>
          </w:p>
          <w:p w14:paraId="07744A0F" w14:textId="77777777" w:rsidR="00721CA8" w:rsidRPr="00B80C40" w:rsidRDefault="00721CA8" w:rsidP="00B80C40">
            <w:pPr>
              <w:spacing w:before="60" w:after="60"/>
              <w:jc w:val="center"/>
              <w:rPr>
                <w:rFonts w:ascii="Times New Roman" w:hAnsi="Times New Roman"/>
              </w:rPr>
            </w:pPr>
            <w:r w:rsidRPr="00B80C40">
              <w:rPr>
                <w:rFonts w:ascii="Times New Roman" w:hAnsi="Times New Roman"/>
                <w:position w:val="-6"/>
              </w:rPr>
              <w:object w:dxaOrig="999" w:dyaOrig="340" w14:anchorId="49EE99F9">
                <v:shape id="_x0000_i1064" type="#_x0000_t75" style="width:49.9pt;height:17.25pt" o:ole="">
                  <v:imagedata r:id="rId26" o:title=""/>
                </v:shape>
                <o:OLEObject Type="Embed" ProgID="Equation.3" ShapeID="_x0000_i1064" DrawAspect="Content" ObjectID="_1631543758" r:id="rId27"/>
              </w:object>
            </w:r>
            <w:r w:rsidRPr="00B80C40">
              <w:rPr>
                <w:rFonts w:ascii="Times New Roman" w:hAnsi="Times New Roman"/>
              </w:rPr>
              <w:t xml:space="preserve"> </w:t>
            </w:r>
          </w:p>
          <w:p w14:paraId="1349E4F6" w14:textId="77777777" w:rsidR="00721CA8" w:rsidRPr="00B80C40" w:rsidRDefault="00721CA8" w:rsidP="00B80C40">
            <w:pPr>
              <w:spacing w:before="120" w:after="120"/>
              <w:jc w:val="both"/>
              <w:rPr>
                <w:rFonts w:ascii="Times New Roman" w:hAnsi="Times New Roman"/>
                <w:i/>
                <w:iCs/>
              </w:rPr>
            </w:pPr>
          </w:p>
        </w:tc>
        <w:tc>
          <w:tcPr>
            <w:tcW w:w="2282" w:type="dxa"/>
          </w:tcPr>
          <w:p w14:paraId="666CB4AD" w14:textId="77777777" w:rsidR="00721CA8" w:rsidRPr="00B80C40" w:rsidRDefault="00721CA8" w:rsidP="00B80C40">
            <w:pPr>
              <w:spacing w:before="60" w:after="60"/>
              <w:jc w:val="both"/>
              <w:rPr>
                <w:rFonts w:ascii="Times New Roman" w:hAnsi="Times New Roman"/>
                <w:i/>
                <w:iCs/>
              </w:rPr>
            </w:pPr>
          </w:p>
        </w:tc>
      </w:tr>
    </w:tbl>
    <w:p w14:paraId="29AF388F" w14:textId="77777777" w:rsidR="00B80C40" w:rsidRPr="00B80C40" w:rsidRDefault="00B80C40" w:rsidP="00340663">
      <w:pPr>
        <w:pStyle w:val="BodyTextIndent"/>
        <w:rPr>
          <w:lang w:val="en-US"/>
        </w:rPr>
      </w:pPr>
    </w:p>
    <w:p w14:paraId="4219979F" w14:textId="77777777" w:rsidR="00CE4A04" w:rsidRPr="00340663" w:rsidRDefault="00CE4A04" w:rsidP="00CE4A04">
      <w:pPr>
        <w:spacing w:before="60" w:after="60"/>
        <w:jc w:val="both"/>
        <w:rPr>
          <w:rFonts w:ascii="Times New Roman" w:hAnsi="Times New Roman"/>
        </w:rPr>
      </w:pPr>
      <w:r w:rsidRPr="004E390C">
        <w:rPr>
          <w:rFonts w:ascii="Times New Roman" w:hAnsi="Times New Roman"/>
          <w:iCs/>
        </w:rPr>
        <w:t xml:space="preserve">Пример </w:t>
      </w:r>
      <w:r w:rsidR="004E390C" w:rsidRPr="004E390C">
        <w:rPr>
          <w:rFonts w:ascii="Times New Roman" w:hAnsi="Times New Roman"/>
          <w:iCs/>
        </w:rPr>
        <w:t>6</w:t>
      </w:r>
      <w:r w:rsidRPr="004E390C">
        <w:rPr>
          <w:rFonts w:ascii="Times New Roman" w:hAnsi="Times New Roman"/>
          <w:iCs/>
        </w:rPr>
        <w:t>.</w:t>
      </w:r>
      <w:r w:rsidRPr="004E390C">
        <w:rPr>
          <w:rFonts w:ascii="Times New Roman" w:hAnsi="Times New Roman"/>
        </w:rPr>
        <w:t xml:space="preserve"> С помощью диаграмм Эйлера – Венна проиллюстрируем справедливость соотношения </w:t>
      </w:r>
      <w:r w:rsidRPr="00340663">
        <w:rPr>
          <w:rFonts w:ascii="Times New Roman" w:hAnsi="Times New Roman"/>
          <w:position w:val="-10"/>
        </w:rPr>
        <w:object w:dxaOrig="3140" w:dyaOrig="340" w14:anchorId="6195C42A">
          <v:shape id="_x0000_i1027" type="#_x0000_t75" style="width:156.75pt;height:17.25pt" o:ole="">
            <v:imagedata r:id="rId28" o:title=""/>
          </v:shape>
          <o:OLEObject Type="Embed" ProgID="Equation.3" ShapeID="_x0000_i1027" DrawAspect="Content" ObjectID="_1631543759" r:id="rId29"/>
        </w:object>
      </w:r>
      <w:r w:rsidRPr="00340663">
        <w:rPr>
          <w:rFonts w:ascii="Times New Roman" w:hAnsi="Times New Roman"/>
        </w:rPr>
        <w:t xml:space="preserve"> (рис. 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0"/>
        <w:gridCol w:w="3190"/>
        <w:gridCol w:w="3191"/>
      </w:tblGrid>
      <w:tr w:rsidR="00CE4A04" w:rsidRPr="007D41E0" w14:paraId="0643F224" w14:textId="77777777" w:rsidTr="00B00226">
        <w:tc>
          <w:tcPr>
            <w:tcW w:w="3190" w:type="dxa"/>
          </w:tcPr>
          <w:p w14:paraId="6ADA8826" w14:textId="77777777" w:rsidR="007D41E0" w:rsidRDefault="00CE4A04" w:rsidP="007D41E0">
            <w:pPr>
              <w:spacing w:before="60" w:after="60"/>
              <w:jc w:val="both"/>
              <w:rPr>
                <w:lang w:val="en-US"/>
              </w:rPr>
            </w:pPr>
            <w:r>
              <w:object w:dxaOrig="4004" w:dyaOrig="2820" w14:anchorId="49936FE0">
                <v:shape id="_x0000_i1028" type="#_x0000_t75" style="width:147pt;height:103.15pt" o:ole="">
                  <v:imagedata r:id="rId30" o:title=""/>
                </v:shape>
                <o:OLEObject Type="Embed" ProgID="PBrush" ShapeID="_x0000_i1028" DrawAspect="Content" ObjectID="_1631543760" r:id="rId31"/>
              </w:object>
            </w:r>
          </w:p>
          <w:p w14:paraId="5CA60E64" w14:textId="77777777" w:rsidR="00CE4A04" w:rsidRPr="00CE4A04" w:rsidRDefault="00CE4A04" w:rsidP="007D41E0">
            <w:pPr>
              <w:spacing w:before="60" w:after="60"/>
              <w:jc w:val="both"/>
              <w:rPr>
                <w:rFonts w:ascii="Times New Roman" w:hAnsi="Times New Roman"/>
                <w:lang w:val="en-US"/>
              </w:rPr>
            </w:pPr>
            <w:r w:rsidRPr="007D41E0">
              <w:rPr>
                <w:rFonts w:ascii="Cambria Math" w:hAnsi="Cambria Math" w:cs="Cambria Math"/>
                <w:color w:val="222222"/>
                <w:sz w:val="24"/>
                <w:szCs w:val="24"/>
                <w:shd w:val="clear" w:color="auto" w:fill="FFFFFF"/>
                <w:lang w:val="en-US"/>
              </w:rPr>
              <w:t>B</w:t>
            </w:r>
            <w:r w:rsidRPr="007D41E0">
              <w:rPr>
                <w:rFonts w:ascii="Cambria Math" w:hAnsi="Cambria Math" w:cs="Cambria Math"/>
                <w:color w:val="222222"/>
                <w:sz w:val="24"/>
                <w:szCs w:val="24"/>
                <w:shd w:val="clear" w:color="auto" w:fill="FFFFFF"/>
              </w:rPr>
              <w:t>∪</w:t>
            </w:r>
            <w:r w:rsidRPr="007D41E0">
              <w:rPr>
                <w:rFonts w:ascii="Cambria Math" w:hAnsi="Cambria Math" w:cs="Cambria Math"/>
                <w:color w:val="222222"/>
                <w:sz w:val="24"/>
                <w:szCs w:val="24"/>
                <w:shd w:val="clear" w:color="auto" w:fill="FFFFFF"/>
                <w:lang w:val="en-US"/>
              </w:rPr>
              <w:t>C</w:t>
            </w:r>
          </w:p>
        </w:tc>
        <w:tc>
          <w:tcPr>
            <w:tcW w:w="3190" w:type="dxa"/>
          </w:tcPr>
          <w:p w14:paraId="69830471" w14:textId="77777777" w:rsidR="00CE4A04" w:rsidRDefault="00CE4A04" w:rsidP="00CE4A04">
            <w:pPr>
              <w:spacing w:before="60" w:after="60"/>
              <w:jc w:val="both"/>
              <w:rPr>
                <w:lang w:val="en-US"/>
              </w:rPr>
            </w:pPr>
            <w:r>
              <w:object w:dxaOrig="3870" w:dyaOrig="2820" w14:anchorId="3837BE71">
                <v:shape id="_x0000_i1029" type="#_x0000_t75" style="width:133.5pt;height:96.75pt" o:ole="">
                  <v:imagedata r:id="rId32" o:title=""/>
                </v:shape>
                <o:OLEObject Type="Embed" ProgID="PBrush" ShapeID="_x0000_i1029" DrawAspect="Content" ObjectID="_1631543761" r:id="rId33"/>
              </w:object>
            </w:r>
          </w:p>
          <w:p w14:paraId="624E5564" w14:textId="77777777" w:rsidR="007D41E0" w:rsidRPr="007D41E0" w:rsidRDefault="00CE4A04" w:rsidP="00CE4A04">
            <w:pPr>
              <w:spacing w:before="60" w:after="60"/>
              <w:jc w:val="both"/>
              <w:rPr>
                <w:rFonts w:ascii="Times New Roman" w:hAnsi="Times New Roman"/>
                <w:sz w:val="24"/>
                <w:szCs w:val="24"/>
                <w:lang w:val="en-US"/>
              </w:rPr>
            </w:pPr>
            <w:r>
              <w:rPr>
                <w:rFonts w:ascii="Cambria Math" w:hAnsi="Cambria Math" w:cs="Cambria Math"/>
                <w:lang w:val="en-US"/>
              </w:rPr>
              <w:t>A</w:t>
            </w:r>
            <w:r w:rsidRPr="00CE4A04">
              <w:rPr>
                <w:rFonts w:ascii="Cambria Math" w:hAnsi="Cambria Math" w:cs="Cambria Math"/>
              </w:rPr>
              <w:t>⋂</w:t>
            </w:r>
            <w:r>
              <w:rPr>
                <w:rFonts w:ascii="Cambria Math" w:hAnsi="Cambria Math" w:cs="Cambria Math"/>
                <w:lang w:val="en-US"/>
              </w:rPr>
              <w:t>(B</w:t>
            </w:r>
            <w:r w:rsidRPr="007D41E0">
              <w:rPr>
                <w:rFonts w:ascii="Cambria Math" w:hAnsi="Cambria Math" w:cs="Cambria Math"/>
                <w:color w:val="222222"/>
                <w:sz w:val="24"/>
                <w:szCs w:val="24"/>
                <w:shd w:val="clear" w:color="auto" w:fill="FFFFFF"/>
              </w:rPr>
              <w:t>∪</w:t>
            </w:r>
            <w:r>
              <w:rPr>
                <w:rFonts w:ascii="Cambria Math" w:hAnsi="Cambria Math" w:cs="Cambria Math"/>
                <w:color w:val="222222"/>
                <w:sz w:val="24"/>
                <w:szCs w:val="24"/>
                <w:shd w:val="clear" w:color="auto" w:fill="FFFFFF"/>
                <w:lang w:val="en-US"/>
              </w:rPr>
              <w:t>C)</w:t>
            </w:r>
          </w:p>
        </w:tc>
        <w:tc>
          <w:tcPr>
            <w:tcW w:w="3191" w:type="dxa"/>
          </w:tcPr>
          <w:p w14:paraId="722EBE35" w14:textId="77777777" w:rsidR="007D41E0" w:rsidRPr="007D41E0" w:rsidRDefault="007D41E0" w:rsidP="007D41E0">
            <w:pPr>
              <w:spacing w:before="60" w:after="60"/>
              <w:jc w:val="both"/>
              <w:rPr>
                <w:rFonts w:ascii="Times New Roman" w:hAnsi="Times New Roman"/>
              </w:rPr>
            </w:pPr>
          </w:p>
        </w:tc>
      </w:tr>
      <w:tr w:rsidR="00CE4A04" w:rsidRPr="007D41E0" w14:paraId="0A494E34" w14:textId="77777777" w:rsidTr="00B00226">
        <w:tc>
          <w:tcPr>
            <w:tcW w:w="3190" w:type="dxa"/>
          </w:tcPr>
          <w:p w14:paraId="77ACFE5B" w14:textId="77777777" w:rsidR="00CE4A04" w:rsidRDefault="00CE4A04" w:rsidP="007D41E0">
            <w:pPr>
              <w:spacing w:before="60" w:after="60"/>
              <w:jc w:val="both"/>
              <w:rPr>
                <w:lang w:val="en-US"/>
              </w:rPr>
            </w:pPr>
            <w:r>
              <w:object w:dxaOrig="2730" w:dyaOrig="2010" w14:anchorId="4D91B544">
                <v:shape id="_x0000_i1030" type="#_x0000_t75" style="width:136.5pt;height:100.5pt" o:ole="">
                  <v:imagedata r:id="rId34" o:title=""/>
                </v:shape>
                <o:OLEObject Type="Embed" ProgID="PBrush" ShapeID="_x0000_i1030" DrawAspect="Content" ObjectID="_1631543762" r:id="rId35"/>
              </w:object>
            </w:r>
          </w:p>
          <w:p w14:paraId="42A6DA80" w14:textId="77777777" w:rsidR="00CE4A04" w:rsidRPr="00CE4A04" w:rsidRDefault="00CE4A04" w:rsidP="007D41E0">
            <w:pPr>
              <w:spacing w:before="60" w:after="60"/>
              <w:jc w:val="both"/>
              <w:rPr>
                <w:rFonts w:ascii="Times New Roman" w:hAnsi="Times New Roman"/>
                <w:lang w:val="en-US"/>
              </w:rPr>
            </w:pPr>
            <w:r>
              <w:rPr>
                <w:rFonts w:ascii="Cambria Math" w:hAnsi="Cambria Math" w:cs="Cambria Math"/>
                <w:lang w:val="en-US"/>
              </w:rPr>
              <w:t>A</w:t>
            </w:r>
            <w:r w:rsidRPr="00CE4A04">
              <w:rPr>
                <w:rFonts w:ascii="Cambria Math" w:hAnsi="Cambria Math" w:cs="Cambria Math"/>
              </w:rPr>
              <w:t>⋂</w:t>
            </w:r>
            <w:r>
              <w:rPr>
                <w:rFonts w:ascii="Cambria Math" w:hAnsi="Cambria Math" w:cs="Cambria Math"/>
                <w:lang w:val="en-US"/>
              </w:rPr>
              <w:t>B</w:t>
            </w:r>
          </w:p>
        </w:tc>
        <w:tc>
          <w:tcPr>
            <w:tcW w:w="3190" w:type="dxa"/>
          </w:tcPr>
          <w:p w14:paraId="16193AA4" w14:textId="77777777" w:rsidR="00CE4A04" w:rsidRDefault="00AA7FD3" w:rsidP="007D41E0">
            <w:pPr>
              <w:spacing w:before="60" w:after="60"/>
              <w:jc w:val="both"/>
              <w:rPr>
                <w:lang w:val="en-US"/>
              </w:rPr>
            </w:pPr>
            <w:r>
              <w:object w:dxaOrig="2610" w:dyaOrig="2010" w14:anchorId="69E3BEBA">
                <v:shape id="_x0000_i1031" type="#_x0000_t75" style="width:130.5pt;height:100.5pt" o:ole="">
                  <v:imagedata r:id="rId36" o:title=""/>
                </v:shape>
                <o:OLEObject Type="Embed" ProgID="PBrush" ShapeID="_x0000_i1031" DrawAspect="Content" ObjectID="_1631543763" r:id="rId37"/>
              </w:object>
            </w:r>
          </w:p>
          <w:p w14:paraId="60EB6CC2" w14:textId="77777777" w:rsidR="007D41E0" w:rsidRPr="00CE4A04" w:rsidRDefault="00CE4A04" w:rsidP="007D41E0">
            <w:pPr>
              <w:spacing w:before="60" w:after="60"/>
              <w:jc w:val="both"/>
              <w:rPr>
                <w:rFonts w:ascii="Times New Roman" w:hAnsi="Times New Roman"/>
                <w:lang w:val="en-US"/>
              </w:rPr>
            </w:pPr>
            <w:r>
              <w:rPr>
                <w:rFonts w:ascii="Cambria Math" w:hAnsi="Cambria Math" w:cs="Cambria Math"/>
                <w:lang w:val="en-US"/>
              </w:rPr>
              <w:t>A</w:t>
            </w:r>
            <w:r w:rsidRPr="00CE4A04">
              <w:rPr>
                <w:rFonts w:ascii="Cambria Math" w:hAnsi="Cambria Math" w:cs="Cambria Math"/>
              </w:rPr>
              <w:t>⋂</w:t>
            </w:r>
            <w:r>
              <w:rPr>
                <w:rFonts w:ascii="Cambria Math" w:hAnsi="Cambria Math" w:cs="Cambria Math"/>
                <w:lang w:val="en-US"/>
              </w:rPr>
              <w:t>C</w:t>
            </w:r>
          </w:p>
        </w:tc>
        <w:tc>
          <w:tcPr>
            <w:tcW w:w="3191" w:type="dxa"/>
          </w:tcPr>
          <w:p w14:paraId="42B83DBF" w14:textId="77777777" w:rsidR="00CE4A04" w:rsidRDefault="00AA7FD3" w:rsidP="007D41E0">
            <w:pPr>
              <w:spacing w:before="60" w:after="60"/>
              <w:jc w:val="both"/>
              <w:rPr>
                <w:rFonts w:ascii="Cambria Math" w:hAnsi="Cambria Math" w:cs="Cambria Math"/>
                <w:lang w:val="en-US"/>
              </w:rPr>
            </w:pPr>
            <w:r>
              <w:object w:dxaOrig="2610" w:dyaOrig="2010" w14:anchorId="6118DB48">
                <v:shape id="_x0000_i1032" type="#_x0000_t75" style="width:130.5pt;height:100.5pt" o:ole="">
                  <v:imagedata r:id="rId38" o:title=""/>
                </v:shape>
                <o:OLEObject Type="Embed" ProgID="PBrush" ShapeID="_x0000_i1032" DrawAspect="Content" ObjectID="_1631543764" r:id="rId39"/>
              </w:object>
            </w:r>
            <w:r w:rsidR="00CE4A04">
              <w:rPr>
                <w:rFonts w:ascii="Cambria Math" w:hAnsi="Cambria Math" w:cs="Cambria Math"/>
                <w:lang w:val="en-US"/>
              </w:rPr>
              <w:t xml:space="preserve"> </w:t>
            </w:r>
          </w:p>
          <w:p w14:paraId="3125981D" w14:textId="77777777" w:rsidR="007D41E0" w:rsidRPr="007D41E0" w:rsidRDefault="00CE4A04" w:rsidP="007D41E0">
            <w:pPr>
              <w:spacing w:before="60" w:after="60"/>
              <w:jc w:val="both"/>
              <w:rPr>
                <w:rFonts w:ascii="Times New Roman" w:hAnsi="Times New Roman"/>
              </w:rPr>
            </w:pPr>
            <w:r>
              <w:rPr>
                <w:rFonts w:ascii="Cambria Math" w:hAnsi="Cambria Math" w:cs="Cambria Math"/>
                <w:lang w:val="en-US"/>
              </w:rPr>
              <w:t>(A</w:t>
            </w:r>
            <w:r w:rsidRPr="00CE4A04">
              <w:rPr>
                <w:rFonts w:ascii="Cambria Math" w:hAnsi="Cambria Math" w:cs="Cambria Math"/>
              </w:rPr>
              <w:t>⋂</w:t>
            </w:r>
            <w:r>
              <w:rPr>
                <w:rFonts w:ascii="Cambria Math" w:hAnsi="Cambria Math" w:cs="Cambria Math"/>
                <w:lang w:val="en-US"/>
              </w:rPr>
              <w:t>B)</w:t>
            </w:r>
            <w:r w:rsidRPr="007D41E0">
              <w:rPr>
                <w:rFonts w:ascii="Cambria Math" w:hAnsi="Cambria Math" w:cs="Cambria Math"/>
                <w:color w:val="222222"/>
                <w:sz w:val="24"/>
                <w:szCs w:val="24"/>
                <w:shd w:val="clear" w:color="auto" w:fill="FFFFFF"/>
              </w:rPr>
              <w:t>∪</w:t>
            </w:r>
            <w:r>
              <w:rPr>
                <w:rFonts w:ascii="Cambria Math" w:hAnsi="Cambria Math" w:cs="Cambria Math"/>
                <w:color w:val="222222"/>
                <w:sz w:val="24"/>
                <w:szCs w:val="24"/>
                <w:shd w:val="clear" w:color="auto" w:fill="FFFFFF"/>
                <w:lang w:val="en-US"/>
              </w:rPr>
              <w:t>(</w:t>
            </w:r>
            <w:r>
              <w:rPr>
                <w:rFonts w:ascii="Cambria Math" w:hAnsi="Cambria Math" w:cs="Cambria Math"/>
                <w:lang w:val="en-US"/>
              </w:rPr>
              <w:t>A</w:t>
            </w:r>
            <w:r w:rsidRPr="00CE4A04">
              <w:rPr>
                <w:rFonts w:ascii="Cambria Math" w:hAnsi="Cambria Math" w:cs="Cambria Math"/>
              </w:rPr>
              <w:t>⋂</w:t>
            </w:r>
            <w:r>
              <w:rPr>
                <w:rFonts w:ascii="Cambria Math" w:hAnsi="Cambria Math" w:cs="Cambria Math"/>
                <w:lang w:val="en-US"/>
              </w:rPr>
              <w:t>C)</w:t>
            </w:r>
          </w:p>
        </w:tc>
      </w:tr>
    </w:tbl>
    <w:p w14:paraId="3949E72D" w14:textId="77777777" w:rsidR="00340663" w:rsidRPr="00A90328" w:rsidRDefault="00340663" w:rsidP="00340663">
      <w:pPr>
        <w:jc w:val="both"/>
        <w:rPr>
          <w:rFonts w:ascii="Times New Roman" w:hAnsi="Times New Roman"/>
        </w:rPr>
      </w:pPr>
      <w:r w:rsidRPr="00340663">
        <w:rPr>
          <w:rFonts w:ascii="Times New Roman" w:hAnsi="Times New Roman"/>
        </w:rPr>
        <w:t>Убедились, что в обоих случаях получаем равные множества. Следовательно, исходное соотношение справедливо.</w:t>
      </w:r>
    </w:p>
    <w:p w14:paraId="63366B5C" w14:textId="77777777" w:rsidR="009B4858" w:rsidRDefault="009B4858" w:rsidP="00340663">
      <w:pPr>
        <w:jc w:val="both"/>
        <w:rPr>
          <w:rFonts w:ascii="Times New Roman" w:hAnsi="Times New Roman"/>
        </w:rPr>
      </w:pPr>
      <w:r>
        <w:rPr>
          <w:rFonts w:ascii="Times New Roman" w:hAnsi="Times New Roman"/>
        </w:rPr>
        <w:t>Задачи:</w:t>
      </w:r>
    </w:p>
    <w:p w14:paraId="39C1833C" w14:textId="77777777" w:rsidR="009B4858" w:rsidRPr="00A90328" w:rsidRDefault="006D58B4" w:rsidP="00340663">
      <w:pPr>
        <w:jc w:val="both"/>
        <w:rPr>
          <w:rFonts w:ascii="Times New Roman" w:hAnsi="Times New Roman"/>
        </w:rPr>
      </w:pPr>
      <w:r>
        <w:rPr>
          <w:rFonts w:ascii="Times New Roman" w:hAnsi="Times New Roman"/>
          <w:lang w:val="en-US"/>
        </w:rPr>
        <w:t>A</w:t>
      </w:r>
      <w:r w:rsidRPr="006D58B4">
        <w:rPr>
          <w:rFonts w:ascii="Times New Roman" w:hAnsi="Times New Roman"/>
        </w:rPr>
        <w:t xml:space="preserve"> = {1</w:t>
      </w:r>
      <w:proofErr w:type="gramStart"/>
      <w:r w:rsidRPr="006D58B4">
        <w:rPr>
          <w:rFonts w:ascii="Times New Roman" w:hAnsi="Times New Roman"/>
        </w:rPr>
        <w:t>,5,10,15</w:t>
      </w:r>
      <w:proofErr w:type="gramEnd"/>
      <w:r w:rsidRPr="006D58B4">
        <w:rPr>
          <w:rFonts w:ascii="Times New Roman" w:hAnsi="Times New Roman"/>
        </w:rPr>
        <w:t xml:space="preserve">}; </w:t>
      </w:r>
      <w:r>
        <w:rPr>
          <w:rFonts w:ascii="Times New Roman" w:hAnsi="Times New Roman"/>
          <w:lang w:val="en-US"/>
        </w:rPr>
        <w:t>B</w:t>
      </w:r>
      <w:r w:rsidRPr="006D58B4">
        <w:rPr>
          <w:rFonts w:ascii="Times New Roman" w:hAnsi="Times New Roman"/>
        </w:rPr>
        <w:t>={5,7,9,11}</w:t>
      </w:r>
      <w:r w:rsidRPr="00A90328">
        <w:rPr>
          <w:rFonts w:ascii="Times New Roman" w:hAnsi="Times New Roman"/>
        </w:rPr>
        <w:t>;</w:t>
      </w:r>
      <w:r w:rsidRPr="006D58B4">
        <w:rPr>
          <w:rFonts w:ascii="Times New Roman" w:hAnsi="Times New Roman"/>
        </w:rPr>
        <w:t xml:space="preserve"> </w:t>
      </w:r>
      <w:r>
        <w:rPr>
          <w:rFonts w:ascii="Times New Roman" w:hAnsi="Times New Roman"/>
          <w:lang w:val="en-US"/>
        </w:rPr>
        <w:t>C</w:t>
      </w:r>
      <w:r w:rsidRPr="006D58B4">
        <w:rPr>
          <w:rFonts w:ascii="Times New Roman" w:hAnsi="Times New Roman"/>
        </w:rPr>
        <w:t xml:space="preserve"> = {1,2,3}</w:t>
      </w:r>
      <w:r w:rsidRPr="00A90328">
        <w:rPr>
          <w:rFonts w:ascii="Times New Roman" w:hAnsi="Times New Roman"/>
        </w:rPr>
        <w:t xml:space="preserve">; </w:t>
      </w:r>
      <w:r>
        <w:rPr>
          <w:rFonts w:ascii="Times New Roman" w:hAnsi="Times New Roman"/>
          <w:lang w:val="en-US"/>
        </w:rPr>
        <w:t>D</w:t>
      </w:r>
      <w:r w:rsidRPr="00A90328">
        <w:rPr>
          <w:rFonts w:ascii="Times New Roman" w:hAnsi="Times New Roman"/>
        </w:rPr>
        <w:t>=</w:t>
      </w:r>
      <w:r w:rsidRPr="00340663">
        <w:rPr>
          <w:lang w:val="en-US"/>
        </w:rPr>
        <w:sym w:font="Symbol" w:char="F0C6"/>
      </w:r>
    </w:p>
    <w:p w14:paraId="4FD47454" w14:textId="77777777" w:rsidR="005A468A" w:rsidRPr="005A468A" w:rsidRDefault="005A468A" w:rsidP="00340663">
      <w:pPr>
        <w:jc w:val="both"/>
        <w:rPr>
          <w:rFonts w:ascii="Times New Roman" w:hAnsi="Times New Roman"/>
        </w:rPr>
      </w:pPr>
      <w:r w:rsidRPr="005A468A">
        <w:rPr>
          <w:rFonts w:ascii="Times New Roman" w:hAnsi="Times New Roman"/>
        </w:rPr>
        <w:t>Вычислить:</w:t>
      </w:r>
    </w:p>
    <w:tbl>
      <w:tblPr>
        <w:tblStyle w:val="TableGrid"/>
        <w:tblW w:w="0" w:type="auto"/>
        <w:tblLook w:val="04A0" w:firstRow="1" w:lastRow="0" w:firstColumn="1" w:lastColumn="0" w:noHBand="0" w:noVBand="1"/>
      </w:tblPr>
      <w:tblGrid>
        <w:gridCol w:w="959"/>
        <w:gridCol w:w="2977"/>
        <w:gridCol w:w="5635"/>
      </w:tblGrid>
      <w:tr w:rsidR="005A468A" w:rsidRPr="007048E2" w14:paraId="2AE626D1" w14:textId="77777777" w:rsidTr="007048E2">
        <w:tc>
          <w:tcPr>
            <w:tcW w:w="959" w:type="dxa"/>
          </w:tcPr>
          <w:p w14:paraId="247FAB0F" w14:textId="77777777" w:rsidR="005A468A" w:rsidRPr="007048E2" w:rsidRDefault="005A468A" w:rsidP="005A468A">
            <w:pPr>
              <w:spacing w:after="0"/>
              <w:jc w:val="both"/>
              <w:rPr>
                <w:rFonts w:ascii="Times New Roman" w:hAnsi="Times New Roman"/>
                <w:sz w:val="24"/>
                <w:szCs w:val="24"/>
              </w:rPr>
            </w:pPr>
            <w:r w:rsidRPr="007048E2">
              <w:rPr>
                <w:rFonts w:ascii="Times New Roman" w:hAnsi="Times New Roman"/>
                <w:sz w:val="24"/>
                <w:szCs w:val="24"/>
              </w:rPr>
              <w:t>№ п/п</w:t>
            </w:r>
          </w:p>
        </w:tc>
        <w:tc>
          <w:tcPr>
            <w:tcW w:w="2977" w:type="dxa"/>
          </w:tcPr>
          <w:p w14:paraId="50D2318B" w14:textId="77777777" w:rsidR="005A468A" w:rsidRPr="007048E2" w:rsidRDefault="005A468A" w:rsidP="005A468A">
            <w:pPr>
              <w:spacing w:after="0"/>
              <w:jc w:val="both"/>
              <w:rPr>
                <w:rFonts w:ascii="Times New Roman" w:hAnsi="Times New Roman"/>
                <w:sz w:val="24"/>
                <w:szCs w:val="24"/>
              </w:rPr>
            </w:pPr>
            <w:r w:rsidRPr="007048E2">
              <w:rPr>
                <w:rFonts w:ascii="Times New Roman" w:hAnsi="Times New Roman"/>
                <w:sz w:val="24"/>
                <w:szCs w:val="24"/>
              </w:rPr>
              <w:t>Выражение</w:t>
            </w:r>
          </w:p>
        </w:tc>
        <w:tc>
          <w:tcPr>
            <w:tcW w:w="5635" w:type="dxa"/>
          </w:tcPr>
          <w:p w14:paraId="2AC38C32" w14:textId="77777777" w:rsidR="005A468A" w:rsidRPr="007048E2" w:rsidRDefault="005A468A" w:rsidP="005A468A">
            <w:pPr>
              <w:spacing w:after="0"/>
              <w:jc w:val="both"/>
              <w:rPr>
                <w:rFonts w:ascii="Times New Roman" w:hAnsi="Times New Roman"/>
                <w:sz w:val="24"/>
                <w:szCs w:val="24"/>
              </w:rPr>
            </w:pPr>
            <w:r w:rsidRPr="007048E2">
              <w:rPr>
                <w:rFonts w:ascii="Times New Roman" w:hAnsi="Times New Roman"/>
                <w:sz w:val="24"/>
                <w:szCs w:val="24"/>
              </w:rPr>
              <w:t>Ответ</w:t>
            </w:r>
          </w:p>
        </w:tc>
      </w:tr>
      <w:tr w:rsidR="005A468A" w:rsidRPr="007048E2" w14:paraId="4F3D1992" w14:textId="77777777" w:rsidTr="007048E2">
        <w:tc>
          <w:tcPr>
            <w:tcW w:w="959" w:type="dxa"/>
          </w:tcPr>
          <w:p w14:paraId="5A6BF2CC" w14:textId="77777777" w:rsidR="005A468A" w:rsidRPr="007048E2" w:rsidRDefault="005A468A" w:rsidP="005A468A">
            <w:pPr>
              <w:numPr>
                <w:ilvl w:val="0"/>
                <w:numId w:val="10"/>
              </w:numPr>
              <w:spacing w:after="0"/>
              <w:jc w:val="both"/>
              <w:rPr>
                <w:rFonts w:ascii="Times New Roman" w:hAnsi="Times New Roman"/>
                <w:sz w:val="24"/>
                <w:szCs w:val="24"/>
              </w:rPr>
            </w:pPr>
          </w:p>
        </w:tc>
        <w:tc>
          <w:tcPr>
            <w:tcW w:w="2977" w:type="dxa"/>
          </w:tcPr>
          <w:p w14:paraId="7A4E51E6" w14:textId="77777777" w:rsidR="005A468A" w:rsidRPr="007048E2" w:rsidRDefault="005A468A"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00082268"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B</w:t>
            </w:r>
          </w:p>
        </w:tc>
        <w:tc>
          <w:tcPr>
            <w:tcW w:w="5635" w:type="dxa"/>
          </w:tcPr>
          <w:p w14:paraId="29A8E3EF" w14:textId="77777777" w:rsidR="005A468A"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5</w:t>
            </w:r>
          </w:p>
        </w:tc>
      </w:tr>
      <w:tr w:rsidR="005A468A" w:rsidRPr="007048E2" w14:paraId="18303482" w14:textId="77777777" w:rsidTr="007048E2">
        <w:tc>
          <w:tcPr>
            <w:tcW w:w="959" w:type="dxa"/>
          </w:tcPr>
          <w:p w14:paraId="760AD665" w14:textId="77777777" w:rsidR="005A468A" w:rsidRPr="007048E2" w:rsidRDefault="005A468A" w:rsidP="005A468A">
            <w:pPr>
              <w:numPr>
                <w:ilvl w:val="0"/>
                <w:numId w:val="10"/>
              </w:numPr>
              <w:spacing w:after="0"/>
              <w:jc w:val="both"/>
              <w:rPr>
                <w:rFonts w:ascii="Times New Roman" w:hAnsi="Times New Roman"/>
                <w:sz w:val="24"/>
                <w:szCs w:val="24"/>
              </w:rPr>
            </w:pPr>
          </w:p>
        </w:tc>
        <w:tc>
          <w:tcPr>
            <w:tcW w:w="2977" w:type="dxa"/>
          </w:tcPr>
          <w:p w14:paraId="18CFD129" w14:textId="77777777" w:rsidR="005A468A"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C</w:t>
            </w:r>
          </w:p>
        </w:tc>
        <w:tc>
          <w:tcPr>
            <w:tcW w:w="5635" w:type="dxa"/>
          </w:tcPr>
          <w:p w14:paraId="7797DE18" w14:textId="77777777" w:rsidR="005A468A"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1</w:t>
            </w:r>
          </w:p>
        </w:tc>
      </w:tr>
      <w:tr w:rsidR="005A468A" w:rsidRPr="007048E2" w14:paraId="2333B115" w14:textId="77777777" w:rsidTr="007048E2">
        <w:tc>
          <w:tcPr>
            <w:tcW w:w="959" w:type="dxa"/>
          </w:tcPr>
          <w:p w14:paraId="0C5B2763" w14:textId="77777777" w:rsidR="005A468A" w:rsidRPr="007048E2" w:rsidRDefault="005A468A" w:rsidP="005A468A">
            <w:pPr>
              <w:numPr>
                <w:ilvl w:val="0"/>
                <w:numId w:val="10"/>
              </w:numPr>
              <w:spacing w:after="0"/>
              <w:jc w:val="both"/>
              <w:rPr>
                <w:rFonts w:ascii="Times New Roman" w:hAnsi="Times New Roman"/>
                <w:sz w:val="24"/>
                <w:szCs w:val="24"/>
              </w:rPr>
            </w:pPr>
          </w:p>
        </w:tc>
        <w:tc>
          <w:tcPr>
            <w:tcW w:w="2977" w:type="dxa"/>
          </w:tcPr>
          <w:p w14:paraId="2002B15F" w14:textId="77777777" w:rsidR="005A468A"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B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C</w:t>
            </w:r>
          </w:p>
        </w:tc>
        <w:tc>
          <w:tcPr>
            <w:tcW w:w="5635" w:type="dxa"/>
          </w:tcPr>
          <w:p w14:paraId="225B4A07" w14:textId="77777777" w:rsidR="005A468A" w:rsidRPr="007048E2" w:rsidRDefault="00082268" w:rsidP="00082268">
            <w:pPr>
              <w:spacing w:after="0"/>
              <w:jc w:val="both"/>
              <w:rPr>
                <w:rFonts w:ascii="Times New Roman" w:hAnsi="Times New Roman"/>
                <w:sz w:val="24"/>
                <w:szCs w:val="24"/>
              </w:rPr>
            </w:pPr>
            <w:r w:rsidRPr="007048E2">
              <w:rPr>
                <w:rFonts w:ascii="Times New Roman" w:hAnsi="Times New Roman"/>
                <w:sz w:val="24"/>
                <w:szCs w:val="24"/>
                <w:lang w:val="en-US"/>
              </w:rPr>
              <w:sym w:font="Symbol" w:char="F0C6"/>
            </w:r>
          </w:p>
        </w:tc>
      </w:tr>
      <w:tr w:rsidR="005A468A" w:rsidRPr="007048E2" w14:paraId="1314B0F3" w14:textId="77777777" w:rsidTr="007048E2">
        <w:tc>
          <w:tcPr>
            <w:tcW w:w="959" w:type="dxa"/>
          </w:tcPr>
          <w:p w14:paraId="111D317F" w14:textId="77777777" w:rsidR="005A468A" w:rsidRPr="007048E2" w:rsidRDefault="005A468A" w:rsidP="005A468A">
            <w:pPr>
              <w:numPr>
                <w:ilvl w:val="0"/>
                <w:numId w:val="10"/>
              </w:numPr>
              <w:spacing w:after="0"/>
              <w:jc w:val="both"/>
              <w:rPr>
                <w:rFonts w:ascii="Times New Roman" w:hAnsi="Times New Roman"/>
                <w:sz w:val="24"/>
                <w:szCs w:val="24"/>
              </w:rPr>
            </w:pPr>
          </w:p>
        </w:tc>
        <w:tc>
          <w:tcPr>
            <w:tcW w:w="2977" w:type="dxa"/>
          </w:tcPr>
          <w:p w14:paraId="280097D3" w14:textId="77777777" w:rsidR="005A468A"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D</w:t>
            </w:r>
          </w:p>
        </w:tc>
        <w:tc>
          <w:tcPr>
            <w:tcW w:w="5635" w:type="dxa"/>
          </w:tcPr>
          <w:p w14:paraId="39CD4674" w14:textId="77777777" w:rsidR="005A468A" w:rsidRPr="007048E2" w:rsidRDefault="00082268" w:rsidP="00082268">
            <w:pPr>
              <w:spacing w:after="0"/>
              <w:jc w:val="both"/>
              <w:rPr>
                <w:rFonts w:ascii="Times New Roman" w:hAnsi="Times New Roman"/>
                <w:sz w:val="24"/>
                <w:szCs w:val="24"/>
              </w:rPr>
            </w:pPr>
            <w:r w:rsidRPr="007048E2">
              <w:rPr>
                <w:rFonts w:ascii="Times New Roman" w:hAnsi="Times New Roman"/>
                <w:sz w:val="24"/>
                <w:szCs w:val="24"/>
                <w:lang w:val="en-US"/>
              </w:rPr>
              <w:sym w:font="Symbol" w:char="F0C6"/>
            </w:r>
          </w:p>
        </w:tc>
      </w:tr>
      <w:tr w:rsidR="00933B21" w:rsidRPr="007048E2" w14:paraId="31E54EEF" w14:textId="77777777" w:rsidTr="007048E2">
        <w:tc>
          <w:tcPr>
            <w:tcW w:w="959" w:type="dxa"/>
          </w:tcPr>
          <w:p w14:paraId="1BD527D5" w14:textId="77777777"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14:paraId="5B65C9C7" w14:textId="77777777" w:rsidR="00933B21" w:rsidRPr="007048E2" w:rsidRDefault="00933B21"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A</w:t>
            </w:r>
          </w:p>
        </w:tc>
        <w:tc>
          <w:tcPr>
            <w:tcW w:w="5635" w:type="dxa"/>
          </w:tcPr>
          <w:p w14:paraId="6AFAC85C" w14:textId="77777777"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A</w:t>
            </w:r>
          </w:p>
        </w:tc>
      </w:tr>
      <w:tr w:rsidR="00082268" w:rsidRPr="007048E2" w14:paraId="3477EE7B" w14:textId="77777777" w:rsidTr="007048E2">
        <w:tc>
          <w:tcPr>
            <w:tcW w:w="959" w:type="dxa"/>
          </w:tcPr>
          <w:p w14:paraId="4511F4AD" w14:textId="77777777" w:rsidR="00082268" w:rsidRPr="007048E2" w:rsidRDefault="00082268" w:rsidP="005A468A">
            <w:pPr>
              <w:numPr>
                <w:ilvl w:val="0"/>
                <w:numId w:val="10"/>
              </w:numPr>
              <w:spacing w:after="0"/>
              <w:jc w:val="both"/>
              <w:rPr>
                <w:rFonts w:ascii="Times New Roman" w:hAnsi="Times New Roman"/>
                <w:sz w:val="24"/>
                <w:szCs w:val="24"/>
              </w:rPr>
            </w:pPr>
          </w:p>
        </w:tc>
        <w:tc>
          <w:tcPr>
            <w:tcW w:w="2977" w:type="dxa"/>
          </w:tcPr>
          <w:p w14:paraId="5CE4601F" w14:textId="77777777" w:rsidR="00082268"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Cambria Math" w:hAnsi="Cambria Math"/>
                <w:sz w:val="24"/>
                <w:szCs w:val="24"/>
                <w:lang w:val="en-US"/>
              </w:rPr>
              <w:t>∪</w:t>
            </w:r>
            <w:r w:rsidRPr="007048E2">
              <w:rPr>
                <w:rFonts w:ascii="Times New Roman" w:hAnsi="Times New Roman"/>
                <w:sz w:val="24"/>
                <w:szCs w:val="24"/>
                <w:lang w:val="en-US"/>
              </w:rPr>
              <w:t xml:space="preserve"> B</w:t>
            </w:r>
          </w:p>
        </w:tc>
        <w:tc>
          <w:tcPr>
            <w:tcW w:w="5635" w:type="dxa"/>
          </w:tcPr>
          <w:p w14:paraId="404865D8" w14:textId="77777777" w:rsidR="00082268" w:rsidRPr="007048E2" w:rsidRDefault="00082268"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{1,5,7,9,10,11,15}</w:t>
            </w:r>
          </w:p>
        </w:tc>
      </w:tr>
      <w:tr w:rsidR="00082268" w:rsidRPr="007048E2" w14:paraId="37D85D66" w14:textId="77777777" w:rsidTr="007048E2">
        <w:tc>
          <w:tcPr>
            <w:tcW w:w="959" w:type="dxa"/>
          </w:tcPr>
          <w:p w14:paraId="7804A472" w14:textId="77777777" w:rsidR="00082268" w:rsidRPr="007048E2" w:rsidRDefault="00082268" w:rsidP="005A468A">
            <w:pPr>
              <w:numPr>
                <w:ilvl w:val="0"/>
                <w:numId w:val="10"/>
              </w:numPr>
              <w:spacing w:after="0"/>
              <w:jc w:val="both"/>
              <w:rPr>
                <w:rFonts w:ascii="Times New Roman" w:hAnsi="Times New Roman"/>
                <w:sz w:val="24"/>
                <w:szCs w:val="24"/>
              </w:rPr>
            </w:pPr>
          </w:p>
        </w:tc>
        <w:tc>
          <w:tcPr>
            <w:tcW w:w="2977" w:type="dxa"/>
          </w:tcPr>
          <w:p w14:paraId="6525995B" w14:textId="77777777" w:rsidR="00082268"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B </w:t>
            </w:r>
            <w:r w:rsidRPr="007048E2">
              <w:rPr>
                <w:rFonts w:ascii="Cambria Math" w:hAnsi="Cambria Math"/>
                <w:sz w:val="24"/>
                <w:szCs w:val="24"/>
                <w:lang w:val="en-US"/>
              </w:rPr>
              <w:t>∪</w:t>
            </w:r>
            <w:r w:rsidRPr="007048E2">
              <w:rPr>
                <w:rFonts w:ascii="Times New Roman" w:hAnsi="Times New Roman"/>
                <w:sz w:val="24"/>
                <w:szCs w:val="24"/>
                <w:lang w:val="en-US"/>
              </w:rPr>
              <w:t xml:space="preserve"> C</w:t>
            </w:r>
          </w:p>
        </w:tc>
        <w:tc>
          <w:tcPr>
            <w:tcW w:w="5635" w:type="dxa"/>
          </w:tcPr>
          <w:p w14:paraId="6E792048" w14:textId="77777777" w:rsidR="00082268" w:rsidRPr="007048E2" w:rsidRDefault="00082268"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{1,2,3,5,7,9,11}</w:t>
            </w:r>
          </w:p>
        </w:tc>
      </w:tr>
      <w:tr w:rsidR="00082268" w:rsidRPr="007048E2" w14:paraId="70355460" w14:textId="77777777" w:rsidTr="007048E2">
        <w:tc>
          <w:tcPr>
            <w:tcW w:w="959" w:type="dxa"/>
          </w:tcPr>
          <w:p w14:paraId="0283D39F" w14:textId="77777777" w:rsidR="00082268" w:rsidRPr="007048E2" w:rsidRDefault="00082268" w:rsidP="005A468A">
            <w:pPr>
              <w:numPr>
                <w:ilvl w:val="0"/>
                <w:numId w:val="10"/>
              </w:numPr>
              <w:spacing w:after="0"/>
              <w:jc w:val="both"/>
              <w:rPr>
                <w:rFonts w:ascii="Times New Roman" w:hAnsi="Times New Roman"/>
                <w:sz w:val="24"/>
                <w:szCs w:val="24"/>
              </w:rPr>
            </w:pPr>
          </w:p>
        </w:tc>
        <w:tc>
          <w:tcPr>
            <w:tcW w:w="2977" w:type="dxa"/>
          </w:tcPr>
          <w:p w14:paraId="165A2BC5" w14:textId="77777777" w:rsidR="00082268"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Cambria Math" w:hAnsi="Cambria Math"/>
                <w:sz w:val="24"/>
                <w:szCs w:val="24"/>
                <w:lang w:val="en-US"/>
              </w:rPr>
              <w:t>∪</w:t>
            </w:r>
            <w:r w:rsidRPr="007048E2">
              <w:rPr>
                <w:rFonts w:ascii="Times New Roman" w:hAnsi="Times New Roman"/>
                <w:sz w:val="24"/>
                <w:szCs w:val="24"/>
                <w:lang w:val="en-US"/>
              </w:rPr>
              <w:t xml:space="preserve"> D</w:t>
            </w:r>
          </w:p>
        </w:tc>
        <w:tc>
          <w:tcPr>
            <w:tcW w:w="5635" w:type="dxa"/>
          </w:tcPr>
          <w:p w14:paraId="1C4DD01B" w14:textId="77777777" w:rsidR="00082268" w:rsidRPr="007048E2" w:rsidRDefault="00082268"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A</w:t>
            </w:r>
          </w:p>
        </w:tc>
      </w:tr>
      <w:tr w:rsidR="00082268" w:rsidRPr="007048E2" w14:paraId="33A6712B" w14:textId="77777777" w:rsidTr="007048E2">
        <w:tc>
          <w:tcPr>
            <w:tcW w:w="959" w:type="dxa"/>
          </w:tcPr>
          <w:p w14:paraId="48F2EC66" w14:textId="77777777" w:rsidR="00082268" w:rsidRPr="007048E2" w:rsidRDefault="00082268" w:rsidP="005A468A">
            <w:pPr>
              <w:numPr>
                <w:ilvl w:val="0"/>
                <w:numId w:val="10"/>
              </w:numPr>
              <w:spacing w:after="0"/>
              <w:jc w:val="both"/>
              <w:rPr>
                <w:rFonts w:ascii="Times New Roman" w:hAnsi="Times New Roman"/>
                <w:sz w:val="24"/>
                <w:szCs w:val="24"/>
              </w:rPr>
            </w:pPr>
          </w:p>
        </w:tc>
        <w:tc>
          <w:tcPr>
            <w:tcW w:w="2977" w:type="dxa"/>
          </w:tcPr>
          <w:p w14:paraId="2A63D2E8" w14:textId="77777777" w:rsidR="00082268"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B </w:t>
            </w:r>
            <w:r w:rsidRPr="007048E2">
              <w:rPr>
                <w:rFonts w:ascii="Cambria Math" w:hAnsi="Cambria Math"/>
                <w:sz w:val="24"/>
                <w:szCs w:val="24"/>
                <w:lang w:val="en-US"/>
              </w:rPr>
              <w:t>∪</w:t>
            </w:r>
            <w:r w:rsidRPr="007048E2">
              <w:rPr>
                <w:rFonts w:ascii="Times New Roman" w:hAnsi="Times New Roman"/>
                <w:sz w:val="24"/>
                <w:szCs w:val="24"/>
                <w:lang w:val="en-US"/>
              </w:rPr>
              <w:t xml:space="preserve"> C</w:t>
            </w:r>
          </w:p>
        </w:tc>
        <w:tc>
          <w:tcPr>
            <w:tcW w:w="5635" w:type="dxa"/>
          </w:tcPr>
          <w:p w14:paraId="529EDD8E" w14:textId="77777777" w:rsidR="00082268" w:rsidRPr="007048E2" w:rsidRDefault="00082268"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{1,2,3,5}</w:t>
            </w:r>
          </w:p>
        </w:tc>
      </w:tr>
      <w:tr w:rsidR="00082268" w:rsidRPr="007048E2" w14:paraId="50AEC3E5" w14:textId="77777777" w:rsidTr="007048E2">
        <w:tc>
          <w:tcPr>
            <w:tcW w:w="959" w:type="dxa"/>
          </w:tcPr>
          <w:p w14:paraId="13505DA2" w14:textId="77777777" w:rsidR="00082268" w:rsidRPr="007048E2" w:rsidRDefault="00082268" w:rsidP="005A468A">
            <w:pPr>
              <w:numPr>
                <w:ilvl w:val="0"/>
                <w:numId w:val="10"/>
              </w:numPr>
              <w:spacing w:after="0"/>
              <w:jc w:val="both"/>
              <w:rPr>
                <w:rFonts w:ascii="Times New Roman" w:hAnsi="Times New Roman"/>
                <w:sz w:val="24"/>
                <w:szCs w:val="24"/>
              </w:rPr>
            </w:pPr>
          </w:p>
        </w:tc>
        <w:tc>
          <w:tcPr>
            <w:tcW w:w="2977" w:type="dxa"/>
          </w:tcPr>
          <w:p w14:paraId="0D24CF9E" w14:textId="77777777" w:rsidR="00082268" w:rsidRPr="007048E2" w:rsidRDefault="0094409F" w:rsidP="0094409F">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(B </w:t>
            </w:r>
            <w:r w:rsidRPr="007048E2">
              <w:rPr>
                <w:rFonts w:ascii="Cambria Math" w:hAnsi="Cambria Math"/>
                <w:sz w:val="24"/>
                <w:szCs w:val="24"/>
                <w:lang w:val="en-US"/>
              </w:rPr>
              <w:t xml:space="preserve">∪ </w:t>
            </w:r>
            <w:r w:rsidRPr="007048E2">
              <w:rPr>
                <w:rFonts w:ascii="Times New Roman" w:hAnsi="Times New Roman"/>
                <w:sz w:val="24"/>
                <w:szCs w:val="24"/>
                <w:lang w:val="en-US"/>
              </w:rPr>
              <w:t xml:space="preserve">C)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w:t>
            </w:r>
            <w:r w:rsidRPr="007048E2">
              <w:rPr>
                <w:rFonts w:ascii="Times New Roman" w:hAnsi="Times New Roman"/>
                <w:sz w:val="24"/>
                <w:szCs w:val="24"/>
                <w:lang w:val="en-US"/>
              </w:rPr>
              <w:t>A</w:t>
            </w:r>
          </w:p>
        </w:tc>
        <w:tc>
          <w:tcPr>
            <w:tcW w:w="5635" w:type="dxa"/>
          </w:tcPr>
          <w:p w14:paraId="583DA9FA" w14:textId="77777777" w:rsidR="00082268" w:rsidRPr="007048E2" w:rsidRDefault="0094409F"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{1,5}</w:t>
            </w:r>
          </w:p>
        </w:tc>
      </w:tr>
      <w:tr w:rsidR="00933B21" w:rsidRPr="007048E2" w14:paraId="170D74C8" w14:textId="77777777" w:rsidTr="007048E2">
        <w:tc>
          <w:tcPr>
            <w:tcW w:w="959" w:type="dxa"/>
          </w:tcPr>
          <w:p w14:paraId="5B9E0D7E" w14:textId="77777777"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14:paraId="59788ACA" w14:textId="77777777" w:rsidR="00933B21" w:rsidRPr="007048E2" w:rsidRDefault="00933B21" w:rsidP="0094409F">
            <w:pPr>
              <w:spacing w:after="0"/>
              <w:jc w:val="both"/>
              <w:rPr>
                <w:rFonts w:ascii="Times New Roman" w:hAnsi="Times New Roman"/>
                <w:sz w:val="24"/>
                <w:szCs w:val="24"/>
                <w:lang w:val="en-US"/>
              </w:rPr>
            </w:pPr>
            <w:r w:rsidRPr="007048E2">
              <w:rPr>
                <w:rFonts w:ascii="Times New Roman" w:hAnsi="Times New Roman"/>
                <w:sz w:val="24"/>
                <w:szCs w:val="24"/>
                <w:lang w:val="en-US"/>
              </w:rPr>
              <w:t>A \ C</w:t>
            </w:r>
          </w:p>
        </w:tc>
        <w:tc>
          <w:tcPr>
            <w:tcW w:w="5635" w:type="dxa"/>
          </w:tcPr>
          <w:p w14:paraId="0071566E" w14:textId="77777777"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{5,10,15}</w:t>
            </w:r>
          </w:p>
        </w:tc>
      </w:tr>
      <w:tr w:rsidR="00933B21" w:rsidRPr="007048E2" w14:paraId="6821F751" w14:textId="77777777" w:rsidTr="007048E2">
        <w:tc>
          <w:tcPr>
            <w:tcW w:w="959" w:type="dxa"/>
          </w:tcPr>
          <w:p w14:paraId="7A45E6AF" w14:textId="77777777"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14:paraId="66AFBE99" w14:textId="77777777" w:rsidR="00933B21" w:rsidRPr="007048E2" w:rsidRDefault="00933B21" w:rsidP="0094409F">
            <w:pPr>
              <w:spacing w:after="0"/>
              <w:jc w:val="both"/>
              <w:rPr>
                <w:rFonts w:ascii="Times New Roman" w:hAnsi="Times New Roman"/>
                <w:sz w:val="24"/>
                <w:szCs w:val="24"/>
                <w:lang w:val="en-US"/>
              </w:rPr>
            </w:pPr>
            <w:r w:rsidRPr="007048E2">
              <w:rPr>
                <w:rFonts w:ascii="Times New Roman" w:hAnsi="Times New Roman"/>
                <w:sz w:val="24"/>
                <w:szCs w:val="24"/>
                <w:lang w:val="en-US"/>
              </w:rPr>
              <w:t>A \ B</w:t>
            </w:r>
          </w:p>
        </w:tc>
        <w:tc>
          <w:tcPr>
            <w:tcW w:w="5635" w:type="dxa"/>
          </w:tcPr>
          <w:p w14:paraId="7F2FCEEB" w14:textId="77777777"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{1,10,15}</w:t>
            </w:r>
          </w:p>
        </w:tc>
      </w:tr>
      <w:tr w:rsidR="00933B21" w:rsidRPr="007048E2" w14:paraId="717C0C43" w14:textId="77777777" w:rsidTr="007048E2">
        <w:tc>
          <w:tcPr>
            <w:tcW w:w="959" w:type="dxa"/>
          </w:tcPr>
          <w:p w14:paraId="7A19D8A1" w14:textId="77777777"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14:paraId="4C98A281" w14:textId="77777777" w:rsidR="00933B21" w:rsidRPr="007048E2" w:rsidRDefault="00933B21" w:rsidP="0094409F">
            <w:pPr>
              <w:spacing w:after="0"/>
              <w:jc w:val="both"/>
              <w:rPr>
                <w:rFonts w:ascii="Times New Roman" w:hAnsi="Times New Roman"/>
                <w:sz w:val="24"/>
                <w:szCs w:val="24"/>
                <w:lang w:val="en-US"/>
              </w:rPr>
            </w:pPr>
            <w:r w:rsidRPr="007048E2">
              <w:rPr>
                <w:rFonts w:ascii="Times New Roman" w:hAnsi="Times New Roman"/>
                <w:sz w:val="24"/>
                <w:szCs w:val="24"/>
                <w:lang w:val="en-US"/>
              </w:rPr>
              <w:t>A \ D</w:t>
            </w:r>
          </w:p>
        </w:tc>
        <w:tc>
          <w:tcPr>
            <w:tcW w:w="5635" w:type="dxa"/>
          </w:tcPr>
          <w:p w14:paraId="169F1F2F" w14:textId="77777777"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A</w:t>
            </w:r>
          </w:p>
        </w:tc>
      </w:tr>
      <w:tr w:rsidR="00933B21" w:rsidRPr="007048E2" w14:paraId="7D700577" w14:textId="77777777" w:rsidTr="007048E2">
        <w:tc>
          <w:tcPr>
            <w:tcW w:w="959" w:type="dxa"/>
          </w:tcPr>
          <w:p w14:paraId="3EEF5D67" w14:textId="77777777"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14:paraId="7FDF0404" w14:textId="77777777" w:rsidR="00933B21" w:rsidRPr="007048E2" w:rsidRDefault="00933B21" w:rsidP="0094409F">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 (B </w:t>
            </w:r>
            <w:r w:rsidRPr="007048E2">
              <w:rPr>
                <w:rFonts w:ascii="Cambria Math" w:hAnsi="Cambria Math"/>
                <w:sz w:val="24"/>
                <w:szCs w:val="24"/>
                <w:lang w:val="en-US"/>
              </w:rPr>
              <w:t>∪ C)</w:t>
            </w:r>
          </w:p>
        </w:tc>
        <w:tc>
          <w:tcPr>
            <w:tcW w:w="5635" w:type="dxa"/>
          </w:tcPr>
          <w:p w14:paraId="29AA1839" w14:textId="77777777"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{10,15}</w:t>
            </w:r>
          </w:p>
        </w:tc>
      </w:tr>
      <w:tr w:rsidR="00933B21" w:rsidRPr="007048E2" w14:paraId="7EE1A746" w14:textId="77777777" w:rsidTr="007048E2">
        <w:tc>
          <w:tcPr>
            <w:tcW w:w="959" w:type="dxa"/>
          </w:tcPr>
          <w:p w14:paraId="4D8EA05D" w14:textId="77777777"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14:paraId="73AAEC9E" w14:textId="77777777" w:rsidR="00933B21" w:rsidRPr="007048E2" w:rsidRDefault="00933B21" w:rsidP="0094409F">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B</w:t>
            </w:r>
          </w:p>
        </w:tc>
        <w:tc>
          <w:tcPr>
            <w:tcW w:w="5635" w:type="dxa"/>
          </w:tcPr>
          <w:p w14:paraId="7F446B9F" w14:textId="77777777"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{7, 9, 11}</w:t>
            </w:r>
          </w:p>
        </w:tc>
      </w:tr>
      <w:tr w:rsidR="00933B21" w:rsidRPr="007048E2" w14:paraId="6F8847E1" w14:textId="77777777" w:rsidTr="007048E2">
        <w:tc>
          <w:tcPr>
            <w:tcW w:w="959" w:type="dxa"/>
          </w:tcPr>
          <w:p w14:paraId="31DB13A7" w14:textId="77777777"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14:paraId="3C8DC4CF" w14:textId="77777777" w:rsidR="00933B21" w:rsidRPr="007048E2" w:rsidRDefault="00933B21" w:rsidP="0094409F">
            <w:pPr>
              <w:spacing w:after="0"/>
              <w:jc w:val="both"/>
              <w:rPr>
                <w:rFonts w:ascii="Times New Roman" w:hAnsi="Times New Roman"/>
                <w:sz w:val="24"/>
                <w:szCs w:val="24"/>
                <w:lang w:val="en-US"/>
              </w:rPr>
            </w:pPr>
            <w:r w:rsidRPr="007048E2">
              <w:rPr>
                <w:rFonts w:ascii="Times New Roman" w:hAnsi="Times New Roman"/>
                <w:sz w:val="24"/>
                <w:szCs w:val="24"/>
              </w:rPr>
              <w:t>!</w:t>
            </w:r>
            <w:r w:rsidRPr="007048E2">
              <w:rPr>
                <w:rFonts w:ascii="Times New Roman" w:hAnsi="Times New Roman"/>
                <w:sz w:val="24"/>
                <w:szCs w:val="24"/>
                <w:lang w:val="en-US"/>
              </w:rPr>
              <w:t xml:space="preserve">B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C</w:t>
            </w:r>
          </w:p>
        </w:tc>
        <w:tc>
          <w:tcPr>
            <w:tcW w:w="5635" w:type="dxa"/>
          </w:tcPr>
          <w:p w14:paraId="25C41C8E" w14:textId="77777777"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{1,2,3}</w:t>
            </w:r>
          </w:p>
        </w:tc>
      </w:tr>
    </w:tbl>
    <w:p w14:paraId="5A3A69D7" w14:textId="77777777" w:rsidR="005A468A" w:rsidRDefault="005A468A" w:rsidP="005A468A">
      <w:pPr>
        <w:spacing w:after="0"/>
        <w:jc w:val="both"/>
        <w:rPr>
          <w:rFonts w:ascii="Times New Roman" w:hAnsi="Times New Roman"/>
          <w:lang w:val="en-US"/>
        </w:rPr>
      </w:pPr>
    </w:p>
    <w:p w14:paraId="0DFB348D" w14:textId="77777777" w:rsidR="00933B21" w:rsidRDefault="00933B21" w:rsidP="005A468A">
      <w:pPr>
        <w:spacing w:after="0"/>
        <w:jc w:val="both"/>
        <w:rPr>
          <w:rFonts w:ascii="Times New Roman" w:hAnsi="Times New Roman"/>
          <w:lang w:val="en-US"/>
        </w:rPr>
      </w:pPr>
      <w:r>
        <w:rPr>
          <w:rFonts w:ascii="Times New Roman" w:hAnsi="Times New Roman"/>
          <w:lang w:val="en-US"/>
        </w:rPr>
        <w:t>A = {x|0&lt;x}; B = {</w:t>
      </w:r>
      <w:proofErr w:type="spellStart"/>
      <w:r>
        <w:rPr>
          <w:rFonts w:ascii="Times New Roman" w:hAnsi="Times New Roman"/>
          <w:lang w:val="en-US"/>
        </w:rPr>
        <w:t>x|x</w:t>
      </w:r>
      <w:proofErr w:type="spellEnd"/>
      <w:r>
        <w:rPr>
          <w:rFonts w:ascii="Times New Roman" w:hAnsi="Times New Roman"/>
          <w:lang w:val="en-US"/>
        </w:rPr>
        <w:t>&lt;100}; C = {x|50&lt;x}; D = {x|75</w:t>
      </w:r>
      <w:r w:rsidR="00016FF1">
        <w:rPr>
          <w:rFonts w:ascii="Times New Roman" w:hAnsi="Times New Roman"/>
          <w:lang w:val="en-US"/>
        </w:rPr>
        <w:t>&lt;x</w:t>
      </w:r>
      <w:r>
        <w:rPr>
          <w:rFonts w:ascii="Times New Roman" w:hAnsi="Times New Roman"/>
          <w:lang w:val="en-US"/>
        </w:rPr>
        <w:t>}</w:t>
      </w:r>
      <w:proofErr w:type="gramStart"/>
      <w:r w:rsidR="001B6525">
        <w:rPr>
          <w:rFonts w:ascii="Times New Roman" w:hAnsi="Times New Roman"/>
          <w:lang w:val="en-US"/>
        </w:rPr>
        <w:t>;a</w:t>
      </w:r>
      <w:proofErr w:type="gramEnd"/>
      <w:r w:rsidR="001B6525">
        <w:rPr>
          <w:rFonts w:ascii="Times New Roman" w:hAnsi="Times New Roman"/>
          <w:lang w:val="en-US"/>
        </w:rPr>
        <w:t>=25</w:t>
      </w:r>
    </w:p>
    <w:tbl>
      <w:tblPr>
        <w:tblStyle w:val="TableGrid"/>
        <w:tblW w:w="0" w:type="auto"/>
        <w:tblLook w:val="04A0" w:firstRow="1" w:lastRow="0" w:firstColumn="1" w:lastColumn="0" w:noHBand="0" w:noVBand="1"/>
      </w:tblPr>
      <w:tblGrid>
        <w:gridCol w:w="959"/>
        <w:gridCol w:w="2977"/>
        <w:gridCol w:w="5635"/>
      </w:tblGrid>
      <w:tr w:rsidR="00933B21" w:rsidRPr="007048E2" w14:paraId="50AF7C55" w14:textId="77777777" w:rsidTr="007048E2">
        <w:tc>
          <w:tcPr>
            <w:tcW w:w="959" w:type="dxa"/>
          </w:tcPr>
          <w:p w14:paraId="791BB7B9" w14:textId="77777777" w:rsidR="00933B21" w:rsidRPr="007048E2" w:rsidRDefault="00933B21" w:rsidP="004C4516">
            <w:pPr>
              <w:spacing w:after="0"/>
              <w:jc w:val="both"/>
              <w:rPr>
                <w:rFonts w:ascii="Times New Roman" w:hAnsi="Times New Roman"/>
                <w:sz w:val="24"/>
                <w:szCs w:val="24"/>
              </w:rPr>
            </w:pPr>
            <w:r w:rsidRPr="007048E2">
              <w:rPr>
                <w:rFonts w:ascii="Times New Roman" w:hAnsi="Times New Roman"/>
                <w:sz w:val="24"/>
                <w:szCs w:val="24"/>
              </w:rPr>
              <w:t>№ п/п</w:t>
            </w:r>
          </w:p>
        </w:tc>
        <w:tc>
          <w:tcPr>
            <w:tcW w:w="2977" w:type="dxa"/>
          </w:tcPr>
          <w:p w14:paraId="37641E62" w14:textId="77777777" w:rsidR="00933B21" w:rsidRPr="007048E2" w:rsidRDefault="00933B21" w:rsidP="004C4516">
            <w:pPr>
              <w:spacing w:after="0"/>
              <w:jc w:val="both"/>
              <w:rPr>
                <w:rFonts w:ascii="Times New Roman" w:hAnsi="Times New Roman"/>
                <w:sz w:val="24"/>
                <w:szCs w:val="24"/>
              </w:rPr>
            </w:pPr>
            <w:r w:rsidRPr="007048E2">
              <w:rPr>
                <w:rFonts w:ascii="Times New Roman" w:hAnsi="Times New Roman"/>
                <w:sz w:val="24"/>
                <w:szCs w:val="24"/>
              </w:rPr>
              <w:t>Выражение</w:t>
            </w:r>
          </w:p>
        </w:tc>
        <w:tc>
          <w:tcPr>
            <w:tcW w:w="5635" w:type="dxa"/>
          </w:tcPr>
          <w:p w14:paraId="16EE57EA" w14:textId="77777777" w:rsidR="00933B21" w:rsidRPr="007048E2" w:rsidRDefault="00933B21" w:rsidP="004C4516">
            <w:pPr>
              <w:spacing w:after="0"/>
              <w:jc w:val="both"/>
              <w:rPr>
                <w:rFonts w:ascii="Times New Roman" w:hAnsi="Times New Roman"/>
                <w:sz w:val="24"/>
                <w:szCs w:val="24"/>
              </w:rPr>
            </w:pPr>
            <w:r w:rsidRPr="007048E2">
              <w:rPr>
                <w:rFonts w:ascii="Times New Roman" w:hAnsi="Times New Roman"/>
                <w:sz w:val="24"/>
                <w:szCs w:val="24"/>
              </w:rPr>
              <w:t>Ответ</w:t>
            </w:r>
          </w:p>
        </w:tc>
      </w:tr>
      <w:tr w:rsidR="00A62502" w:rsidRPr="007048E2" w14:paraId="5455CBBC" w14:textId="77777777" w:rsidTr="007048E2">
        <w:tc>
          <w:tcPr>
            <w:tcW w:w="959" w:type="dxa"/>
          </w:tcPr>
          <w:p w14:paraId="774197ED" w14:textId="77777777" w:rsidR="00A62502" w:rsidRPr="007048E2" w:rsidRDefault="00A62502" w:rsidP="00933B21">
            <w:pPr>
              <w:numPr>
                <w:ilvl w:val="0"/>
                <w:numId w:val="11"/>
              </w:numPr>
              <w:spacing w:after="0"/>
              <w:jc w:val="both"/>
              <w:rPr>
                <w:rFonts w:ascii="Times New Roman" w:hAnsi="Times New Roman"/>
                <w:sz w:val="24"/>
                <w:szCs w:val="24"/>
                <w:lang w:val="en-US"/>
              </w:rPr>
            </w:pPr>
          </w:p>
        </w:tc>
        <w:tc>
          <w:tcPr>
            <w:tcW w:w="2977" w:type="dxa"/>
          </w:tcPr>
          <w:p w14:paraId="2A6E5124" w14:textId="77777777" w:rsidR="00A62502" w:rsidRPr="007048E2" w:rsidRDefault="00A62502"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!A</w:t>
            </w:r>
          </w:p>
        </w:tc>
        <w:tc>
          <w:tcPr>
            <w:tcW w:w="5635" w:type="dxa"/>
          </w:tcPr>
          <w:p w14:paraId="652B973C" w14:textId="77777777" w:rsidR="00A62502" w:rsidRPr="007048E2" w:rsidRDefault="00A62502"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w:t>
            </w:r>
            <w:proofErr w:type="spellStart"/>
            <w:r w:rsidRPr="007048E2">
              <w:rPr>
                <w:rFonts w:ascii="Times New Roman" w:hAnsi="Times New Roman"/>
                <w:sz w:val="24"/>
                <w:szCs w:val="24"/>
                <w:lang w:val="en-US"/>
              </w:rPr>
              <w:t>x|x</w:t>
            </w:r>
            <w:proofErr w:type="spellEnd"/>
            <w:r w:rsidRPr="007048E2">
              <w:rPr>
                <w:rFonts w:ascii="Times New Roman" w:hAnsi="Times New Roman"/>
                <w:sz w:val="24"/>
                <w:szCs w:val="24"/>
                <w:lang w:val="en-US"/>
              </w:rPr>
              <w:t>&lt;=0}</w:t>
            </w:r>
          </w:p>
        </w:tc>
      </w:tr>
      <w:tr w:rsidR="00A62502" w:rsidRPr="007048E2" w14:paraId="0F848F64" w14:textId="77777777" w:rsidTr="007048E2">
        <w:tc>
          <w:tcPr>
            <w:tcW w:w="959" w:type="dxa"/>
          </w:tcPr>
          <w:p w14:paraId="7A75DD8F" w14:textId="77777777" w:rsidR="00A62502" w:rsidRPr="007048E2" w:rsidRDefault="00A62502" w:rsidP="00933B21">
            <w:pPr>
              <w:numPr>
                <w:ilvl w:val="0"/>
                <w:numId w:val="11"/>
              </w:numPr>
              <w:spacing w:after="0"/>
              <w:jc w:val="both"/>
              <w:rPr>
                <w:rFonts w:ascii="Times New Roman" w:hAnsi="Times New Roman"/>
                <w:sz w:val="24"/>
                <w:szCs w:val="24"/>
                <w:lang w:val="en-US"/>
              </w:rPr>
            </w:pPr>
          </w:p>
        </w:tc>
        <w:tc>
          <w:tcPr>
            <w:tcW w:w="2977" w:type="dxa"/>
          </w:tcPr>
          <w:p w14:paraId="16C1B73B" w14:textId="77777777" w:rsidR="00A62502" w:rsidRPr="007048E2" w:rsidRDefault="00A62502"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!B</w:t>
            </w:r>
          </w:p>
        </w:tc>
        <w:tc>
          <w:tcPr>
            <w:tcW w:w="5635" w:type="dxa"/>
          </w:tcPr>
          <w:p w14:paraId="209F04B6" w14:textId="77777777" w:rsidR="00A62502" w:rsidRPr="007048E2" w:rsidRDefault="00A62502"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{x|100&lt;=x}</w:t>
            </w:r>
          </w:p>
        </w:tc>
      </w:tr>
      <w:tr w:rsidR="00933B21" w:rsidRPr="007048E2" w14:paraId="7FE55B34" w14:textId="77777777" w:rsidTr="007048E2">
        <w:tc>
          <w:tcPr>
            <w:tcW w:w="959" w:type="dxa"/>
          </w:tcPr>
          <w:p w14:paraId="6B7D9790" w14:textId="77777777" w:rsidR="00933B21" w:rsidRPr="007048E2" w:rsidRDefault="00933B21" w:rsidP="00933B21">
            <w:pPr>
              <w:numPr>
                <w:ilvl w:val="0"/>
                <w:numId w:val="11"/>
              </w:numPr>
              <w:spacing w:after="0"/>
              <w:jc w:val="both"/>
              <w:rPr>
                <w:rFonts w:ascii="Times New Roman" w:hAnsi="Times New Roman"/>
                <w:sz w:val="24"/>
                <w:szCs w:val="24"/>
                <w:lang w:val="en-US"/>
              </w:rPr>
            </w:pPr>
          </w:p>
        </w:tc>
        <w:tc>
          <w:tcPr>
            <w:tcW w:w="2977" w:type="dxa"/>
          </w:tcPr>
          <w:p w14:paraId="4C2C5DE8" w14:textId="77777777" w:rsidR="00933B21" w:rsidRPr="007048E2" w:rsidRDefault="00933B21"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lang w:val="en-US"/>
              </w:rPr>
              <w:t>∩B</w:t>
            </w:r>
          </w:p>
        </w:tc>
        <w:tc>
          <w:tcPr>
            <w:tcW w:w="5635" w:type="dxa"/>
          </w:tcPr>
          <w:p w14:paraId="5D1B6B04" w14:textId="77777777" w:rsidR="00933B21" w:rsidRPr="007048E2" w:rsidRDefault="00933B21"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{x|0&lt;x&lt;100}</w:t>
            </w:r>
          </w:p>
        </w:tc>
      </w:tr>
      <w:tr w:rsidR="00933B21" w:rsidRPr="007048E2" w14:paraId="489331BB" w14:textId="77777777" w:rsidTr="007048E2">
        <w:tc>
          <w:tcPr>
            <w:tcW w:w="959" w:type="dxa"/>
          </w:tcPr>
          <w:p w14:paraId="1CE8E988" w14:textId="77777777" w:rsidR="00933B21" w:rsidRPr="007048E2" w:rsidRDefault="00933B21" w:rsidP="00933B21">
            <w:pPr>
              <w:numPr>
                <w:ilvl w:val="0"/>
                <w:numId w:val="11"/>
              </w:numPr>
              <w:spacing w:after="0"/>
              <w:jc w:val="both"/>
              <w:rPr>
                <w:rFonts w:ascii="Times New Roman" w:hAnsi="Times New Roman"/>
                <w:sz w:val="24"/>
                <w:szCs w:val="24"/>
                <w:lang w:val="en-US"/>
              </w:rPr>
            </w:pPr>
          </w:p>
        </w:tc>
        <w:tc>
          <w:tcPr>
            <w:tcW w:w="2977" w:type="dxa"/>
          </w:tcPr>
          <w:p w14:paraId="2E53C1D3" w14:textId="77777777" w:rsidR="00933B21" w:rsidRPr="007048E2" w:rsidRDefault="00933B21"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lang w:val="en-US"/>
              </w:rPr>
              <w:t>∩C</w:t>
            </w:r>
          </w:p>
        </w:tc>
        <w:tc>
          <w:tcPr>
            <w:tcW w:w="5635" w:type="dxa"/>
          </w:tcPr>
          <w:p w14:paraId="5E3F9710" w14:textId="77777777" w:rsidR="00933B21" w:rsidRPr="007048E2" w:rsidRDefault="00933B21"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{x|</w:t>
            </w:r>
            <w:r w:rsidR="00016FF1" w:rsidRPr="007048E2">
              <w:rPr>
                <w:rFonts w:ascii="Times New Roman" w:hAnsi="Times New Roman"/>
                <w:sz w:val="24"/>
                <w:szCs w:val="24"/>
                <w:lang w:val="en-US"/>
              </w:rPr>
              <w:t>0&lt;x}</w:t>
            </w:r>
          </w:p>
        </w:tc>
      </w:tr>
      <w:tr w:rsidR="00016FF1" w:rsidRPr="007048E2" w14:paraId="5A095FB0" w14:textId="77777777" w:rsidTr="007048E2">
        <w:tc>
          <w:tcPr>
            <w:tcW w:w="959" w:type="dxa"/>
          </w:tcPr>
          <w:p w14:paraId="51E7A282" w14:textId="77777777" w:rsidR="00016FF1" w:rsidRPr="007048E2" w:rsidRDefault="00016FF1" w:rsidP="00933B21">
            <w:pPr>
              <w:numPr>
                <w:ilvl w:val="0"/>
                <w:numId w:val="11"/>
              </w:numPr>
              <w:spacing w:after="0"/>
              <w:jc w:val="both"/>
              <w:rPr>
                <w:rFonts w:ascii="Times New Roman" w:hAnsi="Times New Roman"/>
                <w:sz w:val="24"/>
                <w:szCs w:val="24"/>
                <w:lang w:val="en-US"/>
              </w:rPr>
            </w:pPr>
          </w:p>
        </w:tc>
        <w:tc>
          <w:tcPr>
            <w:tcW w:w="2977" w:type="dxa"/>
          </w:tcPr>
          <w:p w14:paraId="3E522B52" w14:textId="77777777" w:rsidR="00016FF1" w:rsidRPr="007048E2" w:rsidRDefault="00016FF1"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B</w:t>
            </w:r>
            <w:r w:rsidRPr="007048E2">
              <w:rPr>
                <w:rFonts w:ascii="Times New Roman" w:hAnsi="Times New Roman"/>
                <w:color w:val="000000"/>
                <w:sz w:val="24"/>
                <w:szCs w:val="24"/>
                <w:shd w:val="clear" w:color="auto" w:fill="FFFFFF"/>
                <w:lang w:val="en-US"/>
              </w:rPr>
              <w:t>∩C</w:t>
            </w:r>
          </w:p>
        </w:tc>
        <w:tc>
          <w:tcPr>
            <w:tcW w:w="5635" w:type="dxa"/>
          </w:tcPr>
          <w:p w14:paraId="7154B750" w14:textId="77777777" w:rsidR="00016FF1" w:rsidRPr="007048E2" w:rsidRDefault="00016FF1"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{x|50&lt;x&lt;100}</w:t>
            </w:r>
          </w:p>
        </w:tc>
      </w:tr>
      <w:tr w:rsidR="00016FF1" w:rsidRPr="007048E2" w14:paraId="012B3964" w14:textId="77777777" w:rsidTr="007048E2">
        <w:tc>
          <w:tcPr>
            <w:tcW w:w="959" w:type="dxa"/>
          </w:tcPr>
          <w:p w14:paraId="34A8C4DF" w14:textId="77777777" w:rsidR="00016FF1" w:rsidRPr="007048E2" w:rsidRDefault="00016FF1" w:rsidP="00933B21">
            <w:pPr>
              <w:numPr>
                <w:ilvl w:val="0"/>
                <w:numId w:val="11"/>
              </w:numPr>
              <w:spacing w:after="0"/>
              <w:jc w:val="both"/>
              <w:rPr>
                <w:rFonts w:ascii="Times New Roman" w:hAnsi="Times New Roman"/>
                <w:sz w:val="24"/>
                <w:szCs w:val="24"/>
                <w:lang w:val="en-US"/>
              </w:rPr>
            </w:pPr>
          </w:p>
        </w:tc>
        <w:tc>
          <w:tcPr>
            <w:tcW w:w="2977" w:type="dxa"/>
          </w:tcPr>
          <w:p w14:paraId="499561FF" w14:textId="77777777" w:rsidR="00016FF1" w:rsidRPr="007048E2" w:rsidRDefault="00016FF1"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lang w:val="en-US"/>
              </w:rPr>
              <w:t>∩B</w:t>
            </w:r>
          </w:p>
        </w:tc>
        <w:tc>
          <w:tcPr>
            <w:tcW w:w="5635" w:type="dxa"/>
          </w:tcPr>
          <w:p w14:paraId="02DD5C51" w14:textId="77777777" w:rsidR="00016FF1" w:rsidRPr="007048E2" w:rsidRDefault="00016FF1"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w:t>
            </w:r>
            <w:proofErr w:type="spellStart"/>
            <w:r w:rsidRPr="007048E2">
              <w:rPr>
                <w:rFonts w:ascii="Times New Roman" w:hAnsi="Times New Roman"/>
                <w:sz w:val="24"/>
                <w:szCs w:val="24"/>
                <w:lang w:val="en-US"/>
              </w:rPr>
              <w:t>x|</w:t>
            </w:r>
            <w:r w:rsidR="004D32D3" w:rsidRPr="007048E2">
              <w:rPr>
                <w:rFonts w:ascii="Times New Roman" w:hAnsi="Times New Roman"/>
                <w:sz w:val="24"/>
                <w:szCs w:val="24"/>
                <w:lang w:val="en-US"/>
              </w:rPr>
              <w:t>x</w:t>
            </w:r>
            <w:proofErr w:type="spellEnd"/>
            <w:r w:rsidR="004D32D3" w:rsidRPr="007048E2">
              <w:rPr>
                <w:rFonts w:ascii="Times New Roman" w:hAnsi="Times New Roman"/>
                <w:sz w:val="24"/>
                <w:szCs w:val="24"/>
                <w:lang w:val="en-US"/>
              </w:rPr>
              <w:t>&lt;=0}</w:t>
            </w:r>
          </w:p>
        </w:tc>
      </w:tr>
      <w:tr w:rsidR="004D32D3" w:rsidRPr="007048E2" w14:paraId="60FA460D" w14:textId="77777777" w:rsidTr="007048E2">
        <w:tc>
          <w:tcPr>
            <w:tcW w:w="959" w:type="dxa"/>
          </w:tcPr>
          <w:p w14:paraId="72455A04" w14:textId="77777777"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14:paraId="699B2E20" w14:textId="77777777" w:rsidR="004D32D3" w:rsidRPr="007048E2" w:rsidRDefault="004D32D3"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lang w:val="en-US"/>
              </w:rPr>
              <w:t>∩!C</w:t>
            </w:r>
          </w:p>
        </w:tc>
        <w:tc>
          <w:tcPr>
            <w:tcW w:w="5635" w:type="dxa"/>
          </w:tcPr>
          <w:p w14:paraId="01457731" w14:textId="77777777" w:rsidR="004D32D3" w:rsidRPr="007048E2" w:rsidRDefault="004D32D3"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{x|0&lt;x&lt;=50}</w:t>
            </w:r>
          </w:p>
        </w:tc>
      </w:tr>
      <w:tr w:rsidR="004D32D3" w:rsidRPr="007048E2" w14:paraId="6783E2B2" w14:textId="77777777" w:rsidTr="007048E2">
        <w:tc>
          <w:tcPr>
            <w:tcW w:w="959" w:type="dxa"/>
          </w:tcPr>
          <w:p w14:paraId="7C5E43DA" w14:textId="77777777"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14:paraId="475DF369" w14:textId="77777777" w:rsidR="004D32D3" w:rsidRPr="007048E2" w:rsidRDefault="004D32D3"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D</w:t>
            </w:r>
            <w:r w:rsidRPr="007048E2">
              <w:rPr>
                <w:rFonts w:ascii="Times New Roman" w:hAnsi="Times New Roman"/>
                <w:color w:val="000000"/>
                <w:sz w:val="24"/>
                <w:szCs w:val="24"/>
                <w:shd w:val="clear" w:color="auto" w:fill="FFFFFF"/>
                <w:lang w:val="en-US"/>
              </w:rPr>
              <w:t>∩B</w:t>
            </w:r>
          </w:p>
        </w:tc>
        <w:tc>
          <w:tcPr>
            <w:tcW w:w="5635" w:type="dxa"/>
          </w:tcPr>
          <w:p w14:paraId="7A4FEEAA" w14:textId="77777777" w:rsidR="004D32D3" w:rsidRPr="007048E2" w:rsidRDefault="004D32D3"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{x|75&lt;x&lt;100}</w:t>
            </w:r>
          </w:p>
        </w:tc>
      </w:tr>
      <w:tr w:rsidR="004D32D3" w:rsidRPr="007048E2" w14:paraId="33BAE8A1" w14:textId="77777777" w:rsidTr="007048E2">
        <w:tc>
          <w:tcPr>
            <w:tcW w:w="959" w:type="dxa"/>
          </w:tcPr>
          <w:p w14:paraId="499CB914" w14:textId="77777777"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14:paraId="1C751C1E" w14:textId="77777777" w:rsidR="004D32D3" w:rsidRPr="007048E2" w:rsidRDefault="004D32D3"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lang w:val="en-US"/>
              </w:rPr>
              <w:t>∩C</w:t>
            </w:r>
          </w:p>
        </w:tc>
        <w:tc>
          <w:tcPr>
            <w:tcW w:w="5635" w:type="dxa"/>
          </w:tcPr>
          <w:p w14:paraId="53C47B4C" w14:textId="77777777" w:rsidR="004D32D3" w:rsidRPr="007048E2" w:rsidRDefault="004D32D3" w:rsidP="004D32D3">
            <w:pPr>
              <w:spacing w:after="0"/>
              <w:jc w:val="both"/>
              <w:rPr>
                <w:rFonts w:ascii="Times New Roman" w:hAnsi="Times New Roman"/>
                <w:sz w:val="24"/>
                <w:szCs w:val="24"/>
                <w:lang w:val="en-US"/>
              </w:rPr>
            </w:pPr>
            <w:r w:rsidRPr="007048E2">
              <w:rPr>
                <w:rFonts w:ascii="Times New Roman" w:hAnsi="Times New Roman"/>
                <w:sz w:val="24"/>
                <w:szCs w:val="24"/>
                <w:lang w:val="en-US"/>
              </w:rPr>
              <w:sym w:font="Symbol" w:char="F0C6"/>
            </w:r>
          </w:p>
        </w:tc>
      </w:tr>
      <w:tr w:rsidR="004D32D3" w:rsidRPr="007048E2" w14:paraId="4EE6B5C4" w14:textId="77777777" w:rsidTr="007048E2">
        <w:tc>
          <w:tcPr>
            <w:tcW w:w="959" w:type="dxa"/>
          </w:tcPr>
          <w:p w14:paraId="247B300C" w14:textId="77777777"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14:paraId="24EF01BF" w14:textId="77777777" w:rsidR="004D32D3" w:rsidRPr="007048E2" w:rsidRDefault="004D32D3"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Cambria Math" w:hAnsi="Cambria Math"/>
                <w:sz w:val="24"/>
                <w:szCs w:val="24"/>
                <w:lang w:val="en-US"/>
              </w:rPr>
              <w:t>∪C</w:t>
            </w:r>
          </w:p>
        </w:tc>
        <w:tc>
          <w:tcPr>
            <w:tcW w:w="5635" w:type="dxa"/>
          </w:tcPr>
          <w:p w14:paraId="0022B782" w14:textId="77777777" w:rsidR="004D32D3" w:rsidRPr="007048E2" w:rsidRDefault="004D32D3"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{x|0&lt;x}</w:t>
            </w:r>
          </w:p>
        </w:tc>
      </w:tr>
      <w:tr w:rsidR="004D32D3" w:rsidRPr="007048E2" w14:paraId="29632411" w14:textId="77777777" w:rsidTr="007048E2">
        <w:tc>
          <w:tcPr>
            <w:tcW w:w="959" w:type="dxa"/>
          </w:tcPr>
          <w:p w14:paraId="03D7FB3F" w14:textId="77777777"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14:paraId="0FCE55FD" w14:textId="77777777" w:rsidR="004D32D3" w:rsidRPr="007048E2" w:rsidRDefault="004D32D3"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!C)</w:t>
            </w:r>
            <w:r w:rsidRPr="007048E2">
              <w:rPr>
                <w:rFonts w:ascii="Cambria Math" w:hAnsi="Cambria Math"/>
                <w:sz w:val="24"/>
                <w:szCs w:val="24"/>
                <w:lang w:val="en-US"/>
              </w:rPr>
              <w:t>∪(B</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D)</w:t>
            </w:r>
          </w:p>
        </w:tc>
        <w:tc>
          <w:tcPr>
            <w:tcW w:w="5635" w:type="dxa"/>
          </w:tcPr>
          <w:p w14:paraId="79C583ED" w14:textId="77777777" w:rsidR="004D32D3" w:rsidRPr="007048E2" w:rsidRDefault="004D32D3"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{x|0&lt;x&lt;50;75&lt;x&lt;100}</w:t>
            </w:r>
          </w:p>
        </w:tc>
      </w:tr>
      <w:tr w:rsidR="004D32D3" w:rsidRPr="007048E2" w14:paraId="19DC01BC" w14:textId="77777777" w:rsidTr="007048E2">
        <w:tc>
          <w:tcPr>
            <w:tcW w:w="959" w:type="dxa"/>
          </w:tcPr>
          <w:p w14:paraId="5B6B7B83" w14:textId="77777777"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14:paraId="456E3A8A" w14:textId="77777777" w:rsidR="004D32D3" w:rsidRPr="007048E2" w:rsidRDefault="004D32D3"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Cambria Math" w:hAnsi="Cambria Math"/>
                <w:sz w:val="24"/>
                <w:szCs w:val="24"/>
                <w:lang w:val="en-US"/>
              </w:rPr>
              <w:t>∪</w:t>
            </w:r>
            <w:r w:rsidRPr="007048E2">
              <w:rPr>
                <w:rFonts w:ascii="Times New Roman" w:hAnsi="Times New Roman"/>
                <w:sz w:val="24"/>
                <w:szCs w:val="24"/>
                <w:lang w:val="en-US"/>
              </w:rPr>
              <w:t>(B</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C)</w:t>
            </w:r>
          </w:p>
        </w:tc>
        <w:tc>
          <w:tcPr>
            <w:tcW w:w="5635" w:type="dxa"/>
          </w:tcPr>
          <w:p w14:paraId="30C893D4" w14:textId="77777777" w:rsidR="004D32D3" w:rsidRPr="007048E2" w:rsidRDefault="004D32D3"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{x|0&lt;x}</w:t>
            </w:r>
          </w:p>
        </w:tc>
      </w:tr>
      <w:tr w:rsidR="004D32D3" w:rsidRPr="007048E2" w14:paraId="07A1EE33" w14:textId="77777777" w:rsidTr="007048E2">
        <w:tc>
          <w:tcPr>
            <w:tcW w:w="959" w:type="dxa"/>
          </w:tcPr>
          <w:p w14:paraId="283B5B58" w14:textId="77777777"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14:paraId="082C14D7" w14:textId="77777777" w:rsidR="004D32D3" w:rsidRPr="007048E2" w:rsidRDefault="004D32D3"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B)\C</w:t>
            </w:r>
          </w:p>
        </w:tc>
        <w:tc>
          <w:tcPr>
            <w:tcW w:w="5635" w:type="dxa"/>
          </w:tcPr>
          <w:p w14:paraId="1E2835BA" w14:textId="77777777" w:rsidR="004D32D3" w:rsidRPr="007048E2" w:rsidRDefault="004D32D3"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{x|0&lt;x&lt;=50}</w:t>
            </w:r>
          </w:p>
        </w:tc>
      </w:tr>
      <w:tr w:rsidR="004D32D3" w:rsidRPr="007048E2" w14:paraId="2888DC47" w14:textId="77777777" w:rsidTr="007048E2">
        <w:tc>
          <w:tcPr>
            <w:tcW w:w="959" w:type="dxa"/>
          </w:tcPr>
          <w:p w14:paraId="6A3BD4E5" w14:textId="77777777"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14:paraId="14634224" w14:textId="77777777" w:rsidR="004D32D3" w:rsidRPr="007048E2" w:rsidRDefault="004D32D3"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B\(C</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!D)</w:t>
            </w:r>
          </w:p>
        </w:tc>
        <w:tc>
          <w:tcPr>
            <w:tcW w:w="5635" w:type="dxa"/>
          </w:tcPr>
          <w:p w14:paraId="3EED169A" w14:textId="77777777" w:rsidR="004D32D3" w:rsidRPr="007048E2" w:rsidRDefault="004D32D3"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w:t>
            </w:r>
            <w:proofErr w:type="spellStart"/>
            <w:r w:rsidRPr="007048E2">
              <w:rPr>
                <w:rFonts w:ascii="Times New Roman" w:hAnsi="Times New Roman"/>
                <w:sz w:val="24"/>
                <w:szCs w:val="24"/>
                <w:lang w:val="en-US"/>
              </w:rPr>
              <w:t>x|x</w:t>
            </w:r>
            <w:proofErr w:type="spellEnd"/>
            <w:r w:rsidRPr="007048E2">
              <w:rPr>
                <w:rFonts w:ascii="Times New Roman" w:hAnsi="Times New Roman"/>
                <w:sz w:val="24"/>
                <w:szCs w:val="24"/>
                <w:lang w:val="en-US"/>
              </w:rPr>
              <w:t>&lt;=50;75&lt;=x&lt;100}</w:t>
            </w:r>
          </w:p>
        </w:tc>
      </w:tr>
      <w:tr w:rsidR="004D32D3" w:rsidRPr="007048E2" w14:paraId="288C877D" w14:textId="77777777" w:rsidTr="007048E2">
        <w:tc>
          <w:tcPr>
            <w:tcW w:w="959" w:type="dxa"/>
          </w:tcPr>
          <w:p w14:paraId="25774A77" w14:textId="77777777"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14:paraId="6C707352" w14:textId="77777777" w:rsidR="004D32D3" w:rsidRPr="007048E2" w:rsidRDefault="00A62502" w:rsidP="004C4516">
            <w:pPr>
              <w:spacing w:after="0"/>
              <w:jc w:val="both"/>
              <w:rPr>
                <w:rFonts w:ascii="Times New Roman" w:hAnsi="Times New Roman"/>
                <w:sz w:val="24"/>
                <w:szCs w:val="24"/>
              </w:rPr>
            </w:pPr>
            <w:r w:rsidRPr="007048E2">
              <w:rPr>
                <w:rFonts w:ascii="Times New Roman" w:hAnsi="Times New Roman"/>
                <w:sz w:val="24"/>
                <w:szCs w:val="24"/>
                <w:lang w:val="en-US"/>
              </w:rPr>
              <w:t>A</w:t>
            </w:r>
            <w:r w:rsidRPr="007048E2">
              <w:rPr>
                <w:rFonts w:ascii="Cambria Math" w:hAnsi="Cambria Math"/>
                <w:sz w:val="24"/>
                <w:szCs w:val="24"/>
              </w:rPr>
              <w:t>∪!</w:t>
            </w:r>
            <w:r w:rsidRPr="007048E2">
              <w:rPr>
                <w:rFonts w:ascii="Cambria Math" w:hAnsi="Cambria Math"/>
                <w:sz w:val="24"/>
                <w:szCs w:val="24"/>
                <w:lang w:val="en-US"/>
              </w:rPr>
              <w:t>B</w:t>
            </w:r>
          </w:p>
        </w:tc>
        <w:tc>
          <w:tcPr>
            <w:tcW w:w="5635" w:type="dxa"/>
          </w:tcPr>
          <w:p w14:paraId="3105048E" w14:textId="77777777" w:rsidR="004D32D3" w:rsidRPr="007048E2" w:rsidRDefault="00A62502"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{x|0&lt;x}</w:t>
            </w:r>
          </w:p>
        </w:tc>
      </w:tr>
      <w:tr w:rsidR="00A62502" w:rsidRPr="007048E2" w14:paraId="167CAD35" w14:textId="77777777" w:rsidTr="007048E2">
        <w:tc>
          <w:tcPr>
            <w:tcW w:w="959" w:type="dxa"/>
          </w:tcPr>
          <w:p w14:paraId="3236A053" w14:textId="77777777" w:rsidR="00A62502" w:rsidRPr="007048E2" w:rsidRDefault="00A62502" w:rsidP="00933B21">
            <w:pPr>
              <w:numPr>
                <w:ilvl w:val="0"/>
                <w:numId w:val="11"/>
              </w:numPr>
              <w:spacing w:after="0"/>
              <w:jc w:val="both"/>
              <w:rPr>
                <w:rFonts w:ascii="Times New Roman" w:hAnsi="Times New Roman"/>
                <w:sz w:val="24"/>
                <w:szCs w:val="24"/>
                <w:lang w:val="en-US"/>
              </w:rPr>
            </w:pPr>
          </w:p>
        </w:tc>
        <w:tc>
          <w:tcPr>
            <w:tcW w:w="2977" w:type="dxa"/>
          </w:tcPr>
          <w:p w14:paraId="74B168CA" w14:textId="77777777" w:rsidR="00A62502" w:rsidRPr="007048E2" w:rsidRDefault="00A62502" w:rsidP="004C4516">
            <w:pPr>
              <w:spacing w:after="0"/>
              <w:jc w:val="both"/>
              <w:rPr>
                <w:rFonts w:ascii="Times New Roman" w:hAnsi="Times New Roman"/>
                <w:sz w:val="24"/>
                <w:szCs w:val="24"/>
                <w:lang w:val="en-US"/>
              </w:rPr>
            </w:pPr>
            <w:r w:rsidRPr="007048E2">
              <w:rPr>
                <w:rFonts w:ascii="Times New Roman" w:hAnsi="Times New Roman"/>
                <w:sz w:val="24"/>
                <w:szCs w:val="24"/>
                <w:lang w:val="en-US"/>
              </w:rPr>
              <w:t>C</w:t>
            </w:r>
            <w:r w:rsidRPr="007048E2">
              <w:rPr>
                <w:rFonts w:ascii="Cambria Math" w:hAnsi="Cambria Math"/>
                <w:sz w:val="24"/>
                <w:szCs w:val="24"/>
                <w:lang w:val="en-US"/>
              </w:rPr>
              <w:t>∪D</w:t>
            </w:r>
          </w:p>
        </w:tc>
        <w:tc>
          <w:tcPr>
            <w:tcW w:w="5635" w:type="dxa"/>
          </w:tcPr>
          <w:p w14:paraId="550E0903" w14:textId="77777777" w:rsidR="00A62502" w:rsidRPr="007048E2" w:rsidRDefault="00A62502"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{x|50&lt;x}</w:t>
            </w:r>
          </w:p>
        </w:tc>
      </w:tr>
      <w:tr w:rsidR="00A62502" w:rsidRPr="007048E2" w14:paraId="0C306E52" w14:textId="77777777" w:rsidTr="007048E2">
        <w:tc>
          <w:tcPr>
            <w:tcW w:w="959" w:type="dxa"/>
          </w:tcPr>
          <w:p w14:paraId="480D7A0F" w14:textId="77777777" w:rsidR="00A62502" w:rsidRPr="007048E2" w:rsidRDefault="00A62502" w:rsidP="00933B21">
            <w:pPr>
              <w:numPr>
                <w:ilvl w:val="0"/>
                <w:numId w:val="11"/>
              </w:numPr>
              <w:spacing w:after="0"/>
              <w:jc w:val="both"/>
              <w:rPr>
                <w:rFonts w:ascii="Times New Roman" w:hAnsi="Times New Roman"/>
                <w:sz w:val="24"/>
                <w:szCs w:val="24"/>
                <w:lang w:val="en-US"/>
              </w:rPr>
            </w:pPr>
          </w:p>
        </w:tc>
        <w:tc>
          <w:tcPr>
            <w:tcW w:w="2977" w:type="dxa"/>
          </w:tcPr>
          <w:p w14:paraId="481066F1" w14:textId="77777777" w:rsidR="00A62502" w:rsidRPr="007048E2" w:rsidRDefault="00A62502" w:rsidP="004C4516">
            <w:pPr>
              <w:spacing w:after="0"/>
              <w:jc w:val="both"/>
              <w:rPr>
                <w:rFonts w:ascii="Times New Roman" w:hAnsi="Times New Roman"/>
                <w:sz w:val="24"/>
                <w:szCs w:val="24"/>
              </w:rPr>
            </w:pPr>
            <w:r w:rsidRPr="007048E2">
              <w:rPr>
                <w:rFonts w:ascii="Times New Roman" w:hAnsi="Times New Roman"/>
                <w:sz w:val="24"/>
                <w:szCs w:val="24"/>
                <w:lang w:val="en-US"/>
              </w:rPr>
              <w:t>D</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B</w:t>
            </w:r>
          </w:p>
        </w:tc>
        <w:tc>
          <w:tcPr>
            <w:tcW w:w="5635" w:type="dxa"/>
          </w:tcPr>
          <w:p w14:paraId="384A0F0E" w14:textId="77777777" w:rsidR="00A62502" w:rsidRPr="007048E2" w:rsidRDefault="00A62502"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{x|100&lt;=x}</w:t>
            </w:r>
          </w:p>
        </w:tc>
      </w:tr>
    </w:tbl>
    <w:p w14:paraId="3904F849" w14:textId="77777777" w:rsidR="001B6525" w:rsidRDefault="001B6525" w:rsidP="001B6525">
      <w:pPr>
        <w:spacing w:before="120" w:after="120"/>
        <w:jc w:val="both"/>
        <w:rPr>
          <w:rFonts w:ascii="Times New Roman" w:hAnsi="Times New Roman"/>
          <w:sz w:val="24"/>
          <w:szCs w:val="24"/>
        </w:rPr>
      </w:pPr>
      <w:r>
        <w:rPr>
          <w:rFonts w:ascii="Times New Roman" w:hAnsi="Times New Roman"/>
          <w:sz w:val="24"/>
          <w:szCs w:val="24"/>
        </w:rPr>
        <w:t>Какие из утверждений истинны:</w:t>
      </w:r>
    </w:p>
    <w:tbl>
      <w:tblPr>
        <w:tblStyle w:val="TableGrid"/>
        <w:tblW w:w="0" w:type="auto"/>
        <w:tblLook w:val="04A0" w:firstRow="1" w:lastRow="0" w:firstColumn="1" w:lastColumn="0" w:noHBand="0" w:noVBand="1"/>
      </w:tblPr>
      <w:tblGrid>
        <w:gridCol w:w="959"/>
        <w:gridCol w:w="5421"/>
        <w:gridCol w:w="3191"/>
      </w:tblGrid>
      <w:tr w:rsidR="001B6525" w:rsidRPr="005846AC" w14:paraId="51D7A303" w14:textId="77777777" w:rsidTr="007048E2">
        <w:tc>
          <w:tcPr>
            <w:tcW w:w="959" w:type="dxa"/>
          </w:tcPr>
          <w:p w14:paraId="0EB5E0B7" w14:textId="77777777" w:rsidR="001B6525" w:rsidRPr="005846AC" w:rsidRDefault="001B6525" w:rsidP="004C4516">
            <w:pPr>
              <w:spacing w:after="0"/>
              <w:jc w:val="both"/>
              <w:rPr>
                <w:rFonts w:ascii="Times New Roman" w:hAnsi="Times New Roman"/>
                <w:sz w:val="24"/>
                <w:szCs w:val="24"/>
              </w:rPr>
            </w:pPr>
            <w:r w:rsidRPr="005846AC">
              <w:rPr>
                <w:rFonts w:ascii="Times New Roman" w:hAnsi="Times New Roman"/>
                <w:sz w:val="24"/>
                <w:szCs w:val="24"/>
              </w:rPr>
              <w:t>№ п/п</w:t>
            </w:r>
          </w:p>
        </w:tc>
        <w:tc>
          <w:tcPr>
            <w:tcW w:w="5421" w:type="dxa"/>
          </w:tcPr>
          <w:p w14:paraId="727A77F0" w14:textId="77777777" w:rsidR="001B6525" w:rsidRPr="005846AC" w:rsidRDefault="001B6525" w:rsidP="004C4516">
            <w:pPr>
              <w:spacing w:after="0"/>
              <w:jc w:val="both"/>
              <w:rPr>
                <w:rFonts w:ascii="Times New Roman" w:hAnsi="Times New Roman"/>
                <w:sz w:val="24"/>
                <w:szCs w:val="24"/>
              </w:rPr>
            </w:pPr>
            <w:r w:rsidRPr="005846AC">
              <w:rPr>
                <w:rFonts w:ascii="Times New Roman" w:hAnsi="Times New Roman"/>
                <w:sz w:val="24"/>
                <w:szCs w:val="24"/>
              </w:rPr>
              <w:t>Утверждение</w:t>
            </w:r>
          </w:p>
        </w:tc>
        <w:tc>
          <w:tcPr>
            <w:tcW w:w="3191" w:type="dxa"/>
          </w:tcPr>
          <w:p w14:paraId="5F581983" w14:textId="77777777" w:rsidR="001B6525" w:rsidRPr="005846AC" w:rsidRDefault="001B6525" w:rsidP="004C4516">
            <w:pPr>
              <w:spacing w:after="0"/>
              <w:jc w:val="both"/>
              <w:rPr>
                <w:rFonts w:ascii="Times New Roman" w:hAnsi="Times New Roman"/>
                <w:sz w:val="24"/>
                <w:szCs w:val="24"/>
              </w:rPr>
            </w:pPr>
            <w:r w:rsidRPr="005846AC">
              <w:rPr>
                <w:rFonts w:ascii="Times New Roman" w:hAnsi="Times New Roman"/>
                <w:sz w:val="24"/>
                <w:szCs w:val="24"/>
              </w:rPr>
              <w:t>Ответ</w:t>
            </w:r>
          </w:p>
        </w:tc>
      </w:tr>
      <w:tr w:rsidR="001B6525" w:rsidRPr="005846AC" w14:paraId="2CFE1E04" w14:textId="77777777" w:rsidTr="007048E2">
        <w:tc>
          <w:tcPr>
            <w:tcW w:w="959" w:type="dxa"/>
          </w:tcPr>
          <w:p w14:paraId="58957D8F" w14:textId="77777777"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14:paraId="79FEBE1F" w14:textId="77777777" w:rsidR="001B6525" w:rsidRPr="005846AC" w:rsidRDefault="001B6525" w:rsidP="004C4516">
            <w:pPr>
              <w:spacing w:after="0"/>
              <w:jc w:val="both"/>
              <w:rPr>
                <w:rFonts w:ascii="Times New Roman" w:hAnsi="Times New Roman"/>
                <w:sz w:val="24"/>
                <w:szCs w:val="24"/>
                <w:lang w:val="en-US"/>
              </w:rPr>
            </w:pPr>
            <w:r w:rsidRPr="005846AC">
              <w:rPr>
                <w:rFonts w:ascii="Times New Roman" w:hAnsi="Times New Roman"/>
                <w:sz w:val="24"/>
                <w:szCs w:val="24"/>
                <w:lang w:val="en-US"/>
              </w:rPr>
              <w:t>C</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14:paraId="3CD0B009" w14:textId="77777777" w:rsidR="001B6525" w:rsidRPr="001B6525" w:rsidRDefault="001B6525" w:rsidP="004C4516">
            <w:pPr>
              <w:spacing w:after="0"/>
              <w:jc w:val="both"/>
              <w:rPr>
                <w:rFonts w:ascii="Times New Roman" w:hAnsi="Times New Roman"/>
                <w:sz w:val="24"/>
                <w:szCs w:val="24"/>
              </w:rPr>
            </w:pPr>
            <w:r>
              <w:rPr>
                <w:rFonts w:ascii="Times New Roman" w:hAnsi="Times New Roman"/>
                <w:sz w:val="24"/>
                <w:szCs w:val="24"/>
              </w:rPr>
              <w:t>истинно</w:t>
            </w:r>
          </w:p>
        </w:tc>
      </w:tr>
      <w:tr w:rsidR="001B6525" w:rsidRPr="005846AC" w14:paraId="6AB60777" w14:textId="77777777" w:rsidTr="007048E2">
        <w:tc>
          <w:tcPr>
            <w:tcW w:w="959" w:type="dxa"/>
          </w:tcPr>
          <w:p w14:paraId="2BD243A4" w14:textId="77777777"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14:paraId="3C79A94B" w14:textId="77777777" w:rsidR="001B6525" w:rsidRPr="005846AC" w:rsidRDefault="001B6525" w:rsidP="004C4516">
            <w:pPr>
              <w:spacing w:after="0"/>
              <w:jc w:val="both"/>
              <w:rPr>
                <w:rFonts w:ascii="Times New Roman" w:hAnsi="Times New Roman"/>
                <w:sz w:val="24"/>
                <w:szCs w:val="24"/>
                <w:lang w:val="en-US"/>
              </w:rPr>
            </w:pPr>
            <w:r w:rsidRPr="005846AC">
              <w:rPr>
                <w:rFonts w:ascii="Times New Roman" w:hAnsi="Times New Roman"/>
                <w:sz w:val="24"/>
                <w:szCs w:val="24"/>
                <w:lang w:val="en-US"/>
              </w:rPr>
              <w:t>B</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14:paraId="22607D5C" w14:textId="77777777" w:rsidR="001B6525" w:rsidRPr="005846AC" w:rsidRDefault="001B6525" w:rsidP="004C4516">
            <w:pPr>
              <w:spacing w:after="0"/>
              <w:jc w:val="both"/>
              <w:rPr>
                <w:rFonts w:ascii="Times New Roman" w:hAnsi="Times New Roman"/>
                <w:sz w:val="24"/>
                <w:szCs w:val="24"/>
              </w:rPr>
            </w:pPr>
            <w:r>
              <w:rPr>
                <w:rFonts w:ascii="Times New Roman" w:hAnsi="Times New Roman"/>
                <w:sz w:val="24"/>
                <w:szCs w:val="24"/>
              </w:rPr>
              <w:t>ложно</w:t>
            </w:r>
          </w:p>
        </w:tc>
      </w:tr>
      <w:tr w:rsidR="001B6525" w:rsidRPr="005846AC" w14:paraId="478D6EC8" w14:textId="77777777" w:rsidTr="007048E2">
        <w:tc>
          <w:tcPr>
            <w:tcW w:w="959" w:type="dxa"/>
          </w:tcPr>
          <w:p w14:paraId="64494049" w14:textId="77777777"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14:paraId="69342B7A" w14:textId="77777777" w:rsidR="001B6525" w:rsidRPr="005846AC" w:rsidRDefault="001B6525" w:rsidP="004C4516">
            <w:pPr>
              <w:spacing w:after="0"/>
              <w:jc w:val="both"/>
              <w:rPr>
                <w:rFonts w:ascii="Times New Roman" w:hAnsi="Times New Roman"/>
                <w:sz w:val="24"/>
                <w:szCs w:val="24"/>
                <w:lang w:val="en-US"/>
              </w:rPr>
            </w:pPr>
            <w:r w:rsidRPr="005846AC">
              <w:rPr>
                <w:rFonts w:ascii="Times New Roman" w:hAnsi="Times New Roman"/>
                <w:sz w:val="24"/>
                <w:szCs w:val="24"/>
                <w:lang w:val="en-US"/>
              </w:rPr>
              <w:t>B</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14:paraId="1174C3EF" w14:textId="77777777" w:rsidR="001B6525" w:rsidRPr="005846AC" w:rsidRDefault="001B6525" w:rsidP="004C4516">
            <w:pPr>
              <w:spacing w:after="0"/>
              <w:jc w:val="both"/>
              <w:rPr>
                <w:rFonts w:ascii="Times New Roman" w:hAnsi="Times New Roman"/>
                <w:sz w:val="24"/>
                <w:szCs w:val="24"/>
              </w:rPr>
            </w:pPr>
            <w:r>
              <w:rPr>
                <w:rFonts w:ascii="Times New Roman" w:hAnsi="Times New Roman"/>
                <w:sz w:val="24"/>
                <w:szCs w:val="24"/>
              </w:rPr>
              <w:t>ложно</w:t>
            </w:r>
          </w:p>
        </w:tc>
      </w:tr>
      <w:tr w:rsidR="001B6525" w:rsidRPr="005846AC" w14:paraId="6DF28F7F" w14:textId="77777777" w:rsidTr="007048E2">
        <w:tc>
          <w:tcPr>
            <w:tcW w:w="959" w:type="dxa"/>
          </w:tcPr>
          <w:p w14:paraId="17DFC906" w14:textId="77777777"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14:paraId="7F2FA0E6" w14:textId="77777777" w:rsidR="001B6525" w:rsidRPr="005846AC" w:rsidRDefault="001B6525" w:rsidP="004C4516">
            <w:pPr>
              <w:spacing w:after="0"/>
              <w:jc w:val="both"/>
              <w:rPr>
                <w:rFonts w:ascii="Times New Roman" w:hAnsi="Times New Roman"/>
                <w:sz w:val="24"/>
                <w:szCs w:val="24"/>
                <w:lang w:val="en-US"/>
              </w:rPr>
            </w:pPr>
            <w:r w:rsidRPr="005846AC">
              <w:rPr>
                <w:rFonts w:ascii="Times New Roman" w:hAnsi="Times New Roman"/>
                <w:sz w:val="24"/>
                <w:szCs w:val="24"/>
                <w:lang w:val="en-US"/>
              </w:rPr>
              <w:t>A</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C</w:t>
            </w:r>
          </w:p>
        </w:tc>
        <w:tc>
          <w:tcPr>
            <w:tcW w:w="3191" w:type="dxa"/>
          </w:tcPr>
          <w:p w14:paraId="613CA0D2" w14:textId="77777777" w:rsidR="001B6525" w:rsidRPr="005846AC" w:rsidRDefault="001B6525" w:rsidP="004C4516">
            <w:pPr>
              <w:spacing w:after="0"/>
              <w:jc w:val="both"/>
              <w:rPr>
                <w:rFonts w:ascii="Times New Roman" w:hAnsi="Times New Roman"/>
                <w:sz w:val="24"/>
                <w:szCs w:val="24"/>
              </w:rPr>
            </w:pPr>
            <w:r>
              <w:rPr>
                <w:rFonts w:ascii="Times New Roman" w:hAnsi="Times New Roman"/>
                <w:sz w:val="24"/>
                <w:szCs w:val="24"/>
              </w:rPr>
              <w:t>ложно</w:t>
            </w:r>
          </w:p>
        </w:tc>
      </w:tr>
      <w:tr w:rsidR="001B6525" w:rsidRPr="005846AC" w14:paraId="5EA55F11" w14:textId="77777777" w:rsidTr="007048E2">
        <w:tc>
          <w:tcPr>
            <w:tcW w:w="959" w:type="dxa"/>
          </w:tcPr>
          <w:p w14:paraId="0D77FAF8" w14:textId="77777777"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14:paraId="4EE3AB13" w14:textId="77777777" w:rsidR="001B6525" w:rsidRPr="005846AC" w:rsidRDefault="001B6525" w:rsidP="004C4516">
            <w:pPr>
              <w:spacing w:after="0"/>
              <w:jc w:val="both"/>
              <w:rPr>
                <w:rFonts w:ascii="Times New Roman" w:hAnsi="Times New Roman"/>
                <w:sz w:val="24"/>
                <w:szCs w:val="24"/>
                <w:lang w:val="en-US"/>
              </w:rPr>
            </w:pPr>
            <w:r w:rsidRPr="005846AC">
              <w:rPr>
                <w:rFonts w:ascii="Times New Roman" w:hAnsi="Times New Roman"/>
                <w:sz w:val="24"/>
                <w:szCs w:val="24"/>
                <w:lang w:val="en-US"/>
              </w:rPr>
              <w:t>a</w:t>
            </w:r>
            <w:r w:rsidRPr="005846AC">
              <w:rPr>
                <w:rFonts w:ascii="Times New Roman" w:hAnsi="Times New Roman"/>
                <w:sz w:val="24"/>
                <w:szCs w:val="24"/>
              </w:rPr>
              <w:sym w:font="Symbol" w:char="F0CE"/>
            </w:r>
            <w:proofErr w:type="spellStart"/>
            <w:r w:rsidRPr="005846AC">
              <w:rPr>
                <w:rFonts w:ascii="Times New Roman" w:hAnsi="Times New Roman"/>
                <w:sz w:val="24"/>
                <w:szCs w:val="24"/>
                <w:lang w:val="en-US"/>
              </w:rPr>
              <w:t>A</w:t>
            </w:r>
            <w:proofErr w:type="spellEnd"/>
          </w:p>
        </w:tc>
        <w:tc>
          <w:tcPr>
            <w:tcW w:w="3191" w:type="dxa"/>
          </w:tcPr>
          <w:p w14:paraId="0F26CD79" w14:textId="77777777" w:rsidR="001B6525" w:rsidRPr="005846AC" w:rsidRDefault="001B6525" w:rsidP="004C4516">
            <w:pPr>
              <w:spacing w:after="0"/>
              <w:jc w:val="both"/>
              <w:rPr>
                <w:rFonts w:ascii="Times New Roman" w:hAnsi="Times New Roman"/>
                <w:sz w:val="24"/>
                <w:szCs w:val="24"/>
              </w:rPr>
            </w:pPr>
            <w:r>
              <w:rPr>
                <w:rFonts w:ascii="Times New Roman" w:hAnsi="Times New Roman"/>
                <w:sz w:val="24"/>
                <w:szCs w:val="24"/>
              </w:rPr>
              <w:t>истинно</w:t>
            </w:r>
          </w:p>
        </w:tc>
      </w:tr>
      <w:tr w:rsidR="001B6525" w:rsidRPr="005846AC" w14:paraId="14B2C43D" w14:textId="77777777" w:rsidTr="007048E2">
        <w:tc>
          <w:tcPr>
            <w:tcW w:w="959" w:type="dxa"/>
          </w:tcPr>
          <w:p w14:paraId="093CED4A" w14:textId="77777777"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14:paraId="0167E8C2" w14:textId="77777777" w:rsidR="001B6525" w:rsidRPr="005846AC" w:rsidRDefault="001B6525" w:rsidP="004C4516">
            <w:pPr>
              <w:spacing w:after="0"/>
              <w:jc w:val="both"/>
              <w:rPr>
                <w:rFonts w:ascii="Times New Roman" w:hAnsi="Times New Roman"/>
                <w:sz w:val="24"/>
                <w:szCs w:val="24"/>
                <w:lang w:val="en-US"/>
              </w:rPr>
            </w:pPr>
            <w:r w:rsidRPr="005846AC">
              <w:rPr>
                <w:rFonts w:ascii="Times New Roman" w:hAnsi="Times New Roman"/>
                <w:sz w:val="24"/>
                <w:szCs w:val="24"/>
                <w:lang w:val="en-US"/>
              </w:rPr>
              <w:t>a</w:t>
            </w:r>
            <w:r w:rsidRPr="005846AC">
              <w:rPr>
                <w:rFonts w:ascii="Times New Roman" w:hAnsi="Times New Roman"/>
                <w:sz w:val="24"/>
                <w:szCs w:val="24"/>
              </w:rPr>
              <w:sym w:font="Symbol" w:char="F0CE"/>
            </w:r>
            <w:r w:rsidRPr="005846AC">
              <w:rPr>
                <w:rFonts w:ascii="Times New Roman" w:hAnsi="Times New Roman"/>
                <w:sz w:val="24"/>
                <w:szCs w:val="24"/>
                <w:lang w:val="en-US"/>
              </w:rPr>
              <w:t>B</w:t>
            </w:r>
          </w:p>
        </w:tc>
        <w:tc>
          <w:tcPr>
            <w:tcW w:w="3191" w:type="dxa"/>
          </w:tcPr>
          <w:p w14:paraId="0A5908C9" w14:textId="77777777" w:rsidR="001B6525" w:rsidRPr="005846AC" w:rsidRDefault="001B6525" w:rsidP="004C4516">
            <w:pPr>
              <w:spacing w:after="0"/>
              <w:jc w:val="both"/>
              <w:rPr>
                <w:rFonts w:ascii="Times New Roman" w:hAnsi="Times New Roman"/>
                <w:sz w:val="24"/>
                <w:szCs w:val="24"/>
              </w:rPr>
            </w:pPr>
            <w:r>
              <w:rPr>
                <w:rFonts w:ascii="Times New Roman" w:hAnsi="Times New Roman"/>
                <w:sz w:val="24"/>
                <w:szCs w:val="24"/>
              </w:rPr>
              <w:t>истинно</w:t>
            </w:r>
          </w:p>
        </w:tc>
      </w:tr>
      <w:tr w:rsidR="001B6525" w:rsidRPr="005846AC" w14:paraId="7E971E79" w14:textId="77777777" w:rsidTr="007048E2">
        <w:tc>
          <w:tcPr>
            <w:tcW w:w="959" w:type="dxa"/>
          </w:tcPr>
          <w:p w14:paraId="291F2680" w14:textId="77777777"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14:paraId="2B14BF86" w14:textId="77777777" w:rsidR="001B6525" w:rsidRPr="005846AC" w:rsidRDefault="001B6525" w:rsidP="004C4516">
            <w:pPr>
              <w:spacing w:after="0"/>
              <w:jc w:val="both"/>
              <w:rPr>
                <w:rFonts w:ascii="Times New Roman" w:hAnsi="Times New Roman"/>
                <w:sz w:val="24"/>
                <w:szCs w:val="24"/>
                <w:lang w:val="en-US"/>
              </w:rPr>
            </w:pPr>
            <w:r w:rsidRPr="005846AC">
              <w:rPr>
                <w:rFonts w:ascii="Times New Roman" w:hAnsi="Times New Roman"/>
                <w:sz w:val="24"/>
                <w:szCs w:val="24"/>
                <w:lang w:val="en-US"/>
              </w:rPr>
              <w:t>a</w:t>
            </w:r>
            <w:r w:rsidRPr="005846AC">
              <w:rPr>
                <w:rFonts w:ascii="Times New Roman" w:hAnsi="Times New Roman"/>
                <w:sz w:val="24"/>
                <w:szCs w:val="24"/>
              </w:rPr>
              <w:sym w:font="Symbol" w:char="F0CE"/>
            </w:r>
            <w:r w:rsidRPr="005846AC">
              <w:rPr>
                <w:rFonts w:ascii="Times New Roman" w:hAnsi="Times New Roman"/>
                <w:sz w:val="24"/>
                <w:szCs w:val="24"/>
                <w:lang w:val="en-US"/>
              </w:rPr>
              <w:t>C</w:t>
            </w:r>
          </w:p>
        </w:tc>
        <w:tc>
          <w:tcPr>
            <w:tcW w:w="3191" w:type="dxa"/>
          </w:tcPr>
          <w:p w14:paraId="560450A8" w14:textId="77777777" w:rsidR="001B6525" w:rsidRPr="005846AC" w:rsidRDefault="001B6525" w:rsidP="004C4516">
            <w:pPr>
              <w:spacing w:after="0"/>
              <w:jc w:val="both"/>
              <w:rPr>
                <w:rFonts w:ascii="Times New Roman" w:hAnsi="Times New Roman"/>
                <w:sz w:val="24"/>
                <w:szCs w:val="24"/>
              </w:rPr>
            </w:pPr>
            <w:r>
              <w:rPr>
                <w:rFonts w:ascii="Times New Roman" w:hAnsi="Times New Roman"/>
                <w:sz w:val="24"/>
                <w:szCs w:val="24"/>
              </w:rPr>
              <w:t>ложно</w:t>
            </w:r>
          </w:p>
        </w:tc>
      </w:tr>
      <w:tr w:rsidR="001B6525" w:rsidRPr="005846AC" w14:paraId="363A1398" w14:textId="77777777" w:rsidTr="007048E2">
        <w:tc>
          <w:tcPr>
            <w:tcW w:w="959" w:type="dxa"/>
          </w:tcPr>
          <w:p w14:paraId="0678FD99" w14:textId="77777777"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14:paraId="6AA590F3" w14:textId="77777777" w:rsidR="001B6525" w:rsidRPr="005846AC" w:rsidRDefault="001B6525" w:rsidP="004C4516">
            <w:pPr>
              <w:spacing w:after="0"/>
              <w:jc w:val="both"/>
              <w:rPr>
                <w:rFonts w:ascii="Times New Roman" w:hAnsi="Times New Roman"/>
                <w:sz w:val="24"/>
                <w:szCs w:val="24"/>
                <w:lang w:val="en-US"/>
              </w:rPr>
            </w:pPr>
            <w:r w:rsidRPr="00E76067">
              <w:rPr>
                <w:rFonts w:ascii="Times New Roman" w:hAnsi="Times New Roman"/>
                <w:sz w:val="24"/>
                <w:szCs w:val="24"/>
              </w:rPr>
              <w:t>a</w:t>
            </w:r>
            <w:r w:rsidRPr="00E76067">
              <w:rPr>
                <w:rFonts w:ascii="Times New Roman" w:hAnsi="Times New Roman"/>
                <w:sz w:val="24"/>
                <w:szCs w:val="24"/>
              </w:rPr>
              <w:sym w:font="Symbol" w:char="F0CE"/>
            </w:r>
            <w:r w:rsidRPr="00E76067">
              <w:rPr>
                <w:rFonts w:ascii="Times New Roman" w:hAnsi="Times New Roman"/>
                <w:sz w:val="24"/>
                <w:szCs w:val="24"/>
                <w:lang w:val="en-US"/>
              </w:rPr>
              <w:t>D</w:t>
            </w:r>
          </w:p>
        </w:tc>
        <w:tc>
          <w:tcPr>
            <w:tcW w:w="3191" w:type="dxa"/>
          </w:tcPr>
          <w:p w14:paraId="6CB6A738" w14:textId="77777777" w:rsidR="001B6525" w:rsidRPr="005846AC" w:rsidRDefault="001B6525" w:rsidP="004C4516">
            <w:pPr>
              <w:spacing w:after="0"/>
              <w:jc w:val="both"/>
              <w:rPr>
                <w:rFonts w:ascii="Times New Roman" w:hAnsi="Times New Roman"/>
                <w:sz w:val="24"/>
                <w:szCs w:val="24"/>
              </w:rPr>
            </w:pPr>
            <w:r>
              <w:rPr>
                <w:rFonts w:ascii="Times New Roman" w:hAnsi="Times New Roman"/>
                <w:sz w:val="24"/>
                <w:szCs w:val="24"/>
              </w:rPr>
              <w:t>ложно</w:t>
            </w:r>
          </w:p>
        </w:tc>
      </w:tr>
      <w:tr w:rsidR="001B6525" w:rsidRPr="005846AC" w14:paraId="02B61221" w14:textId="77777777" w:rsidTr="007048E2">
        <w:tc>
          <w:tcPr>
            <w:tcW w:w="959" w:type="dxa"/>
          </w:tcPr>
          <w:p w14:paraId="6D0E789F" w14:textId="77777777"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14:paraId="5F3653C3" w14:textId="77777777" w:rsidR="001B6525" w:rsidRPr="005846AC" w:rsidRDefault="001B6525" w:rsidP="004C4516">
            <w:pPr>
              <w:spacing w:after="0"/>
              <w:jc w:val="both"/>
              <w:rPr>
                <w:rFonts w:ascii="Times New Roman" w:hAnsi="Times New Roman"/>
                <w:sz w:val="24"/>
                <w:szCs w:val="24"/>
                <w:lang w:val="en-US"/>
              </w:rPr>
            </w:pPr>
            <w:r w:rsidRPr="005846AC">
              <w:rPr>
                <w:rFonts w:ascii="Times New Roman" w:hAnsi="Times New Roman"/>
                <w:sz w:val="24"/>
                <w:szCs w:val="24"/>
                <w:lang w:val="en-US"/>
              </w:rPr>
              <w:t>D</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14:paraId="42383E2D" w14:textId="77777777" w:rsidR="001B6525" w:rsidRPr="005846AC" w:rsidRDefault="001B6525" w:rsidP="004C4516">
            <w:pPr>
              <w:spacing w:after="0"/>
              <w:jc w:val="both"/>
              <w:rPr>
                <w:rFonts w:ascii="Times New Roman" w:hAnsi="Times New Roman"/>
                <w:sz w:val="24"/>
                <w:szCs w:val="24"/>
              </w:rPr>
            </w:pPr>
            <w:r>
              <w:rPr>
                <w:rFonts w:ascii="Times New Roman" w:hAnsi="Times New Roman"/>
                <w:sz w:val="24"/>
                <w:szCs w:val="24"/>
              </w:rPr>
              <w:t>истинно</w:t>
            </w:r>
          </w:p>
        </w:tc>
      </w:tr>
      <w:tr w:rsidR="001B6525" w:rsidRPr="005846AC" w14:paraId="537349C6" w14:textId="77777777" w:rsidTr="007048E2">
        <w:tc>
          <w:tcPr>
            <w:tcW w:w="959" w:type="dxa"/>
          </w:tcPr>
          <w:p w14:paraId="1DE21DEF" w14:textId="77777777"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14:paraId="06A3182C" w14:textId="77777777" w:rsidR="001B6525" w:rsidRPr="001B6525" w:rsidRDefault="001B6525" w:rsidP="004C4516">
            <w:pPr>
              <w:spacing w:after="0"/>
              <w:jc w:val="both"/>
              <w:rPr>
                <w:rFonts w:ascii="Times New Roman" w:hAnsi="Times New Roman"/>
                <w:sz w:val="24"/>
                <w:szCs w:val="24"/>
                <w:lang w:val="en-US"/>
              </w:rPr>
            </w:pPr>
            <w:r w:rsidRPr="001B6525">
              <w:rPr>
                <w:rFonts w:ascii="Times New Roman" w:hAnsi="Times New Roman"/>
                <w:sz w:val="24"/>
                <w:szCs w:val="24"/>
              </w:rPr>
              <w:t>!</w:t>
            </w:r>
            <w:r>
              <w:rPr>
                <w:rFonts w:ascii="Times New Roman" w:hAnsi="Times New Roman"/>
                <w:sz w:val="24"/>
                <w:szCs w:val="24"/>
                <w:lang w:val="en-US"/>
              </w:rPr>
              <w:t>B</w:t>
            </w:r>
            <w:r w:rsidRPr="001B6525">
              <w:rPr>
                <w:rFonts w:ascii="Cambria Math" w:hAnsi="Cambria Math"/>
                <w:color w:val="222222"/>
                <w:sz w:val="24"/>
                <w:szCs w:val="24"/>
                <w:shd w:val="clear" w:color="auto" w:fill="FFFFFF"/>
              </w:rPr>
              <w:t>⊂</w:t>
            </w:r>
            <w:r>
              <w:rPr>
                <w:rFonts w:ascii="Cambria Math" w:hAnsi="Cambria Math"/>
                <w:color w:val="222222"/>
                <w:sz w:val="24"/>
                <w:szCs w:val="24"/>
                <w:shd w:val="clear" w:color="auto" w:fill="FFFFFF"/>
                <w:lang w:val="en-US"/>
              </w:rPr>
              <w:t>C</w:t>
            </w:r>
          </w:p>
        </w:tc>
        <w:tc>
          <w:tcPr>
            <w:tcW w:w="3191" w:type="dxa"/>
          </w:tcPr>
          <w:p w14:paraId="39E2F8E5" w14:textId="77777777" w:rsidR="001B6525" w:rsidRPr="005846AC" w:rsidRDefault="00143A99" w:rsidP="004C4516">
            <w:pPr>
              <w:spacing w:after="0"/>
              <w:jc w:val="both"/>
              <w:rPr>
                <w:rFonts w:ascii="Times New Roman" w:hAnsi="Times New Roman"/>
                <w:sz w:val="24"/>
                <w:szCs w:val="24"/>
              </w:rPr>
            </w:pPr>
            <w:r>
              <w:rPr>
                <w:rFonts w:ascii="Times New Roman" w:hAnsi="Times New Roman"/>
                <w:sz w:val="24"/>
                <w:szCs w:val="24"/>
              </w:rPr>
              <w:t>истинно</w:t>
            </w:r>
          </w:p>
        </w:tc>
      </w:tr>
      <w:tr w:rsidR="001B6525" w:rsidRPr="005846AC" w14:paraId="1AF1F771" w14:textId="77777777" w:rsidTr="007048E2">
        <w:tc>
          <w:tcPr>
            <w:tcW w:w="959" w:type="dxa"/>
          </w:tcPr>
          <w:p w14:paraId="08E20FF1" w14:textId="77777777"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14:paraId="638A5050" w14:textId="77777777" w:rsidR="001B6525" w:rsidRPr="001B6525" w:rsidRDefault="001B6525" w:rsidP="004C4516">
            <w:pPr>
              <w:spacing w:after="0"/>
              <w:jc w:val="both"/>
              <w:rPr>
                <w:rFonts w:ascii="Times New Roman" w:hAnsi="Times New Roman"/>
                <w:sz w:val="24"/>
                <w:szCs w:val="24"/>
                <w:lang w:val="en-US"/>
              </w:rPr>
            </w:pPr>
            <w:r w:rsidRPr="001B6525">
              <w:rPr>
                <w:rFonts w:ascii="Times New Roman" w:hAnsi="Times New Roman"/>
                <w:sz w:val="24"/>
                <w:szCs w:val="24"/>
              </w:rPr>
              <w:t>!</w:t>
            </w:r>
            <w:r>
              <w:rPr>
                <w:rFonts w:ascii="Times New Roman" w:hAnsi="Times New Roman"/>
                <w:sz w:val="24"/>
                <w:szCs w:val="24"/>
                <w:lang w:val="en-US"/>
              </w:rPr>
              <w:t>D</w:t>
            </w:r>
            <w:r w:rsidRPr="001B6525">
              <w:rPr>
                <w:rFonts w:ascii="Cambria Math" w:hAnsi="Cambria Math"/>
                <w:color w:val="222222"/>
                <w:sz w:val="24"/>
                <w:szCs w:val="24"/>
                <w:shd w:val="clear" w:color="auto" w:fill="FFFFFF"/>
              </w:rPr>
              <w:t>⊂</w:t>
            </w:r>
            <w:r>
              <w:rPr>
                <w:rFonts w:ascii="Cambria Math" w:hAnsi="Cambria Math"/>
                <w:color w:val="222222"/>
                <w:sz w:val="24"/>
                <w:szCs w:val="24"/>
                <w:shd w:val="clear" w:color="auto" w:fill="FFFFFF"/>
                <w:lang w:val="en-US"/>
              </w:rPr>
              <w:t>A</w:t>
            </w:r>
          </w:p>
        </w:tc>
        <w:tc>
          <w:tcPr>
            <w:tcW w:w="3191" w:type="dxa"/>
          </w:tcPr>
          <w:p w14:paraId="4C37FD01" w14:textId="77777777" w:rsidR="001B6525" w:rsidRDefault="001B6525" w:rsidP="004C4516">
            <w:pPr>
              <w:spacing w:after="0"/>
              <w:jc w:val="both"/>
              <w:rPr>
                <w:rFonts w:ascii="Times New Roman" w:hAnsi="Times New Roman"/>
                <w:sz w:val="24"/>
                <w:szCs w:val="24"/>
              </w:rPr>
            </w:pPr>
            <w:r>
              <w:rPr>
                <w:rFonts w:ascii="Times New Roman" w:hAnsi="Times New Roman"/>
                <w:sz w:val="24"/>
                <w:szCs w:val="24"/>
              </w:rPr>
              <w:t>ложно</w:t>
            </w:r>
          </w:p>
        </w:tc>
      </w:tr>
      <w:tr w:rsidR="00143A99" w:rsidRPr="005846AC" w14:paraId="0087766A" w14:textId="77777777" w:rsidTr="007048E2">
        <w:tc>
          <w:tcPr>
            <w:tcW w:w="959" w:type="dxa"/>
          </w:tcPr>
          <w:p w14:paraId="4FAE68FD" w14:textId="77777777" w:rsidR="00143A99" w:rsidRPr="005846AC" w:rsidRDefault="00143A99" w:rsidP="001B6525">
            <w:pPr>
              <w:numPr>
                <w:ilvl w:val="0"/>
                <w:numId w:val="12"/>
              </w:numPr>
              <w:spacing w:after="0"/>
              <w:jc w:val="both"/>
              <w:rPr>
                <w:rFonts w:ascii="Times New Roman" w:hAnsi="Times New Roman"/>
                <w:sz w:val="24"/>
                <w:szCs w:val="24"/>
              </w:rPr>
            </w:pPr>
          </w:p>
        </w:tc>
        <w:tc>
          <w:tcPr>
            <w:tcW w:w="5421" w:type="dxa"/>
          </w:tcPr>
          <w:p w14:paraId="70FEA1ED" w14:textId="77777777" w:rsidR="00143A99" w:rsidRPr="00143A99" w:rsidRDefault="00143A99" w:rsidP="004C4516">
            <w:pPr>
              <w:spacing w:after="0"/>
              <w:jc w:val="both"/>
              <w:rPr>
                <w:rFonts w:ascii="Times New Roman" w:hAnsi="Times New Roman"/>
                <w:sz w:val="24"/>
                <w:szCs w:val="24"/>
                <w:lang w:val="en-US"/>
              </w:rPr>
            </w:pPr>
            <w:r>
              <w:rPr>
                <w:rFonts w:ascii="Times New Roman" w:hAnsi="Times New Roman"/>
                <w:sz w:val="24"/>
                <w:szCs w:val="24"/>
                <w:lang w:val="en-US"/>
              </w:rPr>
              <w:t>A</w:t>
            </w:r>
            <w:r w:rsidRPr="00143A99">
              <w:rPr>
                <w:rFonts w:ascii="Times New Roman" w:hAnsi="Times New Roman"/>
                <w:color w:val="000000"/>
                <w:shd w:val="clear" w:color="auto" w:fill="FFFFFF"/>
                <w:lang w:val="en-US"/>
              </w:rPr>
              <w:t>∩</w:t>
            </w:r>
            <w:r>
              <w:rPr>
                <w:rFonts w:ascii="Times New Roman" w:hAnsi="Times New Roman"/>
                <w:color w:val="000000"/>
                <w:shd w:val="clear" w:color="auto" w:fill="FFFFFF"/>
                <w:lang w:val="en-US"/>
              </w:rPr>
              <w:t>B</w:t>
            </w:r>
            <w:r w:rsidRPr="00143A99">
              <w:rPr>
                <w:rFonts w:ascii="Cambria Math" w:hAnsi="Cambria Math"/>
                <w:color w:val="222222"/>
                <w:sz w:val="24"/>
                <w:szCs w:val="24"/>
                <w:shd w:val="clear" w:color="auto" w:fill="FFFFFF"/>
              </w:rPr>
              <w:t>⊂</w:t>
            </w:r>
            <w:r>
              <w:rPr>
                <w:rFonts w:ascii="Cambria Math" w:hAnsi="Cambria Math"/>
                <w:color w:val="222222"/>
                <w:sz w:val="24"/>
                <w:szCs w:val="24"/>
                <w:shd w:val="clear" w:color="auto" w:fill="FFFFFF"/>
                <w:lang w:val="en-US"/>
              </w:rPr>
              <w:t>B</w:t>
            </w:r>
            <w:r w:rsidRPr="00143A99">
              <w:rPr>
                <w:rFonts w:ascii="Times New Roman" w:hAnsi="Times New Roman"/>
                <w:color w:val="000000"/>
                <w:shd w:val="clear" w:color="auto" w:fill="FFFFFF"/>
                <w:lang w:val="en-US"/>
              </w:rPr>
              <w:t>∩</w:t>
            </w:r>
            <w:r>
              <w:rPr>
                <w:rFonts w:ascii="Cambria Math" w:hAnsi="Cambria Math"/>
                <w:color w:val="222222"/>
                <w:sz w:val="24"/>
                <w:szCs w:val="24"/>
                <w:shd w:val="clear" w:color="auto" w:fill="FFFFFF"/>
                <w:lang w:val="en-US"/>
              </w:rPr>
              <w:t>C</w:t>
            </w:r>
          </w:p>
        </w:tc>
        <w:tc>
          <w:tcPr>
            <w:tcW w:w="3191" w:type="dxa"/>
          </w:tcPr>
          <w:p w14:paraId="7396F023" w14:textId="77777777" w:rsidR="00143A99" w:rsidRDefault="00143A99" w:rsidP="004C4516">
            <w:pPr>
              <w:spacing w:after="0"/>
              <w:jc w:val="both"/>
              <w:rPr>
                <w:rFonts w:ascii="Times New Roman" w:hAnsi="Times New Roman"/>
                <w:sz w:val="24"/>
                <w:szCs w:val="24"/>
              </w:rPr>
            </w:pPr>
            <w:r>
              <w:rPr>
                <w:rFonts w:ascii="Times New Roman" w:hAnsi="Times New Roman"/>
                <w:sz w:val="24"/>
                <w:szCs w:val="24"/>
              </w:rPr>
              <w:t>истинно</w:t>
            </w:r>
          </w:p>
        </w:tc>
      </w:tr>
      <w:tr w:rsidR="00143A99" w:rsidRPr="005846AC" w14:paraId="033EA6DF" w14:textId="77777777" w:rsidTr="007048E2">
        <w:tc>
          <w:tcPr>
            <w:tcW w:w="959" w:type="dxa"/>
          </w:tcPr>
          <w:p w14:paraId="67D6722F" w14:textId="77777777" w:rsidR="00143A99" w:rsidRPr="005846AC" w:rsidRDefault="00143A99" w:rsidP="001B6525">
            <w:pPr>
              <w:numPr>
                <w:ilvl w:val="0"/>
                <w:numId w:val="12"/>
              </w:numPr>
              <w:spacing w:after="0"/>
              <w:jc w:val="both"/>
              <w:rPr>
                <w:rFonts w:ascii="Times New Roman" w:hAnsi="Times New Roman"/>
                <w:sz w:val="24"/>
                <w:szCs w:val="24"/>
              </w:rPr>
            </w:pPr>
          </w:p>
        </w:tc>
        <w:tc>
          <w:tcPr>
            <w:tcW w:w="5421" w:type="dxa"/>
          </w:tcPr>
          <w:p w14:paraId="28E75F53" w14:textId="77777777" w:rsidR="00143A99" w:rsidRPr="00143A99" w:rsidRDefault="00143A99" w:rsidP="004C4516">
            <w:pPr>
              <w:spacing w:after="0"/>
              <w:jc w:val="both"/>
              <w:rPr>
                <w:rFonts w:ascii="Times New Roman" w:hAnsi="Times New Roman"/>
                <w:sz w:val="24"/>
                <w:szCs w:val="24"/>
              </w:rPr>
            </w:pPr>
            <w:r>
              <w:rPr>
                <w:rFonts w:ascii="Times New Roman" w:hAnsi="Times New Roman"/>
                <w:sz w:val="24"/>
                <w:szCs w:val="24"/>
                <w:lang w:val="en-US"/>
              </w:rPr>
              <w:t>A</w:t>
            </w:r>
            <w:r w:rsidRPr="00143A99">
              <w:rPr>
                <w:rFonts w:ascii="Cambria Math" w:hAnsi="Cambria Math"/>
              </w:rPr>
              <w:t>∪!</w:t>
            </w:r>
            <w:r>
              <w:rPr>
                <w:rFonts w:ascii="Cambria Math" w:hAnsi="Cambria Math"/>
                <w:lang w:val="en-US"/>
              </w:rPr>
              <w:t>A</w:t>
            </w:r>
            <w:r w:rsidRPr="00143A99">
              <w:rPr>
                <w:rFonts w:ascii="Cambria Math" w:hAnsi="Cambria Math"/>
                <w:color w:val="222222"/>
                <w:sz w:val="24"/>
                <w:szCs w:val="24"/>
                <w:shd w:val="clear" w:color="auto" w:fill="FFFFFF"/>
              </w:rPr>
              <w:t>⊆</w:t>
            </w:r>
            <w:r>
              <w:rPr>
                <w:rFonts w:ascii="Cambria Math" w:hAnsi="Cambria Math"/>
                <w:color w:val="222222"/>
                <w:sz w:val="24"/>
                <w:szCs w:val="24"/>
                <w:shd w:val="clear" w:color="auto" w:fill="FFFFFF"/>
                <w:lang w:val="en-US"/>
              </w:rPr>
              <w:t>B</w:t>
            </w:r>
            <w:r w:rsidRPr="00143A99">
              <w:rPr>
                <w:rFonts w:ascii="Cambria Math" w:hAnsi="Cambria Math"/>
              </w:rPr>
              <w:t>∪!</w:t>
            </w:r>
            <w:r>
              <w:rPr>
                <w:rFonts w:ascii="Cambria Math" w:hAnsi="Cambria Math"/>
                <w:lang w:val="en-US"/>
              </w:rPr>
              <w:t>B</w:t>
            </w:r>
          </w:p>
        </w:tc>
        <w:tc>
          <w:tcPr>
            <w:tcW w:w="3191" w:type="dxa"/>
          </w:tcPr>
          <w:p w14:paraId="4F40C7D2" w14:textId="77777777" w:rsidR="00143A99" w:rsidRDefault="00143A99" w:rsidP="004C4516">
            <w:pPr>
              <w:spacing w:after="0"/>
              <w:jc w:val="both"/>
              <w:rPr>
                <w:rFonts w:ascii="Times New Roman" w:hAnsi="Times New Roman"/>
                <w:sz w:val="24"/>
                <w:szCs w:val="24"/>
              </w:rPr>
            </w:pPr>
            <w:r>
              <w:rPr>
                <w:rFonts w:ascii="Times New Roman" w:hAnsi="Times New Roman"/>
                <w:sz w:val="24"/>
                <w:szCs w:val="24"/>
              </w:rPr>
              <w:t>истинно</w:t>
            </w:r>
          </w:p>
        </w:tc>
      </w:tr>
    </w:tbl>
    <w:p w14:paraId="15947BDA" w14:textId="77777777" w:rsidR="001B6525" w:rsidRDefault="00905685" w:rsidP="00335396">
      <w:pPr>
        <w:spacing w:before="240"/>
        <w:jc w:val="both"/>
        <w:rPr>
          <w:rFonts w:ascii="Times New Roman" w:hAnsi="Times New Roman"/>
        </w:rPr>
      </w:pPr>
      <w:r>
        <w:rPr>
          <w:rFonts w:ascii="Times New Roman" w:hAnsi="Times New Roman"/>
        </w:rPr>
        <w:t xml:space="preserve">Опишите множество возможных значений </w:t>
      </w:r>
      <w:r>
        <w:rPr>
          <w:rFonts w:ascii="Times New Roman" w:hAnsi="Times New Roman"/>
          <w:lang w:val="en-US"/>
        </w:rPr>
        <w:t>x</w:t>
      </w:r>
      <w:r w:rsidRPr="00905685">
        <w:rPr>
          <w:rFonts w:ascii="Times New Roman" w:hAnsi="Times New Roman"/>
        </w:rPr>
        <w:t xml:space="preserve">, </w:t>
      </w:r>
      <w:r>
        <w:rPr>
          <w:rFonts w:ascii="Times New Roman" w:hAnsi="Times New Roman"/>
        </w:rPr>
        <w:t>при которых выражение вычислимо:</w:t>
      </w:r>
    </w:p>
    <w:tbl>
      <w:tblPr>
        <w:tblStyle w:val="TableGrid"/>
        <w:tblW w:w="0" w:type="auto"/>
        <w:tblLook w:val="04A0" w:firstRow="1" w:lastRow="0" w:firstColumn="1" w:lastColumn="0" w:noHBand="0" w:noVBand="1"/>
      </w:tblPr>
      <w:tblGrid>
        <w:gridCol w:w="959"/>
        <w:gridCol w:w="2977"/>
        <w:gridCol w:w="5635"/>
      </w:tblGrid>
      <w:tr w:rsidR="00905685" w:rsidRPr="00BF47CB" w14:paraId="09877EB3" w14:textId="77777777" w:rsidTr="004C4516">
        <w:tc>
          <w:tcPr>
            <w:tcW w:w="959" w:type="dxa"/>
          </w:tcPr>
          <w:p w14:paraId="7C600E92" w14:textId="77777777" w:rsidR="00905685" w:rsidRPr="00BF47CB" w:rsidRDefault="00905685" w:rsidP="004C4516">
            <w:pPr>
              <w:spacing w:after="0"/>
              <w:jc w:val="both"/>
              <w:rPr>
                <w:rFonts w:ascii="Times New Roman" w:hAnsi="Times New Roman"/>
                <w:sz w:val="24"/>
                <w:szCs w:val="24"/>
              </w:rPr>
            </w:pPr>
            <w:r w:rsidRPr="00BF47CB">
              <w:rPr>
                <w:rFonts w:ascii="Times New Roman" w:hAnsi="Times New Roman"/>
                <w:sz w:val="24"/>
                <w:szCs w:val="24"/>
              </w:rPr>
              <w:t>№ п/п</w:t>
            </w:r>
          </w:p>
        </w:tc>
        <w:tc>
          <w:tcPr>
            <w:tcW w:w="2977" w:type="dxa"/>
          </w:tcPr>
          <w:p w14:paraId="0C1BE69C" w14:textId="77777777" w:rsidR="00905685" w:rsidRPr="00BF47CB" w:rsidRDefault="00905685" w:rsidP="004C4516">
            <w:pPr>
              <w:spacing w:after="0"/>
              <w:jc w:val="both"/>
              <w:rPr>
                <w:rFonts w:ascii="Times New Roman" w:hAnsi="Times New Roman"/>
                <w:sz w:val="24"/>
                <w:szCs w:val="24"/>
              </w:rPr>
            </w:pPr>
            <w:r w:rsidRPr="00BF47CB">
              <w:rPr>
                <w:rFonts w:ascii="Times New Roman" w:hAnsi="Times New Roman"/>
                <w:sz w:val="24"/>
                <w:szCs w:val="24"/>
              </w:rPr>
              <w:t>Выражение</w:t>
            </w:r>
          </w:p>
        </w:tc>
        <w:tc>
          <w:tcPr>
            <w:tcW w:w="5635" w:type="dxa"/>
          </w:tcPr>
          <w:p w14:paraId="256AB3FC" w14:textId="77777777" w:rsidR="00905685" w:rsidRPr="00BF47CB" w:rsidRDefault="00905685" w:rsidP="004C4516">
            <w:pPr>
              <w:spacing w:after="0"/>
              <w:jc w:val="both"/>
              <w:rPr>
                <w:rFonts w:ascii="Times New Roman" w:hAnsi="Times New Roman"/>
                <w:sz w:val="24"/>
                <w:szCs w:val="24"/>
              </w:rPr>
            </w:pPr>
            <w:r w:rsidRPr="00BF47CB">
              <w:rPr>
                <w:rFonts w:ascii="Times New Roman" w:hAnsi="Times New Roman"/>
                <w:sz w:val="24"/>
                <w:szCs w:val="24"/>
              </w:rPr>
              <w:t>Ответ</w:t>
            </w:r>
          </w:p>
        </w:tc>
      </w:tr>
      <w:tr w:rsidR="00905685" w:rsidRPr="00BF47CB" w14:paraId="7B0E2DEA" w14:textId="77777777" w:rsidTr="004C4516">
        <w:tc>
          <w:tcPr>
            <w:tcW w:w="959" w:type="dxa"/>
          </w:tcPr>
          <w:p w14:paraId="2E145CB0" w14:textId="77777777" w:rsidR="00905685" w:rsidRPr="00BF47CB" w:rsidRDefault="00905685" w:rsidP="00905685">
            <w:pPr>
              <w:numPr>
                <w:ilvl w:val="0"/>
                <w:numId w:val="13"/>
              </w:numPr>
              <w:spacing w:after="0"/>
              <w:jc w:val="both"/>
              <w:rPr>
                <w:rFonts w:ascii="Times New Roman" w:hAnsi="Times New Roman"/>
                <w:sz w:val="24"/>
                <w:szCs w:val="24"/>
                <w:lang w:val="en-US"/>
              </w:rPr>
            </w:pPr>
          </w:p>
        </w:tc>
        <w:tc>
          <w:tcPr>
            <w:tcW w:w="2977" w:type="dxa"/>
          </w:tcPr>
          <w:p w14:paraId="5E34A699" w14:textId="77777777" w:rsidR="00905685" w:rsidRPr="00BF47CB" w:rsidRDefault="002D3C49" w:rsidP="00BF47CB">
            <w:pPr>
              <w:spacing w:after="0"/>
              <w:jc w:val="both"/>
              <w:rPr>
                <w:rFonts w:ascii="Times New Roman" w:hAnsi="Times New Roman"/>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x</m:t>
                    </m:r>
                  </m:den>
                </m:f>
              </m:oMath>
            </m:oMathPara>
          </w:p>
        </w:tc>
        <w:tc>
          <w:tcPr>
            <w:tcW w:w="5635" w:type="dxa"/>
          </w:tcPr>
          <w:p w14:paraId="24E8338B" w14:textId="77777777" w:rsidR="00905685" w:rsidRPr="00BF47CB" w:rsidRDefault="00905685" w:rsidP="00BF47CB">
            <w:pPr>
              <w:spacing w:after="0"/>
              <w:jc w:val="both"/>
              <w:rPr>
                <w:rFonts w:ascii="Times New Roman" w:hAnsi="Times New Roman"/>
                <w:sz w:val="24"/>
                <w:szCs w:val="24"/>
              </w:rPr>
            </w:pPr>
            <w:r w:rsidRPr="00BF47CB">
              <w:rPr>
                <w:rFonts w:ascii="Times New Roman" w:hAnsi="Times New Roman"/>
                <w:sz w:val="24"/>
                <w:szCs w:val="24"/>
              </w:rPr>
              <w:t>{</w:t>
            </w:r>
            <w:r w:rsidRPr="00BF47CB">
              <w:rPr>
                <w:rFonts w:ascii="Times New Roman" w:hAnsi="Times New Roman"/>
                <w:sz w:val="24"/>
                <w:szCs w:val="24"/>
                <w:lang w:val="en-US"/>
              </w:rPr>
              <w:t>x</w:t>
            </w:r>
            <w:r w:rsidRPr="00BF47CB">
              <w:rPr>
                <w:rFonts w:ascii="Times New Roman" w:hAnsi="Times New Roman"/>
                <w:sz w:val="24"/>
                <w:szCs w:val="24"/>
              </w:rPr>
              <w:t>|</w:t>
            </w:r>
            <w:r w:rsidRPr="00BF47CB">
              <w:rPr>
                <w:rFonts w:ascii="Times New Roman" w:hAnsi="Times New Roman"/>
                <w:sz w:val="24"/>
                <w:szCs w:val="24"/>
                <w:lang w:val="en-US"/>
              </w:rPr>
              <w:t>x</w:t>
            </w:r>
            <w:r w:rsidR="00BF47CB" w:rsidRPr="00BF47CB">
              <w:rPr>
                <w:rFonts w:ascii="Times New Roman" w:hAnsi="Times New Roman"/>
                <w:sz w:val="24"/>
                <w:szCs w:val="24"/>
              </w:rPr>
              <w:t>!</w:t>
            </w:r>
            <w:r w:rsidRPr="00BF47CB">
              <w:rPr>
                <w:rFonts w:ascii="Times New Roman" w:hAnsi="Times New Roman"/>
                <w:sz w:val="24"/>
                <w:szCs w:val="24"/>
              </w:rPr>
              <w:t>=0}</w:t>
            </w:r>
          </w:p>
        </w:tc>
      </w:tr>
      <w:tr w:rsidR="00BF47CB" w:rsidRPr="00BF47CB" w14:paraId="12369446" w14:textId="77777777" w:rsidTr="004C4516">
        <w:tc>
          <w:tcPr>
            <w:tcW w:w="959" w:type="dxa"/>
          </w:tcPr>
          <w:p w14:paraId="6A0462B7" w14:textId="77777777" w:rsidR="00BF47CB" w:rsidRPr="00BF47CB" w:rsidRDefault="00BF47CB" w:rsidP="00905685">
            <w:pPr>
              <w:numPr>
                <w:ilvl w:val="0"/>
                <w:numId w:val="13"/>
              </w:numPr>
              <w:spacing w:after="0"/>
              <w:jc w:val="both"/>
              <w:rPr>
                <w:rFonts w:ascii="Times New Roman" w:hAnsi="Times New Roman"/>
                <w:sz w:val="24"/>
                <w:szCs w:val="24"/>
                <w:lang w:val="en-US"/>
              </w:rPr>
            </w:pPr>
          </w:p>
        </w:tc>
        <w:tc>
          <w:tcPr>
            <w:tcW w:w="2977" w:type="dxa"/>
          </w:tcPr>
          <w:p w14:paraId="454BF84C" w14:textId="77777777" w:rsidR="00BF47CB" w:rsidRPr="00BF47CB" w:rsidRDefault="002D3C49" w:rsidP="00BF47CB">
            <w:pPr>
              <w:spacing w:after="0"/>
              <w:jc w:val="both"/>
              <w:rPr>
                <w:rFonts w:ascii="Times New Roman" w:hAnsi="Times New Roman"/>
                <w:sz w:val="24"/>
                <w:szCs w:val="24"/>
                <w:lang w:val="en-US"/>
              </w:rPr>
            </w:pPr>
            <m:oMathPara>
              <m:oMath>
                <m:rad>
                  <m:radPr>
                    <m:degHide m:val="1"/>
                    <m:ctrlPr>
                      <w:rPr>
                        <w:rFonts w:ascii="Cambria Math" w:hAnsi="Cambria Math"/>
                        <w:i/>
                        <w:sz w:val="24"/>
                        <w:szCs w:val="24"/>
                        <w:lang w:val="en-US"/>
                      </w:rPr>
                    </m:ctrlPr>
                  </m:radPr>
                  <m:deg/>
                  <m:e>
                    <m:r>
                      <w:rPr>
                        <w:rFonts w:ascii="Cambria Math" w:hAnsi="Cambria Math"/>
                        <w:sz w:val="24"/>
                        <w:szCs w:val="24"/>
                        <w:lang w:val="en-US"/>
                      </w:rPr>
                      <m:t>x</m:t>
                    </m:r>
                  </m:e>
                </m:rad>
              </m:oMath>
            </m:oMathPara>
          </w:p>
        </w:tc>
        <w:tc>
          <w:tcPr>
            <w:tcW w:w="5635" w:type="dxa"/>
          </w:tcPr>
          <w:p w14:paraId="0E815214" w14:textId="77777777" w:rsidR="00BF47CB" w:rsidRPr="00BF47CB" w:rsidRDefault="00BF47CB" w:rsidP="00BF47CB">
            <w:pPr>
              <w:spacing w:after="0"/>
              <w:jc w:val="both"/>
              <w:rPr>
                <w:rFonts w:ascii="Times New Roman" w:hAnsi="Times New Roman"/>
                <w:sz w:val="24"/>
                <w:szCs w:val="24"/>
                <w:lang w:val="en-US"/>
              </w:rPr>
            </w:pPr>
            <w:r w:rsidRPr="00BF47CB">
              <w:rPr>
                <w:rFonts w:ascii="Times New Roman" w:hAnsi="Times New Roman"/>
                <w:sz w:val="24"/>
                <w:szCs w:val="24"/>
                <w:lang w:val="en-US"/>
              </w:rPr>
              <w:t>{x|0&lt;=x}</w:t>
            </w:r>
          </w:p>
        </w:tc>
      </w:tr>
      <w:tr w:rsidR="00BF47CB" w:rsidRPr="00BF47CB" w14:paraId="5308C1AE" w14:textId="77777777" w:rsidTr="004C4516">
        <w:tc>
          <w:tcPr>
            <w:tcW w:w="959" w:type="dxa"/>
          </w:tcPr>
          <w:p w14:paraId="52E2EE16" w14:textId="77777777" w:rsidR="00BF47CB" w:rsidRPr="00BF47CB" w:rsidRDefault="00BF47CB" w:rsidP="00905685">
            <w:pPr>
              <w:numPr>
                <w:ilvl w:val="0"/>
                <w:numId w:val="13"/>
              </w:numPr>
              <w:spacing w:after="0"/>
              <w:jc w:val="both"/>
              <w:rPr>
                <w:rFonts w:ascii="Times New Roman" w:hAnsi="Times New Roman"/>
                <w:sz w:val="24"/>
                <w:szCs w:val="24"/>
                <w:lang w:val="en-US"/>
              </w:rPr>
            </w:pPr>
          </w:p>
        </w:tc>
        <w:tc>
          <w:tcPr>
            <w:tcW w:w="2977" w:type="dxa"/>
          </w:tcPr>
          <w:p w14:paraId="66D4A5B8" w14:textId="77777777" w:rsidR="00BF47CB" w:rsidRPr="00BF47CB" w:rsidRDefault="002D3C49" w:rsidP="00BF47CB">
            <w:pPr>
              <w:spacing w:after="0"/>
              <w:jc w:val="both"/>
              <w:rPr>
                <w:rFonts w:ascii="Times New Roman" w:hAnsi="Times New Roman"/>
                <w:sz w:val="24"/>
                <w:szCs w:val="24"/>
                <w:lang w:val="en-US"/>
              </w:rPr>
            </w:pPr>
            <m:oMathPara>
              <m:oMath>
                <m:rad>
                  <m:radPr>
                    <m:degHide m:val="1"/>
                    <m:ctrlPr>
                      <w:rPr>
                        <w:rFonts w:ascii="Cambria Math" w:hAnsi="Cambria Math"/>
                        <w:i/>
                        <w:sz w:val="24"/>
                        <w:szCs w:val="24"/>
                        <w:lang w:val="en-US"/>
                      </w:rPr>
                    </m:ctrlPr>
                  </m:radPr>
                  <m:deg/>
                  <m:e>
                    <m:r>
                      <w:rPr>
                        <w:rFonts w:ascii="Cambria Math" w:hAnsi="Cambria Math"/>
                        <w:sz w:val="24"/>
                        <w:szCs w:val="24"/>
                        <w:lang w:val="en-US"/>
                      </w:rPr>
                      <m:t>10-x</m:t>
                    </m:r>
                  </m:e>
                </m:rad>
              </m:oMath>
            </m:oMathPara>
          </w:p>
        </w:tc>
        <w:tc>
          <w:tcPr>
            <w:tcW w:w="5635" w:type="dxa"/>
          </w:tcPr>
          <w:p w14:paraId="06E67AFC" w14:textId="77777777" w:rsidR="00BF47CB" w:rsidRPr="00BF47CB" w:rsidRDefault="00BF47CB" w:rsidP="00BF47CB">
            <w:pPr>
              <w:spacing w:after="0"/>
              <w:jc w:val="both"/>
              <w:rPr>
                <w:rFonts w:ascii="Times New Roman" w:hAnsi="Times New Roman"/>
                <w:sz w:val="24"/>
                <w:szCs w:val="24"/>
                <w:lang w:val="en-US"/>
              </w:rPr>
            </w:pPr>
            <w:r w:rsidRPr="00BF47CB">
              <w:rPr>
                <w:rFonts w:ascii="Times New Roman" w:hAnsi="Times New Roman"/>
                <w:sz w:val="24"/>
                <w:szCs w:val="24"/>
                <w:lang w:val="en-US"/>
              </w:rPr>
              <w:t>{</w:t>
            </w:r>
            <w:proofErr w:type="spellStart"/>
            <w:r w:rsidRPr="00BF47CB">
              <w:rPr>
                <w:rFonts w:ascii="Times New Roman" w:hAnsi="Times New Roman"/>
                <w:sz w:val="24"/>
                <w:szCs w:val="24"/>
                <w:lang w:val="en-US"/>
              </w:rPr>
              <w:t>x|x</w:t>
            </w:r>
            <w:proofErr w:type="spellEnd"/>
            <w:r w:rsidRPr="00BF47CB">
              <w:rPr>
                <w:rFonts w:ascii="Times New Roman" w:hAnsi="Times New Roman"/>
                <w:sz w:val="24"/>
                <w:szCs w:val="24"/>
                <w:lang w:val="en-US"/>
              </w:rPr>
              <w:t>&lt;=10}</w:t>
            </w:r>
          </w:p>
        </w:tc>
      </w:tr>
      <w:tr w:rsidR="00BF47CB" w:rsidRPr="00BF47CB" w14:paraId="1D8F6470" w14:textId="77777777" w:rsidTr="004C4516">
        <w:tc>
          <w:tcPr>
            <w:tcW w:w="959" w:type="dxa"/>
          </w:tcPr>
          <w:p w14:paraId="11FB0987" w14:textId="77777777" w:rsidR="00BF47CB" w:rsidRPr="00BF47CB" w:rsidRDefault="00BF47CB" w:rsidP="00905685">
            <w:pPr>
              <w:numPr>
                <w:ilvl w:val="0"/>
                <w:numId w:val="13"/>
              </w:numPr>
              <w:spacing w:after="0"/>
              <w:jc w:val="both"/>
              <w:rPr>
                <w:rFonts w:ascii="Times New Roman" w:hAnsi="Times New Roman"/>
                <w:sz w:val="24"/>
                <w:szCs w:val="24"/>
                <w:lang w:val="en-US"/>
              </w:rPr>
            </w:pPr>
          </w:p>
        </w:tc>
        <w:tc>
          <w:tcPr>
            <w:tcW w:w="2977" w:type="dxa"/>
          </w:tcPr>
          <w:p w14:paraId="66A9474C" w14:textId="77777777" w:rsidR="00BF47CB" w:rsidRPr="00BF47CB" w:rsidRDefault="002D3C49" w:rsidP="00BF47CB">
            <w:pPr>
              <w:spacing w:after="0"/>
              <w:jc w:val="both"/>
              <w:rPr>
                <w:rFonts w:ascii="Times New Roman" w:hAnsi="Times New Roman"/>
                <w:sz w:val="24"/>
                <w:szCs w:val="24"/>
                <w:lang w:val="en-US"/>
              </w:rPr>
            </w:pPr>
            <m:oMathPara>
              <m:oMath>
                <m:rad>
                  <m:radPr>
                    <m:degHide m:val="1"/>
                    <m:ctrlPr>
                      <w:rPr>
                        <w:rFonts w:ascii="Cambria Math" w:hAnsi="Cambria Math"/>
                        <w:i/>
                        <w:sz w:val="24"/>
                        <w:szCs w:val="24"/>
                        <w:lang w:val="en-US"/>
                      </w:rPr>
                    </m:ctrlPr>
                  </m:radPr>
                  <m:deg/>
                  <m:e>
                    <m:r>
                      <w:rPr>
                        <w:rFonts w:ascii="Cambria Math" w:hAnsi="Cambria Math"/>
                        <w:sz w:val="24"/>
                        <w:szCs w:val="24"/>
                        <w:lang w:val="en-US"/>
                      </w:rPr>
                      <m:t>x+5</m:t>
                    </m:r>
                  </m:e>
                </m:rad>
              </m:oMath>
            </m:oMathPara>
          </w:p>
        </w:tc>
        <w:tc>
          <w:tcPr>
            <w:tcW w:w="5635" w:type="dxa"/>
          </w:tcPr>
          <w:p w14:paraId="072124DA" w14:textId="77777777" w:rsidR="00BF47CB" w:rsidRPr="00BF47CB" w:rsidRDefault="00BF47CB" w:rsidP="00BF47CB">
            <w:pPr>
              <w:spacing w:after="0"/>
              <w:jc w:val="both"/>
              <w:rPr>
                <w:rFonts w:ascii="Times New Roman" w:hAnsi="Times New Roman"/>
                <w:sz w:val="24"/>
                <w:szCs w:val="24"/>
                <w:lang w:val="en-US"/>
              </w:rPr>
            </w:pPr>
            <w:r w:rsidRPr="00BF47CB">
              <w:rPr>
                <w:rFonts w:ascii="Times New Roman" w:hAnsi="Times New Roman"/>
                <w:sz w:val="24"/>
                <w:szCs w:val="24"/>
                <w:lang w:val="en-US"/>
              </w:rPr>
              <w:t>{x|-5&lt;=x}</w:t>
            </w:r>
          </w:p>
        </w:tc>
      </w:tr>
      <w:tr w:rsidR="00BF47CB" w:rsidRPr="00BF47CB" w14:paraId="59B44902" w14:textId="77777777" w:rsidTr="004C4516">
        <w:tc>
          <w:tcPr>
            <w:tcW w:w="959" w:type="dxa"/>
          </w:tcPr>
          <w:p w14:paraId="210CDABB" w14:textId="77777777" w:rsidR="00BF47CB" w:rsidRPr="00BF47CB" w:rsidRDefault="00BF47CB" w:rsidP="00905685">
            <w:pPr>
              <w:numPr>
                <w:ilvl w:val="0"/>
                <w:numId w:val="13"/>
              </w:numPr>
              <w:spacing w:after="0"/>
              <w:jc w:val="both"/>
              <w:rPr>
                <w:rFonts w:ascii="Times New Roman" w:hAnsi="Times New Roman"/>
                <w:sz w:val="24"/>
                <w:szCs w:val="24"/>
                <w:lang w:val="en-US"/>
              </w:rPr>
            </w:pPr>
          </w:p>
        </w:tc>
        <w:tc>
          <w:tcPr>
            <w:tcW w:w="2977" w:type="dxa"/>
          </w:tcPr>
          <w:p w14:paraId="052FFAB3" w14:textId="77777777" w:rsidR="00BF47CB" w:rsidRPr="00BF47CB" w:rsidRDefault="002D3C49" w:rsidP="00BF47CB">
            <w:pPr>
              <w:spacing w:after="0"/>
              <w:jc w:val="both"/>
              <w:rPr>
                <w:rFonts w:ascii="Times New Roman" w:hAnsi="Times New Roman"/>
                <w:sz w:val="24"/>
                <w:szCs w:val="24"/>
                <w:lang w:val="en-US"/>
              </w:rPr>
            </w:pPr>
            <m:oMathPara>
              <m:oMath>
                <m:rad>
                  <m:radPr>
                    <m:degHide m:val="1"/>
                    <m:ctrlPr>
                      <w:rPr>
                        <w:rFonts w:ascii="Cambria Math" w:hAnsi="Cambria Math"/>
                        <w:i/>
                        <w:sz w:val="24"/>
                        <w:szCs w:val="24"/>
                        <w:lang w:val="en-US"/>
                      </w:rPr>
                    </m:ctrlPr>
                  </m:radPr>
                  <m:deg/>
                  <m:e>
                    <m:r>
                      <w:rPr>
                        <w:rFonts w:ascii="Cambria Math" w:hAnsi="Cambria Math"/>
                        <w:sz w:val="24"/>
                        <w:szCs w:val="24"/>
                        <w:lang w:val="en-US"/>
                      </w:rPr>
                      <m:t>11-x</m:t>
                    </m:r>
                  </m:e>
                </m:rad>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x+7</m:t>
                    </m:r>
                  </m:e>
                </m:rad>
              </m:oMath>
            </m:oMathPara>
          </w:p>
        </w:tc>
        <w:tc>
          <w:tcPr>
            <w:tcW w:w="5635" w:type="dxa"/>
          </w:tcPr>
          <w:p w14:paraId="1CB15270" w14:textId="77777777" w:rsidR="00BF47CB" w:rsidRPr="00BF47CB" w:rsidRDefault="00BF47CB" w:rsidP="00BF47CB">
            <w:pPr>
              <w:spacing w:after="0"/>
              <w:jc w:val="both"/>
              <w:rPr>
                <w:rFonts w:ascii="Times New Roman" w:hAnsi="Times New Roman"/>
                <w:sz w:val="24"/>
                <w:szCs w:val="24"/>
                <w:lang w:val="en-US"/>
              </w:rPr>
            </w:pPr>
            <w:r w:rsidRPr="00BF47CB">
              <w:rPr>
                <w:rFonts w:ascii="Times New Roman" w:hAnsi="Times New Roman"/>
                <w:sz w:val="24"/>
                <w:szCs w:val="24"/>
                <w:lang w:val="en-US"/>
              </w:rPr>
              <w:t>{x|-7&lt;=x&lt;=10}</w:t>
            </w:r>
          </w:p>
        </w:tc>
      </w:tr>
      <w:tr w:rsidR="00BF47CB" w:rsidRPr="00BF47CB" w14:paraId="2ADF54E2" w14:textId="77777777" w:rsidTr="004C4516">
        <w:tc>
          <w:tcPr>
            <w:tcW w:w="959" w:type="dxa"/>
          </w:tcPr>
          <w:p w14:paraId="7461C603" w14:textId="77777777" w:rsidR="00BF47CB" w:rsidRPr="00BF47CB" w:rsidRDefault="00BF47CB" w:rsidP="00905685">
            <w:pPr>
              <w:numPr>
                <w:ilvl w:val="0"/>
                <w:numId w:val="13"/>
              </w:numPr>
              <w:spacing w:after="0"/>
              <w:jc w:val="both"/>
              <w:rPr>
                <w:rFonts w:ascii="Times New Roman" w:hAnsi="Times New Roman"/>
                <w:sz w:val="24"/>
                <w:szCs w:val="24"/>
                <w:lang w:val="en-US"/>
              </w:rPr>
            </w:pPr>
          </w:p>
        </w:tc>
        <w:tc>
          <w:tcPr>
            <w:tcW w:w="2977" w:type="dxa"/>
          </w:tcPr>
          <w:p w14:paraId="65F65DB2" w14:textId="77777777" w:rsidR="00BF47CB" w:rsidRPr="00BF47CB" w:rsidRDefault="002D3C49" w:rsidP="00BF47CB">
            <w:pPr>
              <w:spacing w:after="0"/>
              <w:jc w:val="both"/>
              <w:rPr>
                <w:rFonts w:ascii="Times New Roman" w:hAnsi="Times New Roman"/>
                <w:sz w:val="24"/>
                <w:szCs w:val="24"/>
                <w:lang w:val="en-US"/>
              </w:rPr>
            </w:pPr>
            <m:oMathPara>
              <m:oMath>
                <m:f>
                  <m:fPr>
                    <m:ctrlPr>
                      <w:rPr>
                        <w:rFonts w:ascii="Cambria Math" w:hAnsi="Cambria Math"/>
                        <w:i/>
                        <w:sz w:val="24"/>
                        <w:szCs w:val="24"/>
                        <w:lang w:val="en-US"/>
                      </w:rPr>
                    </m:ctrlPr>
                  </m:fPr>
                  <m:num>
                    <m:rad>
                      <m:radPr>
                        <m:degHide m:val="1"/>
                        <m:ctrlPr>
                          <w:rPr>
                            <w:rFonts w:ascii="Cambria Math" w:hAnsi="Cambria Math"/>
                            <w:i/>
                            <w:sz w:val="24"/>
                            <w:szCs w:val="24"/>
                            <w:lang w:val="en-US"/>
                          </w:rPr>
                        </m:ctrlPr>
                      </m:radPr>
                      <m:deg/>
                      <m:e>
                        <m:r>
                          <w:rPr>
                            <w:rFonts w:ascii="Cambria Math" w:hAnsi="Cambria Math"/>
                            <w:sz w:val="24"/>
                            <w:szCs w:val="24"/>
                            <w:lang w:val="en-US"/>
                          </w:rPr>
                          <m:t>3+x</m:t>
                        </m:r>
                      </m:e>
                    </m:rad>
                  </m:num>
                  <m:den>
                    <m:r>
                      <w:rPr>
                        <w:rFonts w:ascii="Cambria Math" w:hAnsi="Cambria Math"/>
                        <w:sz w:val="24"/>
                        <w:szCs w:val="24"/>
                        <w:lang w:val="en-US"/>
                      </w:rPr>
                      <m:t>x</m:t>
                    </m:r>
                  </m:den>
                </m:f>
              </m:oMath>
            </m:oMathPara>
          </w:p>
        </w:tc>
        <w:tc>
          <w:tcPr>
            <w:tcW w:w="5635" w:type="dxa"/>
          </w:tcPr>
          <w:p w14:paraId="37755234" w14:textId="77777777" w:rsidR="00BF47CB" w:rsidRPr="00BF47CB" w:rsidRDefault="00BF47CB" w:rsidP="00BF47CB">
            <w:pPr>
              <w:spacing w:after="0"/>
              <w:jc w:val="both"/>
              <w:rPr>
                <w:rFonts w:ascii="Times New Roman" w:hAnsi="Times New Roman"/>
                <w:sz w:val="24"/>
                <w:szCs w:val="24"/>
                <w:lang w:val="en-US"/>
              </w:rPr>
            </w:pPr>
            <w:r w:rsidRPr="00BF47CB">
              <w:rPr>
                <w:rFonts w:ascii="Times New Roman" w:hAnsi="Times New Roman"/>
                <w:sz w:val="24"/>
                <w:szCs w:val="24"/>
                <w:lang w:val="en-US"/>
              </w:rPr>
              <w:t>{x|-3&lt;=x&lt;0|0&lt;=x}</w:t>
            </w:r>
          </w:p>
        </w:tc>
      </w:tr>
    </w:tbl>
    <w:p w14:paraId="54C81A39" w14:textId="77777777" w:rsidR="00905685" w:rsidRPr="00BF47CB" w:rsidRDefault="00905685" w:rsidP="005A468A">
      <w:pPr>
        <w:spacing w:after="0"/>
        <w:jc w:val="both"/>
        <w:rPr>
          <w:rFonts w:ascii="Times New Roman" w:hAnsi="Times New Roman"/>
          <w:lang w:val="en-US"/>
        </w:rPr>
      </w:pPr>
    </w:p>
    <w:p w14:paraId="1BA2D86C" w14:textId="77777777" w:rsidR="00340663" w:rsidRPr="00340663" w:rsidRDefault="00340663" w:rsidP="00EB05C2">
      <w:pPr>
        <w:pStyle w:val="Heading2"/>
      </w:pPr>
      <w:bookmarkStart w:id="9" w:name="_Toc20917650"/>
      <w:r w:rsidRPr="00340663">
        <w:t>Основные тождества алгебры множеств</w:t>
      </w:r>
      <w:bookmarkEnd w:id="9"/>
    </w:p>
    <w:p w14:paraId="5155674C" w14:textId="77777777" w:rsidR="00340663" w:rsidRPr="00340663" w:rsidRDefault="00340663" w:rsidP="00340663">
      <w:pPr>
        <w:pStyle w:val="BodyTextIndent"/>
        <w:spacing w:before="120" w:after="120"/>
        <w:ind w:firstLine="0"/>
      </w:pPr>
      <w:r w:rsidRPr="00340663">
        <w:t>Для произвольных множеств А, В, и С справедливы следующие соотношения (табл. 1):</w:t>
      </w:r>
    </w:p>
    <w:p w14:paraId="5468B410" w14:textId="77777777" w:rsidR="00340663" w:rsidRPr="00340663" w:rsidRDefault="00340663" w:rsidP="00340663">
      <w:pPr>
        <w:pStyle w:val="BodyTextIndent"/>
        <w:spacing w:before="120" w:after="120"/>
        <w:jc w:val="right"/>
        <w:rPr>
          <w:i/>
          <w:sz w:val="20"/>
          <w:szCs w:val="20"/>
        </w:rPr>
      </w:pPr>
      <w:r w:rsidRPr="00340663">
        <w:rPr>
          <w:i/>
          <w:sz w:val="20"/>
          <w:szCs w:val="20"/>
        </w:rPr>
        <w:lastRenderedPageBreak/>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6"/>
        <w:gridCol w:w="4785"/>
      </w:tblGrid>
      <w:tr w:rsidR="00340663" w:rsidRPr="00340663" w14:paraId="6508DE1E" w14:textId="77777777" w:rsidTr="00823A29">
        <w:tc>
          <w:tcPr>
            <w:tcW w:w="4927" w:type="dxa"/>
          </w:tcPr>
          <w:p w14:paraId="4FD0A167" w14:textId="77777777" w:rsidR="00340663" w:rsidRPr="00340663" w:rsidRDefault="00340663" w:rsidP="00933B21">
            <w:pPr>
              <w:spacing w:after="0"/>
              <w:jc w:val="both"/>
              <w:rPr>
                <w:rFonts w:ascii="Times New Roman" w:hAnsi="Times New Roman"/>
              </w:rPr>
            </w:pPr>
            <w:r w:rsidRPr="00340663">
              <w:rPr>
                <w:rFonts w:ascii="Times New Roman" w:hAnsi="Times New Roman"/>
              </w:rPr>
              <w:t>1. Коммутативность объединения</w:t>
            </w:r>
          </w:p>
          <w:p w14:paraId="11CCD339"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4"/>
              </w:rPr>
              <w:object w:dxaOrig="1460" w:dyaOrig="260" w14:anchorId="11A140B6">
                <v:shape id="_x0000_i1033" type="#_x0000_t75" style="width:73.15pt;height:12.75pt" o:ole="">
                  <v:imagedata r:id="rId40" o:title=""/>
                </v:shape>
                <o:OLEObject Type="Embed" ProgID="Equation.3" ShapeID="_x0000_i1033" DrawAspect="Content" ObjectID="_1631543765" r:id="rId41"/>
              </w:object>
            </w:r>
          </w:p>
        </w:tc>
        <w:tc>
          <w:tcPr>
            <w:tcW w:w="4927" w:type="dxa"/>
          </w:tcPr>
          <w:p w14:paraId="79CFED46" w14:textId="77777777" w:rsidR="00340663" w:rsidRPr="00340663" w:rsidRDefault="00340663" w:rsidP="00933B21">
            <w:pPr>
              <w:spacing w:after="0"/>
              <w:jc w:val="both"/>
              <w:rPr>
                <w:rFonts w:ascii="Times New Roman" w:hAnsi="Times New Roman"/>
              </w:rPr>
            </w:pPr>
            <w:r w:rsidRPr="00340663">
              <w:rPr>
                <w:rFonts w:ascii="Times New Roman" w:hAnsi="Times New Roman"/>
              </w:rPr>
              <w:t>1’. Коммутативность пересечения</w:t>
            </w:r>
          </w:p>
          <w:p w14:paraId="38CE7FC8"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4"/>
              </w:rPr>
              <w:object w:dxaOrig="1460" w:dyaOrig="260" w14:anchorId="723C3AA4">
                <v:shape id="_x0000_i1034" type="#_x0000_t75" style="width:73.15pt;height:12.75pt" o:ole="">
                  <v:imagedata r:id="rId42" o:title=""/>
                </v:shape>
                <o:OLEObject Type="Embed" ProgID="Equation.3" ShapeID="_x0000_i1034" DrawAspect="Content" ObjectID="_1631543766" r:id="rId43"/>
              </w:object>
            </w:r>
          </w:p>
        </w:tc>
      </w:tr>
      <w:tr w:rsidR="00340663" w:rsidRPr="00340663" w14:paraId="59A0F4C5" w14:textId="77777777" w:rsidTr="00823A29">
        <w:tc>
          <w:tcPr>
            <w:tcW w:w="4927" w:type="dxa"/>
          </w:tcPr>
          <w:p w14:paraId="203E0329" w14:textId="77777777" w:rsidR="00340663" w:rsidRPr="00340663" w:rsidRDefault="00340663" w:rsidP="00933B21">
            <w:pPr>
              <w:spacing w:after="0"/>
              <w:jc w:val="both"/>
              <w:rPr>
                <w:rFonts w:ascii="Times New Roman" w:hAnsi="Times New Roman"/>
              </w:rPr>
            </w:pPr>
            <w:r w:rsidRPr="00340663">
              <w:rPr>
                <w:rFonts w:ascii="Times New Roman" w:hAnsi="Times New Roman"/>
              </w:rPr>
              <w:t>2. Ассоциативность объединения</w:t>
            </w:r>
          </w:p>
          <w:p w14:paraId="060C02B5"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2600" w:dyaOrig="340" w14:anchorId="0BA28C15">
                <v:shape id="_x0000_i1035" type="#_x0000_t75" style="width:130.15pt;height:17.25pt" o:ole="">
                  <v:imagedata r:id="rId44" o:title=""/>
                </v:shape>
                <o:OLEObject Type="Embed" ProgID="Equation.3" ShapeID="_x0000_i1035" DrawAspect="Content" ObjectID="_1631543767" r:id="rId45"/>
              </w:object>
            </w:r>
          </w:p>
        </w:tc>
        <w:tc>
          <w:tcPr>
            <w:tcW w:w="4927" w:type="dxa"/>
          </w:tcPr>
          <w:p w14:paraId="15D07FD2" w14:textId="77777777" w:rsidR="00340663" w:rsidRPr="00340663" w:rsidRDefault="00340663" w:rsidP="00933B21">
            <w:pPr>
              <w:spacing w:after="0"/>
              <w:jc w:val="both"/>
              <w:rPr>
                <w:rFonts w:ascii="Times New Roman" w:hAnsi="Times New Roman"/>
              </w:rPr>
            </w:pPr>
            <w:r w:rsidRPr="00340663">
              <w:rPr>
                <w:rFonts w:ascii="Times New Roman" w:hAnsi="Times New Roman"/>
              </w:rPr>
              <w:t>2’. Ассоциативность пересечения</w:t>
            </w:r>
          </w:p>
          <w:p w14:paraId="7AC45940"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2600" w:dyaOrig="340" w14:anchorId="75E4C7AF">
                <v:shape id="_x0000_i1036" type="#_x0000_t75" style="width:130.15pt;height:17.25pt" o:ole="">
                  <v:imagedata r:id="rId46" o:title=""/>
                </v:shape>
                <o:OLEObject Type="Embed" ProgID="Equation.3" ShapeID="_x0000_i1036" DrawAspect="Content" ObjectID="_1631543768" r:id="rId47"/>
              </w:object>
            </w:r>
          </w:p>
        </w:tc>
      </w:tr>
      <w:tr w:rsidR="00340663" w:rsidRPr="00340663" w14:paraId="216CD4D4" w14:textId="77777777" w:rsidTr="00823A29">
        <w:tc>
          <w:tcPr>
            <w:tcW w:w="4927" w:type="dxa"/>
          </w:tcPr>
          <w:p w14:paraId="0EDB019C" w14:textId="77777777" w:rsidR="00340663" w:rsidRPr="00340663" w:rsidRDefault="00340663" w:rsidP="00933B21">
            <w:pPr>
              <w:spacing w:after="0"/>
              <w:rPr>
                <w:rFonts w:ascii="Times New Roman" w:hAnsi="Times New Roman"/>
              </w:rPr>
            </w:pPr>
            <w:r w:rsidRPr="00340663">
              <w:rPr>
                <w:rFonts w:ascii="Times New Roman" w:hAnsi="Times New Roman"/>
              </w:rPr>
              <w:t>3. Дистрибутивность объединения относительно пересечения</w:t>
            </w:r>
          </w:p>
          <w:p w14:paraId="02D98190"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3140" w:dyaOrig="340" w14:anchorId="64CD7E68">
                <v:shape id="_x0000_i1037" type="#_x0000_t75" style="width:156.75pt;height:17.25pt" o:ole="">
                  <v:imagedata r:id="rId48" o:title=""/>
                </v:shape>
                <o:OLEObject Type="Embed" ProgID="Equation.3" ShapeID="_x0000_i1037" DrawAspect="Content" ObjectID="_1631543769" r:id="rId49"/>
              </w:object>
            </w:r>
          </w:p>
        </w:tc>
        <w:tc>
          <w:tcPr>
            <w:tcW w:w="4927" w:type="dxa"/>
          </w:tcPr>
          <w:p w14:paraId="6D4C1427" w14:textId="77777777" w:rsidR="00340663" w:rsidRPr="00340663" w:rsidRDefault="00340663" w:rsidP="00933B21">
            <w:pPr>
              <w:spacing w:after="0"/>
              <w:rPr>
                <w:rFonts w:ascii="Times New Roman" w:hAnsi="Times New Roman"/>
              </w:rPr>
            </w:pPr>
            <w:r w:rsidRPr="00340663">
              <w:rPr>
                <w:rFonts w:ascii="Times New Roman" w:hAnsi="Times New Roman"/>
              </w:rPr>
              <w:t>3’. Дистрибутивность пересечения относительно объединения</w:t>
            </w:r>
          </w:p>
          <w:p w14:paraId="1AAE07C5"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3140" w:dyaOrig="340" w14:anchorId="3A77431C">
                <v:shape id="_x0000_i1038" type="#_x0000_t75" style="width:156.75pt;height:17.25pt" o:ole="">
                  <v:imagedata r:id="rId50" o:title=""/>
                </v:shape>
                <o:OLEObject Type="Embed" ProgID="Equation.3" ShapeID="_x0000_i1038" DrawAspect="Content" ObjectID="_1631543770" r:id="rId51"/>
              </w:object>
            </w:r>
          </w:p>
        </w:tc>
      </w:tr>
      <w:tr w:rsidR="00340663" w:rsidRPr="00340663" w14:paraId="634D57E8" w14:textId="77777777" w:rsidTr="00823A29">
        <w:tc>
          <w:tcPr>
            <w:tcW w:w="4927" w:type="dxa"/>
          </w:tcPr>
          <w:p w14:paraId="672D8EB2" w14:textId="77777777" w:rsidR="00340663" w:rsidRPr="00340663" w:rsidRDefault="00340663" w:rsidP="00933B21">
            <w:pPr>
              <w:spacing w:after="0"/>
              <w:jc w:val="both"/>
              <w:rPr>
                <w:rFonts w:ascii="Times New Roman" w:hAnsi="Times New Roman"/>
              </w:rPr>
            </w:pPr>
            <w:r w:rsidRPr="00340663">
              <w:rPr>
                <w:rFonts w:ascii="Times New Roman" w:hAnsi="Times New Roman"/>
              </w:rPr>
              <w:t>4. Законы действия с пустым и универсальным множествами</w:t>
            </w:r>
          </w:p>
          <w:p w14:paraId="59C84005"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6"/>
              </w:rPr>
              <w:object w:dxaOrig="1080" w:dyaOrig="279" w14:anchorId="0C564F29">
                <v:shape id="_x0000_i1039" type="#_x0000_t75" style="width:54.4pt;height:13.9pt" o:ole="">
                  <v:imagedata r:id="rId52" o:title=""/>
                </v:shape>
                <o:OLEObject Type="Embed" ProgID="Equation.3" ShapeID="_x0000_i1039" DrawAspect="Content" ObjectID="_1631543771" r:id="rId53"/>
              </w:object>
            </w:r>
          </w:p>
          <w:p w14:paraId="724CD53B"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6"/>
                <w:lang w:val="en-US"/>
              </w:rPr>
              <w:object w:dxaOrig="1080" w:dyaOrig="340" w14:anchorId="66277E08">
                <v:shape id="_x0000_i1040" type="#_x0000_t75" style="width:54.4pt;height:17.25pt" o:ole="">
                  <v:imagedata r:id="rId54" o:title=""/>
                </v:shape>
                <o:OLEObject Type="Embed" ProgID="Equation.3" ShapeID="_x0000_i1040" DrawAspect="Content" ObjectID="_1631543772" r:id="rId55"/>
              </w:object>
            </w:r>
          </w:p>
          <w:p w14:paraId="089D3B56"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6"/>
                <w:lang w:val="en-US"/>
              </w:rPr>
              <w:object w:dxaOrig="1100" w:dyaOrig="279" w14:anchorId="141AE435">
                <v:shape id="_x0000_i1041" type="#_x0000_t75" style="width:54.75pt;height:13.9pt" o:ole="">
                  <v:imagedata r:id="rId56" o:title=""/>
                </v:shape>
                <o:OLEObject Type="Embed" ProgID="Equation.3" ShapeID="_x0000_i1041" DrawAspect="Content" ObjectID="_1631543773" r:id="rId57"/>
              </w:object>
            </w:r>
          </w:p>
        </w:tc>
        <w:tc>
          <w:tcPr>
            <w:tcW w:w="4927" w:type="dxa"/>
          </w:tcPr>
          <w:p w14:paraId="12FA124F" w14:textId="77777777" w:rsidR="00340663" w:rsidRPr="00340663" w:rsidRDefault="00340663" w:rsidP="00933B21">
            <w:pPr>
              <w:spacing w:after="0"/>
              <w:jc w:val="both"/>
              <w:rPr>
                <w:rFonts w:ascii="Times New Roman" w:hAnsi="Times New Roman"/>
              </w:rPr>
            </w:pPr>
            <w:r w:rsidRPr="00340663">
              <w:rPr>
                <w:rFonts w:ascii="Times New Roman" w:hAnsi="Times New Roman"/>
              </w:rPr>
              <w:t>4’. Законы действия с пустым и универсальным множествами</w:t>
            </w:r>
          </w:p>
          <w:p w14:paraId="1E9D1FCB"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6"/>
                <w:lang w:val="en-US"/>
              </w:rPr>
              <w:object w:dxaOrig="1080" w:dyaOrig="279" w14:anchorId="66B17CEC">
                <v:shape id="_x0000_i1042" type="#_x0000_t75" style="width:54.4pt;height:13.9pt" o:ole="">
                  <v:imagedata r:id="rId58" o:title=""/>
                </v:shape>
                <o:OLEObject Type="Embed" ProgID="Equation.3" ShapeID="_x0000_i1042" DrawAspect="Content" ObjectID="_1631543774" r:id="rId59"/>
              </w:object>
            </w:r>
          </w:p>
          <w:p w14:paraId="0CD95FFA"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6"/>
                <w:lang w:val="en-US"/>
              </w:rPr>
              <w:object w:dxaOrig="1080" w:dyaOrig="340" w14:anchorId="4212685D">
                <v:shape id="_x0000_i1043" type="#_x0000_t75" style="width:54.4pt;height:17.25pt" o:ole="">
                  <v:imagedata r:id="rId60" o:title=""/>
                </v:shape>
                <o:OLEObject Type="Embed" ProgID="Equation.3" ShapeID="_x0000_i1043" DrawAspect="Content" ObjectID="_1631543775" r:id="rId61"/>
              </w:object>
            </w:r>
          </w:p>
          <w:p w14:paraId="0A43BA43"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6"/>
                <w:lang w:val="en-US"/>
              </w:rPr>
              <w:object w:dxaOrig="1120" w:dyaOrig="279" w14:anchorId="573A9093">
                <v:shape id="_x0000_i1044" type="#_x0000_t75" style="width:55.9pt;height:13.9pt" o:ole="">
                  <v:imagedata r:id="rId62" o:title=""/>
                </v:shape>
                <o:OLEObject Type="Embed" ProgID="Equation.3" ShapeID="_x0000_i1044" DrawAspect="Content" ObjectID="_1631543776" r:id="rId63"/>
              </w:object>
            </w:r>
          </w:p>
        </w:tc>
      </w:tr>
      <w:tr w:rsidR="00340663" w:rsidRPr="00340663" w14:paraId="6EBE8F63" w14:textId="77777777" w:rsidTr="00823A29">
        <w:tc>
          <w:tcPr>
            <w:tcW w:w="4927" w:type="dxa"/>
          </w:tcPr>
          <w:p w14:paraId="293248A2" w14:textId="77777777" w:rsidR="00340663" w:rsidRPr="00340663" w:rsidRDefault="00340663" w:rsidP="00933B21">
            <w:pPr>
              <w:spacing w:after="0"/>
              <w:jc w:val="both"/>
              <w:rPr>
                <w:rFonts w:ascii="Times New Roman" w:hAnsi="Times New Roman"/>
              </w:rPr>
            </w:pPr>
            <w:r w:rsidRPr="00340663">
              <w:rPr>
                <w:rFonts w:ascii="Times New Roman" w:hAnsi="Times New Roman"/>
              </w:rPr>
              <w:t>5. Закон идемпотентности объединения</w:t>
            </w:r>
          </w:p>
          <w:p w14:paraId="0919312B" w14:textId="77777777" w:rsidR="00340663" w:rsidRPr="00340663" w:rsidRDefault="00340663" w:rsidP="00933B21">
            <w:pPr>
              <w:spacing w:after="0"/>
              <w:jc w:val="both"/>
              <w:rPr>
                <w:rFonts w:ascii="Times New Roman" w:hAnsi="Times New Roman"/>
                <w:lang w:val="en-US"/>
              </w:rPr>
            </w:pPr>
            <w:r w:rsidRPr="00340663">
              <w:rPr>
                <w:rFonts w:ascii="Times New Roman" w:hAnsi="Times New Roman"/>
                <w:position w:val="-4"/>
                <w:lang w:val="en-US"/>
              </w:rPr>
              <w:object w:dxaOrig="1040" w:dyaOrig="260" w14:anchorId="7CC93A9B">
                <v:shape id="_x0000_i1045" type="#_x0000_t75" style="width:52.15pt;height:12.75pt" o:ole="">
                  <v:imagedata r:id="rId64" o:title=""/>
                </v:shape>
                <o:OLEObject Type="Embed" ProgID="Equation.3" ShapeID="_x0000_i1045" DrawAspect="Content" ObjectID="_1631543777" r:id="rId65"/>
              </w:object>
            </w:r>
          </w:p>
        </w:tc>
        <w:tc>
          <w:tcPr>
            <w:tcW w:w="4927" w:type="dxa"/>
          </w:tcPr>
          <w:p w14:paraId="267FE895" w14:textId="77777777" w:rsidR="00340663" w:rsidRPr="00340663" w:rsidRDefault="00340663" w:rsidP="00933B21">
            <w:pPr>
              <w:spacing w:after="0"/>
              <w:jc w:val="both"/>
              <w:rPr>
                <w:rFonts w:ascii="Times New Roman" w:hAnsi="Times New Roman"/>
              </w:rPr>
            </w:pPr>
            <w:r w:rsidRPr="00340663">
              <w:rPr>
                <w:rFonts w:ascii="Times New Roman" w:hAnsi="Times New Roman"/>
              </w:rPr>
              <w:t>5’. Закон идемпотентности пересечения</w:t>
            </w:r>
          </w:p>
          <w:p w14:paraId="140A6B2E" w14:textId="77777777" w:rsidR="00340663" w:rsidRPr="00340663" w:rsidRDefault="00340663" w:rsidP="00933B21">
            <w:pPr>
              <w:spacing w:after="0"/>
              <w:jc w:val="both"/>
              <w:rPr>
                <w:rFonts w:ascii="Times New Roman" w:hAnsi="Times New Roman"/>
              </w:rPr>
            </w:pPr>
            <w:r w:rsidRPr="00340663">
              <w:rPr>
                <w:rFonts w:ascii="Times New Roman" w:hAnsi="Times New Roman"/>
              </w:rPr>
              <w:t xml:space="preserve"> </w:t>
            </w:r>
            <w:r w:rsidRPr="00340663">
              <w:rPr>
                <w:rFonts w:ascii="Times New Roman" w:hAnsi="Times New Roman"/>
                <w:position w:val="-4"/>
                <w:lang w:val="en-US"/>
              </w:rPr>
              <w:object w:dxaOrig="1040" w:dyaOrig="260" w14:anchorId="4EDA3907">
                <v:shape id="_x0000_i1046" type="#_x0000_t75" style="width:52.15pt;height:12.75pt" o:ole="">
                  <v:imagedata r:id="rId66" o:title=""/>
                </v:shape>
                <o:OLEObject Type="Embed" ProgID="Equation.3" ShapeID="_x0000_i1046" DrawAspect="Content" ObjectID="_1631543778" r:id="rId67"/>
              </w:object>
            </w:r>
          </w:p>
        </w:tc>
      </w:tr>
      <w:tr w:rsidR="00340663" w:rsidRPr="00340663" w14:paraId="522A4780" w14:textId="77777777" w:rsidTr="00823A29">
        <w:tc>
          <w:tcPr>
            <w:tcW w:w="4927" w:type="dxa"/>
          </w:tcPr>
          <w:p w14:paraId="1F8FB457" w14:textId="77777777" w:rsidR="00340663" w:rsidRPr="00340663" w:rsidRDefault="00340663" w:rsidP="00933B21">
            <w:pPr>
              <w:spacing w:after="0"/>
              <w:jc w:val="both"/>
              <w:rPr>
                <w:rFonts w:ascii="Times New Roman" w:hAnsi="Times New Roman"/>
              </w:rPr>
            </w:pPr>
            <w:r w:rsidRPr="00340663">
              <w:rPr>
                <w:rFonts w:ascii="Times New Roman" w:hAnsi="Times New Roman"/>
              </w:rPr>
              <w:t>6. Закон де Моргана</w:t>
            </w:r>
          </w:p>
          <w:p w14:paraId="67062C52"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4"/>
              </w:rPr>
              <w:object w:dxaOrig="1460" w:dyaOrig="320" w14:anchorId="24CAB0F7">
                <v:shape id="_x0000_i1047" type="#_x0000_t75" style="width:73.15pt;height:16.15pt" o:ole="">
                  <v:imagedata r:id="rId68" o:title=""/>
                </v:shape>
                <o:OLEObject Type="Embed" ProgID="Equation.3" ShapeID="_x0000_i1047" DrawAspect="Content" ObjectID="_1631543779" r:id="rId69"/>
              </w:object>
            </w:r>
          </w:p>
        </w:tc>
        <w:tc>
          <w:tcPr>
            <w:tcW w:w="4927" w:type="dxa"/>
          </w:tcPr>
          <w:p w14:paraId="72DF20E6" w14:textId="77777777" w:rsidR="00340663" w:rsidRPr="00340663" w:rsidRDefault="00340663" w:rsidP="00933B21">
            <w:pPr>
              <w:spacing w:after="0"/>
              <w:jc w:val="both"/>
              <w:rPr>
                <w:rFonts w:ascii="Times New Roman" w:hAnsi="Times New Roman"/>
              </w:rPr>
            </w:pPr>
            <w:r w:rsidRPr="00340663">
              <w:rPr>
                <w:rFonts w:ascii="Times New Roman" w:hAnsi="Times New Roman"/>
              </w:rPr>
              <w:t>6’. Закон де  Моргана</w:t>
            </w:r>
          </w:p>
          <w:p w14:paraId="74FE12F5"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4"/>
              </w:rPr>
              <w:object w:dxaOrig="1460" w:dyaOrig="320" w14:anchorId="0EF3AB08">
                <v:shape id="_x0000_i1048" type="#_x0000_t75" style="width:73.15pt;height:16.15pt" o:ole="">
                  <v:imagedata r:id="rId70" o:title=""/>
                </v:shape>
                <o:OLEObject Type="Embed" ProgID="Equation.3" ShapeID="_x0000_i1048" DrawAspect="Content" ObjectID="_1631543780" r:id="rId71"/>
              </w:object>
            </w:r>
          </w:p>
        </w:tc>
      </w:tr>
      <w:tr w:rsidR="00340663" w:rsidRPr="00340663" w14:paraId="05920A96" w14:textId="77777777" w:rsidTr="00823A29">
        <w:tc>
          <w:tcPr>
            <w:tcW w:w="4927" w:type="dxa"/>
          </w:tcPr>
          <w:p w14:paraId="3B05D523" w14:textId="77777777" w:rsidR="00340663" w:rsidRPr="00340663" w:rsidRDefault="00340663" w:rsidP="00933B21">
            <w:pPr>
              <w:spacing w:after="0"/>
              <w:jc w:val="both"/>
              <w:rPr>
                <w:rFonts w:ascii="Times New Roman" w:hAnsi="Times New Roman"/>
              </w:rPr>
            </w:pPr>
            <w:r w:rsidRPr="00340663">
              <w:rPr>
                <w:rFonts w:ascii="Times New Roman" w:hAnsi="Times New Roman"/>
              </w:rPr>
              <w:t>7. Закон поглощения</w:t>
            </w:r>
          </w:p>
          <w:p w14:paraId="69CE7F2C"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1600" w:dyaOrig="340" w14:anchorId="34F50755">
                <v:shape id="_x0000_i1049" type="#_x0000_t75" style="width:80.25pt;height:17.25pt" o:ole="">
                  <v:imagedata r:id="rId72" o:title=""/>
                </v:shape>
                <o:OLEObject Type="Embed" ProgID="Equation.3" ShapeID="_x0000_i1049" DrawAspect="Content" ObjectID="_1631543781" r:id="rId73"/>
              </w:object>
            </w:r>
          </w:p>
        </w:tc>
        <w:tc>
          <w:tcPr>
            <w:tcW w:w="4927" w:type="dxa"/>
          </w:tcPr>
          <w:p w14:paraId="31F1A48F" w14:textId="77777777" w:rsidR="00340663" w:rsidRPr="00340663" w:rsidRDefault="00340663" w:rsidP="00933B21">
            <w:pPr>
              <w:spacing w:after="0"/>
              <w:jc w:val="both"/>
              <w:rPr>
                <w:rFonts w:ascii="Times New Roman" w:hAnsi="Times New Roman"/>
              </w:rPr>
            </w:pPr>
            <w:r w:rsidRPr="00340663">
              <w:rPr>
                <w:rFonts w:ascii="Times New Roman" w:hAnsi="Times New Roman"/>
              </w:rPr>
              <w:t>7’. Закон поглощения</w:t>
            </w:r>
          </w:p>
          <w:p w14:paraId="1E42D92B"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1600" w:dyaOrig="340" w14:anchorId="37270EE9">
                <v:shape id="_x0000_i1050" type="#_x0000_t75" style="width:80.25pt;height:17.25pt" o:ole="">
                  <v:imagedata r:id="rId74" o:title=""/>
                </v:shape>
                <o:OLEObject Type="Embed" ProgID="Equation.3" ShapeID="_x0000_i1050" DrawAspect="Content" ObjectID="_1631543782" r:id="rId75"/>
              </w:object>
            </w:r>
          </w:p>
        </w:tc>
      </w:tr>
      <w:tr w:rsidR="00340663" w:rsidRPr="00340663" w14:paraId="470A5991" w14:textId="77777777" w:rsidTr="00823A29">
        <w:tc>
          <w:tcPr>
            <w:tcW w:w="4927" w:type="dxa"/>
          </w:tcPr>
          <w:p w14:paraId="4EACC64D" w14:textId="77777777" w:rsidR="00340663" w:rsidRPr="00340663" w:rsidRDefault="00340663" w:rsidP="00933B21">
            <w:pPr>
              <w:spacing w:after="0"/>
              <w:jc w:val="both"/>
              <w:rPr>
                <w:rFonts w:ascii="Times New Roman" w:hAnsi="Times New Roman"/>
              </w:rPr>
            </w:pPr>
            <w:r w:rsidRPr="00340663">
              <w:rPr>
                <w:rFonts w:ascii="Times New Roman" w:hAnsi="Times New Roman"/>
              </w:rPr>
              <w:t>8. Закон склеивания</w:t>
            </w:r>
          </w:p>
          <w:p w14:paraId="55405F73"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2140" w:dyaOrig="380" w14:anchorId="7073E1F9">
                <v:shape id="_x0000_i1051" type="#_x0000_t75" style="width:106.9pt;height:18.75pt" o:ole="">
                  <v:imagedata r:id="rId76" o:title=""/>
                </v:shape>
                <o:OLEObject Type="Embed" ProgID="Equation.3" ShapeID="_x0000_i1051" DrawAspect="Content" ObjectID="_1631543783" r:id="rId77"/>
              </w:object>
            </w:r>
          </w:p>
        </w:tc>
        <w:tc>
          <w:tcPr>
            <w:tcW w:w="4927" w:type="dxa"/>
          </w:tcPr>
          <w:p w14:paraId="219A92B3" w14:textId="77777777" w:rsidR="00340663" w:rsidRPr="00340663" w:rsidRDefault="00340663" w:rsidP="00933B21">
            <w:pPr>
              <w:spacing w:after="0"/>
              <w:jc w:val="both"/>
              <w:rPr>
                <w:rFonts w:ascii="Times New Roman" w:hAnsi="Times New Roman"/>
              </w:rPr>
            </w:pPr>
            <w:r w:rsidRPr="00340663">
              <w:rPr>
                <w:rFonts w:ascii="Times New Roman" w:hAnsi="Times New Roman"/>
              </w:rPr>
              <w:t>8’. Закон склеивания</w:t>
            </w:r>
          </w:p>
          <w:p w14:paraId="41FAA14A" w14:textId="77777777" w:rsidR="00340663" w:rsidRPr="00340663" w:rsidRDefault="00340663" w:rsidP="00933B21">
            <w:pPr>
              <w:spacing w:after="0"/>
              <w:jc w:val="both"/>
              <w:rPr>
                <w:rFonts w:ascii="Times New Roman" w:hAnsi="Times New Roman"/>
                <w:lang w:val="en-US"/>
              </w:rPr>
            </w:pPr>
            <w:r w:rsidRPr="00340663">
              <w:rPr>
                <w:rFonts w:ascii="Times New Roman" w:hAnsi="Times New Roman"/>
                <w:position w:val="-10"/>
              </w:rPr>
              <w:object w:dxaOrig="2140" w:dyaOrig="380" w14:anchorId="28B10BCA">
                <v:shape id="_x0000_i1052" type="#_x0000_t75" style="width:106.9pt;height:18.75pt" o:ole="">
                  <v:imagedata r:id="rId78" o:title=""/>
                </v:shape>
                <o:OLEObject Type="Embed" ProgID="Equation.3" ShapeID="_x0000_i1052" DrawAspect="Content" ObjectID="_1631543784" r:id="rId79"/>
              </w:object>
            </w:r>
          </w:p>
        </w:tc>
      </w:tr>
      <w:tr w:rsidR="00340663" w:rsidRPr="00340663" w14:paraId="43E11771" w14:textId="77777777" w:rsidTr="00823A29">
        <w:tc>
          <w:tcPr>
            <w:tcW w:w="4927" w:type="dxa"/>
          </w:tcPr>
          <w:p w14:paraId="731AE6AA" w14:textId="77777777" w:rsidR="00340663" w:rsidRPr="00340663" w:rsidRDefault="00340663" w:rsidP="00933B21">
            <w:pPr>
              <w:spacing w:after="0"/>
              <w:jc w:val="both"/>
              <w:rPr>
                <w:rFonts w:ascii="Times New Roman" w:hAnsi="Times New Roman"/>
              </w:rPr>
            </w:pPr>
            <w:r w:rsidRPr="00340663">
              <w:rPr>
                <w:rFonts w:ascii="Times New Roman" w:hAnsi="Times New Roman"/>
              </w:rPr>
              <w:t>9. Закон Порецкого</w:t>
            </w:r>
          </w:p>
          <w:p w14:paraId="6A100389"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2000" w:dyaOrig="380" w14:anchorId="2B1E0173">
                <v:shape id="_x0000_i1053" type="#_x0000_t75" style="width:100.15pt;height:18.75pt" o:ole="">
                  <v:imagedata r:id="rId80" o:title=""/>
                </v:shape>
                <o:OLEObject Type="Embed" ProgID="Equation.3" ShapeID="_x0000_i1053" DrawAspect="Content" ObjectID="_1631543785" r:id="rId81"/>
              </w:object>
            </w:r>
          </w:p>
        </w:tc>
        <w:tc>
          <w:tcPr>
            <w:tcW w:w="4927" w:type="dxa"/>
          </w:tcPr>
          <w:p w14:paraId="0364A1AC" w14:textId="77777777" w:rsidR="00340663" w:rsidRPr="00340663" w:rsidRDefault="00340663" w:rsidP="00933B21">
            <w:pPr>
              <w:spacing w:after="0"/>
              <w:jc w:val="both"/>
              <w:rPr>
                <w:rFonts w:ascii="Times New Roman" w:hAnsi="Times New Roman"/>
              </w:rPr>
            </w:pPr>
            <w:r w:rsidRPr="00340663">
              <w:rPr>
                <w:rFonts w:ascii="Times New Roman" w:hAnsi="Times New Roman"/>
              </w:rPr>
              <w:t>9’. Закон Порецкого</w:t>
            </w:r>
          </w:p>
          <w:p w14:paraId="469B0379" w14:textId="77777777"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2000" w:dyaOrig="380" w14:anchorId="392A740A">
                <v:shape id="_x0000_i1054" type="#_x0000_t75" style="width:100.15pt;height:18.75pt" o:ole="">
                  <v:imagedata r:id="rId82" o:title=""/>
                </v:shape>
                <o:OLEObject Type="Embed" ProgID="Equation.3" ShapeID="_x0000_i1054" DrawAspect="Content" ObjectID="_1631543786" r:id="rId83"/>
              </w:object>
            </w:r>
          </w:p>
        </w:tc>
      </w:tr>
      <w:tr w:rsidR="00340663" w:rsidRPr="00340663" w14:paraId="5AE16628" w14:textId="77777777" w:rsidTr="00823A29">
        <w:trPr>
          <w:cantSplit/>
        </w:trPr>
        <w:tc>
          <w:tcPr>
            <w:tcW w:w="9854" w:type="dxa"/>
            <w:gridSpan w:val="2"/>
          </w:tcPr>
          <w:p w14:paraId="2D4D25C4" w14:textId="77777777" w:rsidR="00340663" w:rsidRPr="00340663" w:rsidRDefault="00340663" w:rsidP="00933B21">
            <w:pPr>
              <w:spacing w:after="0"/>
              <w:jc w:val="center"/>
              <w:rPr>
                <w:rFonts w:ascii="Times New Roman" w:hAnsi="Times New Roman"/>
              </w:rPr>
            </w:pPr>
            <w:r w:rsidRPr="00340663">
              <w:rPr>
                <w:rFonts w:ascii="Times New Roman" w:hAnsi="Times New Roman"/>
              </w:rPr>
              <w:t>10. Закон двойного дополнения</w:t>
            </w:r>
          </w:p>
          <w:p w14:paraId="03AE9045" w14:textId="77777777" w:rsidR="00340663" w:rsidRPr="00340663" w:rsidRDefault="00340663" w:rsidP="00933B21">
            <w:pPr>
              <w:spacing w:after="0"/>
              <w:jc w:val="center"/>
              <w:rPr>
                <w:rFonts w:ascii="Times New Roman" w:hAnsi="Times New Roman"/>
              </w:rPr>
            </w:pPr>
            <w:r w:rsidRPr="00340663">
              <w:rPr>
                <w:rFonts w:ascii="Times New Roman" w:hAnsi="Times New Roman"/>
                <w:position w:val="-4"/>
              </w:rPr>
              <w:object w:dxaOrig="639" w:dyaOrig="360" w14:anchorId="2CB2869D">
                <v:shape id="_x0000_i1055" type="#_x0000_t75" style="width:31.9pt;height:18.4pt" o:ole="">
                  <v:imagedata r:id="rId84" o:title=""/>
                </v:shape>
                <o:OLEObject Type="Embed" ProgID="Equation.3" ShapeID="_x0000_i1055" DrawAspect="Content" ObjectID="_1631543787" r:id="rId85"/>
              </w:object>
            </w:r>
          </w:p>
        </w:tc>
      </w:tr>
    </w:tbl>
    <w:p w14:paraId="1418E420" w14:textId="77777777" w:rsidR="00340663" w:rsidRPr="00340663" w:rsidRDefault="00340663" w:rsidP="00933B21">
      <w:pPr>
        <w:spacing w:after="0"/>
        <w:jc w:val="both"/>
        <w:rPr>
          <w:rFonts w:ascii="Times New Roman" w:hAnsi="Times New Roman"/>
        </w:rPr>
      </w:pPr>
    </w:p>
    <w:p w14:paraId="19F46011" w14:textId="77777777" w:rsidR="004E390C" w:rsidRDefault="004E390C" w:rsidP="00340663">
      <w:pPr>
        <w:jc w:val="both"/>
        <w:rPr>
          <w:rFonts w:ascii="Times New Roman" w:hAnsi="Times New Roman"/>
          <w:iCs/>
        </w:rPr>
      </w:pPr>
      <w:commentRangeStart w:id="10"/>
      <w:r w:rsidRPr="004E390C">
        <w:rPr>
          <w:rFonts w:ascii="Times New Roman" w:hAnsi="Times New Roman"/>
          <w:iCs/>
        </w:rPr>
        <w:t>Пример 7</w:t>
      </w:r>
      <w:r>
        <w:rPr>
          <w:rFonts w:ascii="Times New Roman" w:hAnsi="Times New Roman"/>
          <w:iCs/>
        </w:rPr>
        <w:t>.</w:t>
      </w:r>
    </w:p>
    <w:p w14:paraId="4F1627BE" w14:textId="77777777" w:rsidR="00340663" w:rsidRPr="00340663" w:rsidRDefault="00340663" w:rsidP="00340663">
      <w:pPr>
        <w:jc w:val="both"/>
        <w:rPr>
          <w:rFonts w:ascii="Times New Roman" w:hAnsi="Times New Roman"/>
        </w:rPr>
      </w:pPr>
      <w:r w:rsidRPr="00340663">
        <w:rPr>
          <w:rFonts w:ascii="Times New Roman" w:hAnsi="Times New Roman"/>
        </w:rPr>
        <w:t xml:space="preserve">Доказать следующее тождество </w:t>
      </w:r>
      <w:r w:rsidRPr="00340663">
        <w:rPr>
          <w:rFonts w:ascii="Times New Roman" w:hAnsi="Times New Roman"/>
          <w:position w:val="-10"/>
        </w:rPr>
        <w:object w:dxaOrig="2140" w:dyaOrig="380" w14:anchorId="57E30CDA">
          <v:shape id="_x0000_i1056" type="#_x0000_t75" style="width:106.9pt;height:18.75pt" o:ole="">
            <v:imagedata r:id="rId76" o:title=""/>
          </v:shape>
          <o:OLEObject Type="Embed" ProgID="Equation.3" ShapeID="_x0000_i1056" DrawAspect="Content" ObjectID="_1631543788" r:id="rId86"/>
        </w:object>
      </w:r>
      <w:r w:rsidRPr="00340663">
        <w:rPr>
          <w:rFonts w:ascii="Times New Roman" w:hAnsi="Times New Roman"/>
        </w:rPr>
        <w:t>.</w:t>
      </w:r>
    </w:p>
    <w:p w14:paraId="1FFF8D60" w14:textId="77777777" w:rsidR="00340663" w:rsidRPr="00340663" w:rsidRDefault="00340663" w:rsidP="00340663">
      <w:pPr>
        <w:jc w:val="both"/>
        <w:rPr>
          <w:rFonts w:ascii="Times New Roman" w:hAnsi="Times New Roman"/>
          <w:i/>
        </w:rPr>
      </w:pPr>
      <w:r w:rsidRPr="00340663">
        <w:rPr>
          <w:rFonts w:ascii="Times New Roman" w:hAnsi="Times New Roman"/>
          <w:i/>
        </w:rPr>
        <w:t>Решение.</w:t>
      </w:r>
    </w:p>
    <w:p w14:paraId="29DF5E30" w14:textId="77777777" w:rsidR="00340663" w:rsidRPr="00340663" w:rsidRDefault="00340663" w:rsidP="00340663">
      <w:pPr>
        <w:jc w:val="both"/>
        <w:rPr>
          <w:rFonts w:ascii="Times New Roman" w:hAnsi="Times New Roman"/>
        </w:rPr>
      </w:pPr>
      <w:r w:rsidRPr="00340663">
        <w:rPr>
          <w:rFonts w:ascii="Times New Roman" w:hAnsi="Times New Roman"/>
        </w:rPr>
        <w:t>Докажем это тождество двумя способами: аналитически (используя равносильности алгебры множеств) и конструктивно (используя диаграммы Эйлера-Венна).</w:t>
      </w:r>
    </w:p>
    <w:p w14:paraId="792D27C2" w14:textId="77777777" w:rsidR="00340663" w:rsidRPr="00340663" w:rsidRDefault="00340663" w:rsidP="00340663">
      <w:pPr>
        <w:jc w:val="both"/>
        <w:rPr>
          <w:rFonts w:ascii="Times New Roman" w:hAnsi="Times New Roman"/>
        </w:rPr>
      </w:pPr>
      <w:r w:rsidRPr="00340663">
        <w:rPr>
          <w:rFonts w:ascii="Times New Roman" w:hAnsi="Times New Roman"/>
        </w:rPr>
        <w:t xml:space="preserve">1. </w:t>
      </w:r>
      <w:r w:rsidRPr="00340663">
        <w:rPr>
          <w:rFonts w:ascii="Times New Roman" w:hAnsi="Times New Roman"/>
          <w:position w:val="-30"/>
        </w:rPr>
        <w:object w:dxaOrig="9260" w:dyaOrig="720" w14:anchorId="3C70DC8A">
          <v:shape id="_x0000_i1057" type="#_x0000_t75" style="width:463.15pt;height:36pt" o:ole="">
            <v:imagedata r:id="rId87" o:title=""/>
          </v:shape>
          <o:OLEObject Type="Embed" ProgID="Equation.3" ShapeID="_x0000_i1057" DrawAspect="Content" ObjectID="_1631543789" r:id="rId88"/>
        </w:object>
      </w:r>
    </w:p>
    <w:p w14:paraId="545B32E3" w14:textId="77777777" w:rsidR="00340663" w:rsidRPr="00340663" w:rsidRDefault="00340663" w:rsidP="00340663">
      <w:pPr>
        <w:jc w:val="both"/>
        <w:rPr>
          <w:rFonts w:ascii="Times New Roman" w:hAnsi="Times New Roman"/>
        </w:rPr>
      </w:pPr>
      <w:r w:rsidRPr="00340663">
        <w:rPr>
          <w:rFonts w:ascii="Times New Roman" w:hAnsi="Times New Roman"/>
        </w:rPr>
        <w:t>2. Построим соответствующие диаграммы Эйлера-Венна (рис. 7).</w:t>
      </w:r>
    </w:p>
    <w:p w14:paraId="49BC2095" w14:textId="77777777" w:rsidR="00340663" w:rsidRPr="00340663" w:rsidRDefault="002D3C49" w:rsidP="00340663">
      <w:pPr>
        <w:jc w:val="center"/>
        <w:rPr>
          <w:rFonts w:ascii="Times New Roman" w:hAnsi="Times New Roman"/>
        </w:rPr>
      </w:pPr>
      <w:r>
        <w:rPr>
          <w:rFonts w:ascii="Times New Roman" w:hAnsi="Times New Roman"/>
          <w:i/>
          <w:iCs/>
          <w:noProof/>
        </w:rPr>
        <w:lastRenderedPageBreak/>
        <w:pict w14:anchorId="50C96FB3">
          <v:shape id="_x0000_s1045" type="#_x0000_t202" style="position:absolute;left:0;text-align:left;margin-left:45pt;margin-top:123.9pt;width:387pt;height:18pt;z-index:251655680" stroked="f">
            <v:textbox>
              <w:txbxContent>
                <w:p w14:paraId="4FA030CA" w14:textId="77777777" w:rsidR="002D3C49" w:rsidRPr="000C5DB7" w:rsidRDefault="002D3C49" w:rsidP="00340663">
                  <w:pPr>
                    <w:jc w:val="center"/>
                    <w:rPr>
                      <w:i/>
                      <w:sz w:val="20"/>
                      <w:szCs w:val="20"/>
                    </w:rPr>
                  </w:pPr>
                  <w:r>
                    <w:rPr>
                      <w:i/>
                      <w:sz w:val="20"/>
                      <w:szCs w:val="20"/>
                    </w:rPr>
                    <w:t>Рис. 7.</w:t>
                  </w:r>
                </w:p>
              </w:txbxContent>
            </v:textbox>
          </v:shape>
        </w:pict>
      </w:r>
      <w:r w:rsidR="00340663" w:rsidRPr="00340663">
        <w:rPr>
          <w:rFonts w:ascii="Times New Roman" w:hAnsi="Times New Roman"/>
          <w:position w:val="-10"/>
        </w:rPr>
        <w:object w:dxaOrig="2700" w:dyaOrig="320" w14:anchorId="5ACF1080">
          <v:shape id="_x0000_i1058" type="#_x0000_t75" style="width:135pt;height:16.15pt" o:ole="">
            <v:imagedata r:id="rId89" o:title=""/>
          </v:shape>
          <o:OLEObject Type="Embed" ProgID="Equation.3" ShapeID="_x0000_i1058" DrawAspect="Content" ObjectID="_1631543790" r:id="rId90"/>
        </w:object>
      </w:r>
      <w:r w:rsidR="00340663" w:rsidRPr="00340663">
        <w:rPr>
          <w:rFonts w:ascii="Times New Roman" w:hAnsi="Times New Roman"/>
          <w:position w:val="-10"/>
        </w:rPr>
        <w:object w:dxaOrig="1960" w:dyaOrig="380" w14:anchorId="54B8DC9C">
          <v:shape id="_x0000_i1059" type="#_x0000_t75" style="width:97.9pt;height:18.75pt" o:ole="">
            <v:imagedata r:id="rId91" o:title=""/>
          </v:shape>
          <o:OLEObject Type="Embed" ProgID="Equation.3" ShapeID="_x0000_i1059" DrawAspect="Content" ObjectID="_1631543791" r:id="rId92"/>
        </w:object>
      </w:r>
      <w:r w:rsidR="00340663" w:rsidRPr="00340663">
        <w:rPr>
          <w:rFonts w:ascii="Times New Roman" w:hAnsi="Times New Roman"/>
          <w:position w:val="-10"/>
        </w:rPr>
        <w:object w:dxaOrig="2140" w:dyaOrig="380" w14:anchorId="52F42BE8">
          <v:shape id="_x0000_i1060" type="#_x0000_t75" style="width:106.9pt;height:18.75pt" o:ole="">
            <v:imagedata r:id="rId76" o:title=""/>
          </v:shape>
          <o:OLEObject Type="Embed" ProgID="Equation.3" ShapeID="_x0000_i1060" DrawAspect="Content" ObjectID="_1631543792" r:id="rId93"/>
        </w:object>
      </w:r>
      <w:r>
        <w:rPr>
          <w:rFonts w:ascii="Times New Roman" w:hAnsi="Times New Roman"/>
          <w:noProof/>
          <w:sz w:val="20"/>
        </w:rPr>
        <w:object w:dxaOrig="0" w:dyaOrig="0" w14:anchorId="7C4537F2">
          <v:shape id="_x0000_s1028" type="#_x0000_t75" style="position:absolute;left:0;text-align:left;margin-left:36pt;margin-top:10.4pt;width:394.7pt;height:99pt;z-index:251654656;mso-position-horizontal-relative:text;mso-position-vertical-relative:text">
            <v:imagedata r:id="rId94" o:title=""/>
            <w10:wrap type="topAndBottom"/>
          </v:shape>
          <o:OLEObject Type="Embed" ProgID="PBrush" ShapeID="_x0000_s1028" DrawAspect="Content" ObjectID="_1631543798" r:id="rId95"/>
        </w:object>
      </w:r>
    </w:p>
    <w:p w14:paraId="513AC01B" w14:textId="77777777" w:rsidR="00F909D9" w:rsidRPr="003069BA" w:rsidRDefault="003069BA" w:rsidP="004B1447">
      <w:pPr>
        <w:pStyle w:val="Heading2"/>
      </w:pPr>
      <w:bookmarkStart w:id="11" w:name="_Toc20917651"/>
      <w:commentRangeEnd w:id="10"/>
      <w:r>
        <w:rPr>
          <w:rStyle w:val="CommentReference"/>
          <w:rFonts w:ascii="Calibri" w:hAnsi="Calibri"/>
          <w:b w:val="0"/>
          <w:bCs w:val="0"/>
          <w:i w:val="0"/>
          <w:iCs w:val="0"/>
        </w:rPr>
        <w:commentReference w:id="10"/>
      </w:r>
      <w:r w:rsidR="00F909D9">
        <w:t xml:space="preserve">Кортеж. Связь </w:t>
      </w:r>
      <w:r>
        <w:t>понятий кортеж</w:t>
      </w:r>
      <w:r w:rsidR="00F909D9">
        <w:t xml:space="preserve"> </w:t>
      </w:r>
      <w:r>
        <w:t>и множество</w:t>
      </w:r>
      <w:bookmarkEnd w:id="11"/>
    </w:p>
    <w:p w14:paraId="55E8ACB1" w14:textId="77777777" w:rsidR="00F909D9" w:rsidRPr="00A90328" w:rsidRDefault="00F909D9" w:rsidP="00F909D9">
      <w:pPr>
        <w:spacing w:before="225" w:after="225" w:line="240" w:lineRule="auto"/>
        <w:ind w:right="225" w:firstLine="426"/>
        <w:rPr>
          <w:rFonts w:ascii="Times New Roman" w:hAnsi="Times New Roman"/>
          <w:i/>
          <w:iCs/>
          <w:sz w:val="24"/>
          <w:szCs w:val="24"/>
        </w:rPr>
      </w:pPr>
      <w:r w:rsidRPr="00BF47CB">
        <w:rPr>
          <w:rFonts w:ascii="Times New Roman" w:hAnsi="Times New Roman"/>
          <w:i/>
          <w:iCs/>
          <w:sz w:val="24"/>
          <w:szCs w:val="24"/>
        </w:rPr>
        <w:t>Определение.</w:t>
      </w:r>
      <w:r>
        <w:rPr>
          <w:rFonts w:ascii="Times New Roman" w:hAnsi="Times New Roman"/>
          <w:i/>
          <w:iCs/>
          <w:sz w:val="24"/>
          <w:szCs w:val="24"/>
        </w:rPr>
        <w:t xml:space="preserve"> Кортеж – множество элементов, расположенных в определенном порядке.</w:t>
      </w:r>
      <w:r w:rsidR="00974903" w:rsidRPr="00974903">
        <w:rPr>
          <w:rFonts w:ascii="Times New Roman" w:hAnsi="Times New Roman"/>
          <w:i/>
          <w:iCs/>
          <w:sz w:val="24"/>
          <w:szCs w:val="24"/>
        </w:rPr>
        <w:t xml:space="preserve"> </w:t>
      </w:r>
      <w:r w:rsidR="00974903">
        <w:rPr>
          <w:rFonts w:ascii="Times New Roman" w:hAnsi="Times New Roman"/>
          <w:i/>
          <w:iCs/>
          <w:sz w:val="24"/>
          <w:szCs w:val="24"/>
        </w:rPr>
        <w:t>Обозначается маленькими буквами.</w:t>
      </w:r>
    </w:p>
    <w:p w14:paraId="5A35D6D2" w14:textId="77777777" w:rsidR="00211C27" w:rsidRDefault="00211C27" w:rsidP="00F909D9">
      <w:pPr>
        <w:spacing w:before="225" w:after="225" w:line="240" w:lineRule="auto"/>
        <w:ind w:right="225" w:firstLine="426"/>
        <w:rPr>
          <w:rFonts w:ascii="Times New Roman" w:hAnsi="Times New Roman"/>
          <w:i/>
          <w:iCs/>
          <w:sz w:val="24"/>
          <w:szCs w:val="24"/>
        </w:rPr>
      </w:pPr>
      <w:r>
        <w:rPr>
          <w:rFonts w:ascii="Times New Roman" w:hAnsi="Times New Roman"/>
          <w:i/>
          <w:iCs/>
          <w:sz w:val="24"/>
          <w:szCs w:val="24"/>
        </w:rPr>
        <w:t>Пустой кортеж это пустое множество.</w:t>
      </w:r>
      <w:r w:rsidRPr="00211C27">
        <w:rPr>
          <w:rFonts w:ascii="Times New Roman" w:hAnsi="Times New Roman"/>
          <w:sz w:val="24"/>
          <w:szCs w:val="24"/>
        </w:rPr>
        <w:t xml:space="preserve"> </w:t>
      </w:r>
      <w:r w:rsidRPr="00A90328">
        <w:rPr>
          <w:rFonts w:ascii="Times New Roman" w:hAnsi="Times New Roman"/>
          <w:sz w:val="24"/>
          <w:szCs w:val="24"/>
        </w:rPr>
        <w:t xml:space="preserve">&lt;&gt; = </w:t>
      </w:r>
      <w:r w:rsidRPr="007048E2">
        <w:rPr>
          <w:rFonts w:ascii="Times New Roman" w:hAnsi="Times New Roman"/>
          <w:sz w:val="24"/>
          <w:szCs w:val="24"/>
          <w:lang w:val="en-US"/>
        </w:rPr>
        <w:sym w:font="Symbol" w:char="F0C6"/>
      </w:r>
    </w:p>
    <w:p w14:paraId="5E7F0BEE" w14:textId="77777777" w:rsidR="00F909D9" w:rsidRPr="00F909D9" w:rsidRDefault="00F909D9" w:rsidP="00F909D9">
      <w:pPr>
        <w:spacing w:before="225" w:after="225" w:line="240" w:lineRule="auto"/>
        <w:ind w:right="225" w:firstLine="426"/>
        <w:rPr>
          <w:rFonts w:ascii="Times New Roman" w:hAnsi="Times New Roman"/>
          <w:i/>
          <w:iCs/>
          <w:sz w:val="24"/>
          <w:szCs w:val="24"/>
        </w:rPr>
      </w:pPr>
      <w:r w:rsidRPr="00BF47CB">
        <w:rPr>
          <w:rFonts w:ascii="Times New Roman" w:hAnsi="Times New Roman"/>
          <w:i/>
          <w:iCs/>
          <w:sz w:val="24"/>
          <w:szCs w:val="24"/>
        </w:rPr>
        <w:t>Определение. </w:t>
      </w:r>
      <w:r w:rsidRPr="00BF47CB">
        <w:rPr>
          <w:rFonts w:ascii="Times New Roman" w:hAnsi="Times New Roman"/>
          <w:b/>
          <w:bCs/>
          <w:i/>
          <w:iCs/>
          <w:sz w:val="24"/>
          <w:szCs w:val="24"/>
        </w:rPr>
        <w:t>Упорядоченная пара</w:t>
      </w:r>
      <w:r w:rsidRPr="00BF47CB">
        <w:rPr>
          <w:rFonts w:ascii="Times New Roman" w:hAnsi="Times New Roman"/>
          <w:i/>
          <w:iCs/>
          <w:sz w:val="24"/>
          <w:szCs w:val="24"/>
        </w:rPr>
        <w:t xml:space="preserve"> &lt;x, y&gt; </w:t>
      </w:r>
      <w:r>
        <w:rPr>
          <w:rFonts w:ascii="Times New Roman" w:hAnsi="Times New Roman"/>
          <w:i/>
          <w:iCs/>
          <w:sz w:val="24"/>
          <w:szCs w:val="24"/>
        </w:rPr>
        <w:t>- кортеж длины 2.</w:t>
      </w:r>
    </w:p>
    <w:p w14:paraId="4AF99AE7" w14:textId="77777777" w:rsidR="00F909D9" w:rsidRPr="003069BA" w:rsidRDefault="00F909D9" w:rsidP="00F909D9">
      <w:pPr>
        <w:spacing w:before="225" w:after="225" w:line="240" w:lineRule="auto"/>
        <w:ind w:right="225" w:firstLine="426"/>
        <w:rPr>
          <w:rFonts w:ascii="Times New Roman" w:hAnsi="Times New Roman"/>
          <w:iCs/>
          <w:sz w:val="24"/>
          <w:szCs w:val="24"/>
        </w:rPr>
      </w:pPr>
      <w:r w:rsidRPr="003069BA">
        <w:rPr>
          <w:rFonts w:ascii="Times New Roman" w:hAnsi="Times New Roman"/>
          <w:iCs/>
          <w:sz w:val="24"/>
          <w:szCs w:val="24"/>
        </w:rPr>
        <w:t>Кортеж длины 3</w:t>
      </w:r>
      <w:r w:rsidR="00211C27">
        <w:rPr>
          <w:rFonts w:ascii="Times New Roman" w:hAnsi="Times New Roman"/>
          <w:iCs/>
          <w:sz w:val="24"/>
          <w:szCs w:val="24"/>
        </w:rPr>
        <w:t xml:space="preserve"> (тройка)</w:t>
      </w:r>
      <w:r w:rsidRPr="003069BA">
        <w:rPr>
          <w:rFonts w:ascii="Times New Roman" w:hAnsi="Times New Roman"/>
          <w:iCs/>
          <w:sz w:val="24"/>
          <w:szCs w:val="24"/>
        </w:rPr>
        <w:t xml:space="preserve"> может быть определен как пара, вложенная в другую пару.</w:t>
      </w:r>
    </w:p>
    <w:p w14:paraId="64B869E8" w14:textId="77777777" w:rsidR="00F909D9" w:rsidRPr="003069BA" w:rsidRDefault="00F909D9" w:rsidP="00F909D9">
      <w:pPr>
        <w:spacing w:before="225" w:after="225" w:line="240" w:lineRule="auto"/>
        <w:ind w:right="225" w:firstLine="426"/>
        <w:rPr>
          <w:rFonts w:ascii="Times New Roman" w:hAnsi="Times New Roman"/>
          <w:iCs/>
          <w:sz w:val="24"/>
          <w:szCs w:val="24"/>
        </w:rPr>
      </w:pPr>
      <w:r w:rsidRPr="003069BA">
        <w:rPr>
          <w:rFonts w:ascii="Times New Roman" w:hAnsi="Times New Roman"/>
          <w:iCs/>
          <w:sz w:val="24"/>
          <w:szCs w:val="24"/>
        </w:rPr>
        <w:t>&lt;</w:t>
      </w:r>
      <w:r w:rsidRPr="003069BA">
        <w:rPr>
          <w:rFonts w:ascii="Times New Roman" w:hAnsi="Times New Roman"/>
          <w:iCs/>
          <w:sz w:val="24"/>
          <w:szCs w:val="24"/>
          <w:lang w:val="en-US"/>
        </w:rPr>
        <w:t>z</w:t>
      </w:r>
      <w:r w:rsidRPr="003069BA">
        <w:rPr>
          <w:rFonts w:ascii="Times New Roman" w:hAnsi="Times New Roman"/>
          <w:iCs/>
          <w:sz w:val="24"/>
          <w:szCs w:val="24"/>
        </w:rPr>
        <w:t>,&lt;</w:t>
      </w:r>
      <w:r w:rsidRPr="003069BA">
        <w:rPr>
          <w:rFonts w:ascii="Times New Roman" w:hAnsi="Times New Roman"/>
          <w:iCs/>
          <w:sz w:val="24"/>
          <w:szCs w:val="24"/>
          <w:lang w:val="en-US"/>
        </w:rPr>
        <w:t>x</w:t>
      </w:r>
      <w:r w:rsidRPr="003069BA">
        <w:rPr>
          <w:rFonts w:ascii="Times New Roman" w:hAnsi="Times New Roman"/>
          <w:iCs/>
          <w:sz w:val="24"/>
          <w:szCs w:val="24"/>
        </w:rPr>
        <w:t>,</w:t>
      </w:r>
      <w:r w:rsidRPr="003069BA">
        <w:rPr>
          <w:rFonts w:ascii="Times New Roman" w:hAnsi="Times New Roman"/>
          <w:iCs/>
          <w:sz w:val="24"/>
          <w:szCs w:val="24"/>
          <w:lang w:val="en-US"/>
        </w:rPr>
        <w:t>y</w:t>
      </w:r>
      <w:r w:rsidRPr="003069BA">
        <w:rPr>
          <w:rFonts w:ascii="Times New Roman" w:hAnsi="Times New Roman"/>
          <w:iCs/>
          <w:sz w:val="24"/>
          <w:szCs w:val="24"/>
        </w:rPr>
        <w:t>&gt;&gt; = &lt;</w:t>
      </w:r>
      <w:r w:rsidRPr="003069BA">
        <w:rPr>
          <w:rFonts w:ascii="Times New Roman" w:hAnsi="Times New Roman"/>
          <w:iCs/>
          <w:sz w:val="24"/>
          <w:szCs w:val="24"/>
          <w:lang w:val="en-US"/>
        </w:rPr>
        <w:t>z</w:t>
      </w:r>
      <w:r w:rsidRPr="003069BA">
        <w:rPr>
          <w:rFonts w:ascii="Times New Roman" w:hAnsi="Times New Roman"/>
          <w:iCs/>
          <w:sz w:val="24"/>
          <w:szCs w:val="24"/>
        </w:rPr>
        <w:t>,</w:t>
      </w:r>
      <w:r w:rsidRPr="003069BA">
        <w:rPr>
          <w:rFonts w:ascii="Times New Roman" w:hAnsi="Times New Roman"/>
          <w:iCs/>
          <w:sz w:val="24"/>
          <w:szCs w:val="24"/>
          <w:lang w:val="en-US"/>
        </w:rPr>
        <w:t>x</w:t>
      </w:r>
      <w:r w:rsidRPr="003069BA">
        <w:rPr>
          <w:rFonts w:ascii="Times New Roman" w:hAnsi="Times New Roman"/>
          <w:iCs/>
          <w:sz w:val="24"/>
          <w:szCs w:val="24"/>
        </w:rPr>
        <w:t>,</w:t>
      </w:r>
      <w:r w:rsidRPr="003069BA">
        <w:rPr>
          <w:rFonts w:ascii="Times New Roman" w:hAnsi="Times New Roman"/>
          <w:iCs/>
          <w:sz w:val="24"/>
          <w:szCs w:val="24"/>
          <w:lang w:val="en-US"/>
        </w:rPr>
        <w:t>y</w:t>
      </w:r>
      <w:r w:rsidRPr="003069BA">
        <w:rPr>
          <w:rFonts w:ascii="Times New Roman" w:hAnsi="Times New Roman"/>
          <w:iCs/>
          <w:sz w:val="24"/>
          <w:szCs w:val="24"/>
        </w:rPr>
        <w:t>&gt;</w:t>
      </w:r>
    </w:p>
    <w:p w14:paraId="11C3C8E5" w14:textId="77777777" w:rsidR="00F909D9" w:rsidRPr="003069BA" w:rsidRDefault="00F909D9" w:rsidP="003069BA">
      <w:pPr>
        <w:ind w:firstLine="426"/>
        <w:rPr>
          <w:rFonts w:ascii="Times New Roman" w:hAnsi="Times New Roman"/>
          <w:sz w:val="24"/>
          <w:szCs w:val="24"/>
        </w:rPr>
      </w:pPr>
      <w:r w:rsidRPr="003069BA">
        <w:rPr>
          <w:rFonts w:ascii="Times New Roman" w:hAnsi="Times New Roman"/>
          <w:sz w:val="24"/>
          <w:szCs w:val="24"/>
        </w:rPr>
        <w:t>Кортеж длины 4 может быть определен 3 рекурсивно вложенными парами.</w:t>
      </w:r>
    </w:p>
    <w:p w14:paraId="1EFEA3FA" w14:textId="77777777" w:rsidR="00F909D9" w:rsidRDefault="00F909D9" w:rsidP="003069BA">
      <w:pPr>
        <w:ind w:firstLine="426"/>
        <w:rPr>
          <w:rFonts w:ascii="Times New Roman" w:hAnsi="Times New Roman"/>
          <w:sz w:val="24"/>
          <w:szCs w:val="24"/>
        </w:rPr>
      </w:pPr>
      <w:r w:rsidRPr="003069BA">
        <w:rPr>
          <w:rFonts w:ascii="Times New Roman" w:hAnsi="Times New Roman"/>
          <w:sz w:val="24"/>
          <w:szCs w:val="24"/>
        </w:rPr>
        <w:t>&lt;</w:t>
      </w:r>
      <w:r w:rsidRPr="003069BA">
        <w:rPr>
          <w:rFonts w:ascii="Times New Roman" w:hAnsi="Times New Roman"/>
          <w:sz w:val="24"/>
          <w:szCs w:val="24"/>
          <w:lang w:val="en-US"/>
        </w:rPr>
        <w:t>w</w:t>
      </w:r>
      <w:r w:rsidRPr="003069BA">
        <w:rPr>
          <w:rFonts w:ascii="Times New Roman" w:hAnsi="Times New Roman"/>
          <w:sz w:val="24"/>
          <w:szCs w:val="24"/>
        </w:rPr>
        <w:t>,&lt;</w:t>
      </w:r>
      <w:r w:rsidRPr="003069BA">
        <w:rPr>
          <w:rFonts w:ascii="Times New Roman" w:hAnsi="Times New Roman"/>
          <w:sz w:val="24"/>
          <w:szCs w:val="24"/>
          <w:lang w:val="en-US"/>
        </w:rPr>
        <w:t>z</w:t>
      </w:r>
      <w:r w:rsidRPr="003069BA">
        <w:rPr>
          <w:rFonts w:ascii="Times New Roman" w:hAnsi="Times New Roman"/>
          <w:sz w:val="24"/>
          <w:szCs w:val="24"/>
        </w:rPr>
        <w:t>,&lt;</w:t>
      </w:r>
      <w:r w:rsidRPr="003069BA">
        <w:rPr>
          <w:rFonts w:ascii="Times New Roman" w:hAnsi="Times New Roman"/>
          <w:sz w:val="24"/>
          <w:szCs w:val="24"/>
          <w:lang w:val="en-US"/>
        </w:rPr>
        <w:t>x</w:t>
      </w:r>
      <w:r w:rsidRPr="003069BA">
        <w:rPr>
          <w:rFonts w:ascii="Times New Roman" w:hAnsi="Times New Roman"/>
          <w:sz w:val="24"/>
          <w:szCs w:val="24"/>
        </w:rPr>
        <w:t>,</w:t>
      </w:r>
      <w:r w:rsidRPr="003069BA">
        <w:rPr>
          <w:rFonts w:ascii="Times New Roman" w:hAnsi="Times New Roman"/>
          <w:sz w:val="24"/>
          <w:szCs w:val="24"/>
          <w:lang w:val="en-US"/>
        </w:rPr>
        <w:t>y</w:t>
      </w:r>
      <w:r w:rsidRPr="003069BA">
        <w:rPr>
          <w:rFonts w:ascii="Times New Roman" w:hAnsi="Times New Roman"/>
          <w:sz w:val="24"/>
          <w:szCs w:val="24"/>
        </w:rPr>
        <w:t>&gt;&gt;&gt;</w:t>
      </w:r>
    </w:p>
    <w:p w14:paraId="29E57CCC" w14:textId="77777777" w:rsidR="00211C27" w:rsidRDefault="00211C27" w:rsidP="003069BA">
      <w:pPr>
        <w:ind w:firstLine="426"/>
        <w:rPr>
          <w:rFonts w:ascii="Times New Roman" w:hAnsi="Times New Roman"/>
          <w:sz w:val="24"/>
          <w:szCs w:val="24"/>
        </w:rPr>
      </w:pPr>
      <w:r>
        <w:rPr>
          <w:rFonts w:ascii="Times New Roman" w:hAnsi="Times New Roman"/>
          <w:sz w:val="24"/>
          <w:szCs w:val="24"/>
        </w:rPr>
        <w:t>Свойства:</w:t>
      </w:r>
    </w:p>
    <w:p w14:paraId="63F162D1" w14:textId="77777777" w:rsidR="00211C27" w:rsidRPr="00A90328" w:rsidRDefault="00211C27" w:rsidP="003069BA">
      <w:pPr>
        <w:ind w:firstLine="426"/>
        <w:rPr>
          <w:rFonts w:ascii="Times New Roman" w:hAnsi="Times New Roman"/>
          <w:sz w:val="24"/>
          <w:szCs w:val="24"/>
        </w:rPr>
      </w:pPr>
      <w:r>
        <w:rPr>
          <w:rFonts w:ascii="Times New Roman" w:hAnsi="Times New Roman"/>
          <w:sz w:val="24"/>
          <w:szCs w:val="24"/>
        </w:rPr>
        <w:t>Кортежи равны, если равны элементы на одинаковых позициях.</w:t>
      </w:r>
    </w:p>
    <w:p w14:paraId="3E68DB6B" w14:textId="77777777" w:rsidR="00211C27" w:rsidRPr="00211C27" w:rsidRDefault="00211C27" w:rsidP="003069BA">
      <w:pPr>
        <w:ind w:firstLine="426"/>
        <w:rPr>
          <w:rFonts w:ascii="Times New Roman" w:hAnsi="Times New Roman"/>
          <w:sz w:val="24"/>
          <w:szCs w:val="24"/>
        </w:rPr>
      </w:pPr>
      <w:r w:rsidRPr="00211C27">
        <w:rPr>
          <w:rFonts w:ascii="Times New Roman" w:hAnsi="Times New Roman"/>
          <w:sz w:val="24"/>
          <w:szCs w:val="24"/>
        </w:rPr>
        <w:t>&lt;</w:t>
      </w:r>
      <w:r>
        <w:rPr>
          <w:rFonts w:ascii="Times New Roman" w:hAnsi="Times New Roman"/>
          <w:sz w:val="24"/>
          <w:szCs w:val="24"/>
          <w:lang w:val="en-US"/>
        </w:rPr>
        <w:t>a</w:t>
      </w:r>
      <w:r w:rsidRPr="00211C27">
        <w:rPr>
          <w:rFonts w:ascii="Times New Roman" w:hAnsi="Times New Roman"/>
          <w:sz w:val="24"/>
          <w:szCs w:val="24"/>
        </w:rPr>
        <w:t>1,</w:t>
      </w:r>
      <w:r>
        <w:rPr>
          <w:rFonts w:ascii="Times New Roman" w:hAnsi="Times New Roman"/>
          <w:sz w:val="24"/>
          <w:szCs w:val="24"/>
          <w:lang w:val="en-US"/>
        </w:rPr>
        <w:t>a</w:t>
      </w:r>
      <w:r w:rsidRPr="00211C27">
        <w:rPr>
          <w:rFonts w:ascii="Times New Roman" w:hAnsi="Times New Roman"/>
          <w:sz w:val="24"/>
          <w:szCs w:val="24"/>
        </w:rPr>
        <w:t>2,…,</w:t>
      </w:r>
      <w:r>
        <w:rPr>
          <w:rFonts w:ascii="Times New Roman" w:hAnsi="Times New Roman"/>
          <w:sz w:val="24"/>
          <w:szCs w:val="24"/>
          <w:lang w:val="en-US"/>
        </w:rPr>
        <w:t>an</w:t>
      </w:r>
      <w:r w:rsidRPr="00211C27">
        <w:rPr>
          <w:rFonts w:ascii="Times New Roman" w:hAnsi="Times New Roman"/>
          <w:sz w:val="24"/>
          <w:szCs w:val="24"/>
        </w:rPr>
        <w:t>&gt; = &lt;</w:t>
      </w:r>
      <w:r>
        <w:rPr>
          <w:rFonts w:ascii="Times New Roman" w:hAnsi="Times New Roman"/>
          <w:sz w:val="24"/>
          <w:szCs w:val="24"/>
          <w:lang w:val="en-US"/>
        </w:rPr>
        <w:t>b</w:t>
      </w:r>
      <w:r w:rsidRPr="00211C27">
        <w:rPr>
          <w:rFonts w:ascii="Times New Roman" w:hAnsi="Times New Roman"/>
          <w:sz w:val="24"/>
          <w:szCs w:val="24"/>
        </w:rPr>
        <w:t>1,</w:t>
      </w:r>
      <w:r>
        <w:rPr>
          <w:rFonts w:ascii="Times New Roman" w:hAnsi="Times New Roman"/>
          <w:sz w:val="24"/>
          <w:szCs w:val="24"/>
          <w:lang w:val="en-US"/>
        </w:rPr>
        <w:t>b</w:t>
      </w:r>
      <w:r w:rsidRPr="00211C27">
        <w:rPr>
          <w:rFonts w:ascii="Times New Roman" w:hAnsi="Times New Roman"/>
          <w:sz w:val="24"/>
          <w:szCs w:val="24"/>
        </w:rPr>
        <w:t>2,…,</w:t>
      </w:r>
      <w:proofErr w:type="spellStart"/>
      <w:r>
        <w:rPr>
          <w:rFonts w:ascii="Times New Roman" w:hAnsi="Times New Roman"/>
          <w:sz w:val="24"/>
          <w:szCs w:val="24"/>
          <w:lang w:val="en-US"/>
        </w:rPr>
        <w:t>bn</w:t>
      </w:r>
      <w:proofErr w:type="spellEnd"/>
      <w:r w:rsidRPr="00211C27">
        <w:rPr>
          <w:rFonts w:ascii="Times New Roman" w:hAnsi="Times New Roman"/>
          <w:sz w:val="24"/>
          <w:szCs w:val="24"/>
        </w:rPr>
        <w:t xml:space="preserve">&gt; </w:t>
      </w:r>
      <w:r>
        <w:rPr>
          <w:rFonts w:ascii="Times New Roman" w:hAnsi="Times New Roman"/>
          <w:sz w:val="24"/>
          <w:szCs w:val="24"/>
        </w:rPr>
        <w:t xml:space="preserve">тогда и только тогда, когда </w:t>
      </w:r>
      <w:r>
        <w:rPr>
          <w:rFonts w:ascii="Times New Roman" w:hAnsi="Times New Roman"/>
          <w:sz w:val="24"/>
          <w:szCs w:val="24"/>
          <w:lang w:val="en-US"/>
        </w:rPr>
        <w:t>a</w:t>
      </w:r>
      <w:r w:rsidRPr="00211C27">
        <w:rPr>
          <w:rFonts w:ascii="Times New Roman" w:hAnsi="Times New Roman"/>
          <w:sz w:val="24"/>
          <w:szCs w:val="24"/>
        </w:rPr>
        <w:t>1=</w:t>
      </w:r>
      <w:r>
        <w:rPr>
          <w:rFonts w:ascii="Times New Roman" w:hAnsi="Times New Roman"/>
          <w:sz w:val="24"/>
          <w:szCs w:val="24"/>
          <w:lang w:val="en-US"/>
        </w:rPr>
        <w:t>b</w:t>
      </w:r>
      <w:r w:rsidRPr="00211C27">
        <w:rPr>
          <w:rFonts w:ascii="Times New Roman" w:hAnsi="Times New Roman"/>
          <w:sz w:val="24"/>
          <w:szCs w:val="24"/>
        </w:rPr>
        <w:t>1,</w:t>
      </w:r>
      <w:r>
        <w:rPr>
          <w:rFonts w:ascii="Times New Roman" w:hAnsi="Times New Roman"/>
          <w:sz w:val="24"/>
          <w:szCs w:val="24"/>
          <w:lang w:val="en-US"/>
        </w:rPr>
        <w:t>a</w:t>
      </w:r>
      <w:r w:rsidRPr="00211C27">
        <w:rPr>
          <w:rFonts w:ascii="Times New Roman" w:hAnsi="Times New Roman"/>
          <w:sz w:val="24"/>
          <w:szCs w:val="24"/>
        </w:rPr>
        <w:t>2=</w:t>
      </w:r>
      <w:r>
        <w:rPr>
          <w:rFonts w:ascii="Times New Roman" w:hAnsi="Times New Roman"/>
          <w:sz w:val="24"/>
          <w:szCs w:val="24"/>
          <w:lang w:val="en-US"/>
        </w:rPr>
        <w:t>b</w:t>
      </w:r>
      <w:r w:rsidRPr="00211C27">
        <w:rPr>
          <w:rFonts w:ascii="Times New Roman" w:hAnsi="Times New Roman"/>
          <w:sz w:val="24"/>
          <w:szCs w:val="24"/>
        </w:rPr>
        <w:t>2,…,</w:t>
      </w:r>
      <w:r>
        <w:rPr>
          <w:rFonts w:ascii="Times New Roman" w:hAnsi="Times New Roman"/>
          <w:sz w:val="24"/>
          <w:szCs w:val="24"/>
          <w:lang w:val="en-US"/>
        </w:rPr>
        <w:t>an</w:t>
      </w:r>
      <w:r w:rsidRPr="00211C27">
        <w:rPr>
          <w:rFonts w:ascii="Times New Roman" w:hAnsi="Times New Roman"/>
          <w:sz w:val="24"/>
          <w:szCs w:val="24"/>
        </w:rPr>
        <w:t>=</w:t>
      </w:r>
      <w:proofErr w:type="spellStart"/>
      <w:r>
        <w:rPr>
          <w:rFonts w:ascii="Times New Roman" w:hAnsi="Times New Roman"/>
          <w:sz w:val="24"/>
          <w:szCs w:val="24"/>
          <w:lang w:val="en-US"/>
        </w:rPr>
        <w:t>bn</w:t>
      </w:r>
      <w:proofErr w:type="spellEnd"/>
      <w:r w:rsidRPr="00211C27">
        <w:rPr>
          <w:rFonts w:ascii="Times New Roman" w:hAnsi="Times New Roman"/>
          <w:sz w:val="24"/>
          <w:szCs w:val="24"/>
        </w:rPr>
        <w:t>.</w:t>
      </w:r>
    </w:p>
    <w:p w14:paraId="57B67C80" w14:textId="77777777" w:rsidR="00211C27" w:rsidRDefault="00211C27" w:rsidP="003069BA">
      <w:pPr>
        <w:ind w:firstLine="426"/>
        <w:rPr>
          <w:rFonts w:ascii="Times New Roman" w:hAnsi="Times New Roman"/>
          <w:sz w:val="24"/>
          <w:szCs w:val="24"/>
        </w:rPr>
      </w:pPr>
      <w:r>
        <w:rPr>
          <w:rFonts w:ascii="Times New Roman" w:hAnsi="Times New Roman"/>
          <w:sz w:val="24"/>
          <w:szCs w:val="24"/>
        </w:rPr>
        <w:t>Кортеж может содержать несколько одинаковых элементов.</w:t>
      </w:r>
    </w:p>
    <w:p w14:paraId="0ED3122B" w14:textId="77777777" w:rsidR="00211C27" w:rsidRDefault="00211C27" w:rsidP="003069BA">
      <w:pPr>
        <w:ind w:firstLine="426"/>
        <w:rPr>
          <w:rFonts w:ascii="Times New Roman" w:hAnsi="Times New Roman"/>
          <w:sz w:val="24"/>
          <w:szCs w:val="24"/>
        </w:rPr>
      </w:pPr>
      <w:r w:rsidRPr="00A90328">
        <w:rPr>
          <w:rFonts w:ascii="Times New Roman" w:hAnsi="Times New Roman"/>
          <w:sz w:val="24"/>
          <w:szCs w:val="24"/>
        </w:rPr>
        <w:t>&lt;1,2,2,3&gt;!=&lt;1,2,3&gt;</w:t>
      </w:r>
    </w:p>
    <w:p w14:paraId="526CC307" w14:textId="77777777" w:rsidR="00211C27" w:rsidRPr="00211C27" w:rsidRDefault="00211C27" w:rsidP="003069BA">
      <w:pPr>
        <w:ind w:firstLine="426"/>
        <w:rPr>
          <w:rFonts w:ascii="Times New Roman" w:hAnsi="Times New Roman"/>
          <w:sz w:val="24"/>
          <w:szCs w:val="24"/>
        </w:rPr>
      </w:pPr>
      <w:r>
        <w:rPr>
          <w:rFonts w:ascii="Times New Roman" w:hAnsi="Times New Roman"/>
          <w:sz w:val="24"/>
          <w:szCs w:val="24"/>
        </w:rPr>
        <w:t>Элементы кортежей упорядочены</w:t>
      </w:r>
      <w:r w:rsidRPr="00211C27">
        <w:rPr>
          <w:rFonts w:ascii="Times New Roman" w:hAnsi="Times New Roman"/>
          <w:sz w:val="24"/>
          <w:szCs w:val="24"/>
        </w:rPr>
        <w:t>.</w:t>
      </w:r>
    </w:p>
    <w:p w14:paraId="3182C15B" w14:textId="77777777" w:rsidR="00211C27" w:rsidRDefault="00211C27" w:rsidP="00211C27">
      <w:pPr>
        <w:ind w:firstLine="426"/>
        <w:rPr>
          <w:rFonts w:ascii="Times New Roman" w:hAnsi="Times New Roman"/>
          <w:sz w:val="24"/>
          <w:szCs w:val="24"/>
        </w:rPr>
      </w:pPr>
      <w:r w:rsidRPr="00211C27">
        <w:rPr>
          <w:rFonts w:ascii="Times New Roman" w:hAnsi="Times New Roman"/>
          <w:sz w:val="24"/>
          <w:szCs w:val="24"/>
        </w:rPr>
        <w:t xml:space="preserve">&lt;1,2,3&gt; = &lt;1,2,3&gt;, </w:t>
      </w:r>
      <w:r>
        <w:rPr>
          <w:rFonts w:ascii="Times New Roman" w:hAnsi="Times New Roman"/>
          <w:sz w:val="24"/>
          <w:szCs w:val="24"/>
        </w:rPr>
        <w:t xml:space="preserve">но </w:t>
      </w:r>
      <w:r w:rsidRPr="00211C27">
        <w:rPr>
          <w:rFonts w:ascii="Times New Roman" w:hAnsi="Times New Roman"/>
          <w:sz w:val="24"/>
          <w:szCs w:val="24"/>
        </w:rPr>
        <w:t>&lt;1,2,3&gt;!=&lt;3,2,1&gt;</w:t>
      </w:r>
    </w:p>
    <w:p w14:paraId="0040836C" w14:textId="77777777" w:rsidR="00211C27" w:rsidRDefault="00211C27" w:rsidP="00211C27">
      <w:pPr>
        <w:ind w:firstLine="426"/>
        <w:rPr>
          <w:rFonts w:ascii="Times New Roman" w:hAnsi="Times New Roman"/>
          <w:sz w:val="24"/>
          <w:szCs w:val="24"/>
        </w:rPr>
      </w:pPr>
      <w:r>
        <w:rPr>
          <w:rFonts w:ascii="Times New Roman" w:hAnsi="Times New Roman"/>
          <w:sz w:val="24"/>
          <w:szCs w:val="24"/>
        </w:rPr>
        <w:t>Кортежи содержат конечное количество элементов. Причина: для создания кортежа бесконечной длины потребуется бесконечное количество действий.</w:t>
      </w:r>
    </w:p>
    <w:p w14:paraId="45FE8506" w14:textId="77777777" w:rsidR="00211C27" w:rsidRDefault="00974903" w:rsidP="00211C27">
      <w:pPr>
        <w:ind w:firstLine="426"/>
        <w:rPr>
          <w:rFonts w:ascii="Times New Roman" w:hAnsi="Times New Roman"/>
          <w:sz w:val="24"/>
          <w:szCs w:val="24"/>
        </w:rPr>
      </w:pPr>
      <w:r>
        <w:rPr>
          <w:rFonts w:ascii="Times New Roman" w:hAnsi="Times New Roman"/>
          <w:sz w:val="24"/>
          <w:szCs w:val="24"/>
        </w:rPr>
        <w:t>Задачи:</w:t>
      </w:r>
    </w:p>
    <w:p w14:paraId="17E348B6" w14:textId="77777777" w:rsidR="002D3C49" w:rsidRDefault="002D3C49" w:rsidP="00211C27">
      <w:pPr>
        <w:ind w:firstLine="426"/>
        <w:rPr>
          <w:rFonts w:ascii="Times New Roman" w:hAnsi="Times New Roman"/>
          <w:sz w:val="24"/>
          <w:szCs w:val="24"/>
        </w:rPr>
      </w:pPr>
      <w:r>
        <w:rPr>
          <w:rFonts w:ascii="Times New Roman" w:hAnsi="Times New Roman"/>
          <w:sz w:val="24"/>
          <w:szCs w:val="24"/>
        </w:rPr>
        <w:t>Дано:</w:t>
      </w:r>
    </w:p>
    <w:p w14:paraId="31963C79" w14:textId="1C1564A6" w:rsidR="002D3C49" w:rsidRPr="002D3C49" w:rsidRDefault="00974903" w:rsidP="002D3C49">
      <w:pPr>
        <w:pStyle w:val="ListParagraph"/>
        <w:numPr>
          <w:ilvl w:val="0"/>
          <w:numId w:val="16"/>
        </w:numPr>
        <w:ind w:left="426"/>
        <w:rPr>
          <w:rFonts w:ascii="Times New Roman" w:hAnsi="Times New Roman"/>
          <w:sz w:val="24"/>
          <w:szCs w:val="24"/>
        </w:rPr>
      </w:pPr>
      <w:r w:rsidRPr="002D3C49">
        <w:rPr>
          <w:rFonts w:ascii="Times New Roman" w:hAnsi="Times New Roman"/>
          <w:sz w:val="24"/>
          <w:szCs w:val="24"/>
          <w:lang w:val="en-US"/>
        </w:rPr>
        <w:t>A</w:t>
      </w:r>
      <w:r w:rsidR="002D3C49" w:rsidRPr="002D3C49">
        <w:rPr>
          <w:rFonts w:ascii="Times New Roman" w:hAnsi="Times New Roman"/>
          <w:sz w:val="24"/>
          <w:szCs w:val="24"/>
        </w:rPr>
        <w:t>={&lt;1,2&gt;,&lt;2,3&gt;,&lt;3,4&gt;</w:t>
      </w:r>
      <w:r w:rsidR="002D3C49">
        <w:rPr>
          <w:rFonts w:ascii="Times New Roman" w:hAnsi="Times New Roman"/>
          <w:sz w:val="24"/>
          <w:szCs w:val="24"/>
          <w:lang w:val="en-US"/>
        </w:rPr>
        <w:t>,&lt;1,5&gt;,&lt;0,-3&gt;</w:t>
      </w:r>
      <w:r w:rsidR="002D3C49" w:rsidRPr="002D3C49">
        <w:rPr>
          <w:rFonts w:ascii="Times New Roman" w:hAnsi="Times New Roman"/>
          <w:sz w:val="24"/>
          <w:szCs w:val="24"/>
        </w:rPr>
        <w:t>};</w:t>
      </w:r>
    </w:p>
    <w:p w14:paraId="21A09751" w14:textId="639D1401" w:rsidR="002D3C49" w:rsidRPr="002D3C49" w:rsidRDefault="00974903" w:rsidP="002D3C49">
      <w:pPr>
        <w:pStyle w:val="ListParagraph"/>
        <w:numPr>
          <w:ilvl w:val="0"/>
          <w:numId w:val="16"/>
        </w:numPr>
        <w:ind w:left="426"/>
        <w:rPr>
          <w:rFonts w:ascii="Times New Roman" w:hAnsi="Times New Roman"/>
          <w:sz w:val="24"/>
          <w:szCs w:val="24"/>
        </w:rPr>
      </w:pPr>
      <w:r w:rsidRPr="002D3C49">
        <w:rPr>
          <w:rFonts w:ascii="Times New Roman" w:hAnsi="Times New Roman"/>
          <w:sz w:val="24"/>
          <w:szCs w:val="24"/>
          <w:lang w:val="en-US"/>
        </w:rPr>
        <w:t>B</w:t>
      </w:r>
      <w:r w:rsidRPr="002D3C49">
        <w:rPr>
          <w:rFonts w:ascii="Times New Roman" w:hAnsi="Times New Roman"/>
          <w:sz w:val="24"/>
          <w:szCs w:val="24"/>
        </w:rPr>
        <w:t>={&lt;1,3&gt;,&lt;2,3&gt;,&lt;4,5&gt;</w:t>
      </w:r>
      <w:r w:rsidR="002D3C49">
        <w:rPr>
          <w:rFonts w:ascii="Times New Roman" w:hAnsi="Times New Roman"/>
          <w:sz w:val="24"/>
          <w:szCs w:val="24"/>
          <w:lang w:val="en-US"/>
        </w:rPr>
        <w:t>,&lt;6,1&gt;</w:t>
      </w:r>
      <w:r w:rsidRPr="002D3C49">
        <w:rPr>
          <w:rFonts w:ascii="Times New Roman" w:hAnsi="Times New Roman"/>
          <w:sz w:val="24"/>
          <w:szCs w:val="24"/>
        </w:rPr>
        <w:t>}</w:t>
      </w:r>
      <w:r w:rsidR="002D3C49" w:rsidRPr="002D3C49">
        <w:rPr>
          <w:rFonts w:ascii="Times New Roman" w:hAnsi="Times New Roman"/>
          <w:sz w:val="24"/>
          <w:szCs w:val="24"/>
        </w:rPr>
        <w:t>;</w:t>
      </w:r>
    </w:p>
    <w:p w14:paraId="3FAD450C" w14:textId="0A11E61F" w:rsidR="002D3C49" w:rsidRPr="002D3C49" w:rsidRDefault="002D3C49" w:rsidP="002D3C49">
      <w:pPr>
        <w:pStyle w:val="ListParagraph"/>
        <w:numPr>
          <w:ilvl w:val="0"/>
          <w:numId w:val="16"/>
        </w:numPr>
        <w:ind w:left="426"/>
        <w:rPr>
          <w:rFonts w:ascii="Times New Roman" w:hAnsi="Times New Roman"/>
          <w:sz w:val="24"/>
          <w:szCs w:val="24"/>
        </w:rPr>
      </w:pPr>
      <w:r w:rsidRPr="002D3C49">
        <w:rPr>
          <w:rFonts w:ascii="Times New Roman" w:hAnsi="Times New Roman"/>
          <w:sz w:val="24"/>
          <w:szCs w:val="24"/>
          <w:lang w:val="en-US"/>
        </w:rPr>
        <w:t>C</w:t>
      </w:r>
      <w:r w:rsidRPr="002D3C49">
        <w:rPr>
          <w:rFonts w:ascii="Times New Roman" w:hAnsi="Times New Roman"/>
          <w:sz w:val="24"/>
          <w:szCs w:val="24"/>
        </w:rPr>
        <w:t>={&lt;</w:t>
      </w:r>
      <w:r w:rsidRPr="002D3C49">
        <w:rPr>
          <w:rFonts w:ascii="Times New Roman" w:hAnsi="Times New Roman"/>
          <w:sz w:val="24"/>
          <w:szCs w:val="24"/>
          <w:lang w:val="en-US"/>
        </w:rPr>
        <w:t>x</w:t>
      </w:r>
      <w:r w:rsidRPr="002D3C49">
        <w:rPr>
          <w:rFonts w:ascii="Times New Roman" w:hAnsi="Times New Roman"/>
          <w:sz w:val="24"/>
          <w:szCs w:val="24"/>
        </w:rPr>
        <w:t>,</w:t>
      </w:r>
      <w:r w:rsidRPr="002D3C49">
        <w:rPr>
          <w:rFonts w:ascii="Times New Roman" w:hAnsi="Times New Roman"/>
          <w:sz w:val="24"/>
          <w:szCs w:val="24"/>
          <w:lang w:val="en-US"/>
        </w:rPr>
        <w:t>y</w:t>
      </w:r>
      <w:r w:rsidRPr="002D3C49">
        <w:rPr>
          <w:rFonts w:ascii="Times New Roman" w:hAnsi="Times New Roman"/>
          <w:sz w:val="24"/>
          <w:szCs w:val="24"/>
        </w:rPr>
        <w:t>&gt;|</w:t>
      </w:r>
      <w:r w:rsidRPr="002D3C49">
        <w:rPr>
          <w:rFonts w:ascii="Times New Roman" w:hAnsi="Times New Roman"/>
          <w:sz w:val="24"/>
          <w:szCs w:val="24"/>
          <w:lang w:val="en-US"/>
        </w:rPr>
        <w:t>x</w:t>
      </w:r>
      <w:r w:rsidRPr="002D3C49">
        <w:rPr>
          <w:rFonts w:ascii="Times New Roman" w:hAnsi="Times New Roman"/>
          <w:sz w:val="24"/>
          <w:szCs w:val="24"/>
        </w:rPr>
        <w:t>&lt;</w:t>
      </w:r>
      <w:r>
        <w:rPr>
          <w:rFonts w:ascii="Times New Roman" w:hAnsi="Times New Roman"/>
          <w:sz w:val="24"/>
          <w:szCs w:val="24"/>
          <w:lang w:val="en-US"/>
        </w:rPr>
        <w:t>=</w:t>
      </w:r>
      <w:r w:rsidRPr="002D3C49">
        <w:rPr>
          <w:rFonts w:ascii="Times New Roman" w:hAnsi="Times New Roman"/>
          <w:sz w:val="24"/>
          <w:szCs w:val="24"/>
        </w:rPr>
        <w:t>2;</w:t>
      </w:r>
      <w:r w:rsidRPr="002D3C49">
        <w:rPr>
          <w:rFonts w:ascii="Times New Roman" w:hAnsi="Times New Roman"/>
          <w:sz w:val="24"/>
          <w:szCs w:val="24"/>
          <w:lang w:val="en-US"/>
        </w:rPr>
        <w:t>y</w:t>
      </w:r>
      <w:r w:rsidRPr="002D3C49">
        <w:rPr>
          <w:rFonts w:ascii="Times New Roman" w:hAnsi="Times New Roman"/>
          <w:sz w:val="24"/>
          <w:szCs w:val="24"/>
        </w:rPr>
        <w:t>&gt;0};</w:t>
      </w:r>
    </w:p>
    <w:p w14:paraId="50421943" w14:textId="753EB94B" w:rsidR="00974903" w:rsidRPr="002D3C49" w:rsidRDefault="002D3C49" w:rsidP="002D3C49">
      <w:pPr>
        <w:pStyle w:val="ListParagraph"/>
        <w:numPr>
          <w:ilvl w:val="0"/>
          <w:numId w:val="16"/>
        </w:numPr>
        <w:ind w:left="426"/>
        <w:rPr>
          <w:rFonts w:ascii="Times New Roman" w:hAnsi="Times New Roman"/>
          <w:sz w:val="24"/>
          <w:szCs w:val="24"/>
        </w:rPr>
      </w:pPr>
      <w:r w:rsidRPr="002D3C49">
        <w:rPr>
          <w:rFonts w:ascii="Times New Roman" w:hAnsi="Times New Roman"/>
          <w:sz w:val="24"/>
          <w:szCs w:val="24"/>
          <w:lang w:val="en-US"/>
        </w:rPr>
        <w:t>D</w:t>
      </w:r>
      <w:r w:rsidRPr="002D3C49">
        <w:rPr>
          <w:rFonts w:ascii="Times New Roman" w:hAnsi="Times New Roman"/>
          <w:sz w:val="24"/>
          <w:szCs w:val="24"/>
        </w:rPr>
        <w:t>={&lt;</w:t>
      </w:r>
      <w:r w:rsidRPr="002D3C49">
        <w:rPr>
          <w:rFonts w:ascii="Times New Roman" w:hAnsi="Times New Roman"/>
          <w:sz w:val="24"/>
          <w:szCs w:val="24"/>
          <w:lang w:val="en-US"/>
        </w:rPr>
        <w:t>x</w:t>
      </w:r>
      <w:r w:rsidRPr="002D3C49">
        <w:rPr>
          <w:rFonts w:ascii="Times New Roman" w:hAnsi="Times New Roman"/>
          <w:sz w:val="24"/>
          <w:szCs w:val="24"/>
        </w:rPr>
        <w:t>,</w:t>
      </w:r>
      <w:r w:rsidRPr="002D3C49">
        <w:rPr>
          <w:rFonts w:ascii="Times New Roman" w:hAnsi="Times New Roman"/>
          <w:sz w:val="24"/>
          <w:szCs w:val="24"/>
          <w:lang w:val="en-US"/>
        </w:rPr>
        <w:t>y</w:t>
      </w:r>
      <w:r w:rsidRPr="002D3C49">
        <w:rPr>
          <w:rFonts w:ascii="Times New Roman" w:hAnsi="Times New Roman"/>
          <w:sz w:val="24"/>
          <w:szCs w:val="24"/>
        </w:rPr>
        <w:t>&gt;|</w:t>
      </w:r>
      <w:r w:rsidRPr="002D3C49">
        <w:rPr>
          <w:rFonts w:ascii="Times New Roman" w:hAnsi="Times New Roman"/>
          <w:sz w:val="24"/>
          <w:szCs w:val="24"/>
          <w:lang w:val="en-US"/>
        </w:rPr>
        <w:t>x</w:t>
      </w:r>
      <w:r w:rsidRPr="002D3C49">
        <w:rPr>
          <w:rFonts w:ascii="Times New Roman" w:hAnsi="Times New Roman"/>
          <w:sz w:val="24"/>
          <w:szCs w:val="24"/>
        </w:rPr>
        <w:t>&gt;0;</w:t>
      </w:r>
      <w:r w:rsidRPr="002D3C49">
        <w:rPr>
          <w:rFonts w:ascii="Times New Roman" w:hAnsi="Times New Roman"/>
          <w:sz w:val="24"/>
          <w:szCs w:val="24"/>
          <w:lang w:val="en-US"/>
        </w:rPr>
        <w:t>y</w:t>
      </w:r>
      <w:r w:rsidRPr="002D3C49">
        <w:rPr>
          <w:rFonts w:ascii="Times New Roman" w:hAnsi="Times New Roman"/>
          <w:sz w:val="24"/>
          <w:szCs w:val="24"/>
        </w:rPr>
        <w:t>&lt;=3}</w:t>
      </w:r>
    </w:p>
    <w:tbl>
      <w:tblPr>
        <w:tblStyle w:val="TableGrid"/>
        <w:tblW w:w="0" w:type="auto"/>
        <w:tblLook w:val="04A0" w:firstRow="1" w:lastRow="0" w:firstColumn="1" w:lastColumn="0" w:noHBand="0" w:noVBand="1"/>
      </w:tblPr>
      <w:tblGrid>
        <w:gridCol w:w="959"/>
        <w:gridCol w:w="2977"/>
        <w:gridCol w:w="5635"/>
      </w:tblGrid>
      <w:tr w:rsidR="00974903" w:rsidRPr="007048E2" w14:paraId="2895E84D" w14:textId="77777777" w:rsidTr="004C4516">
        <w:tc>
          <w:tcPr>
            <w:tcW w:w="959" w:type="dxa"/>
          </w:tcPr>
          <w:p w14:paraId="12CFFEA7" w14:textId="77777777" w:rsidR="00974903" w:rsidRPr="007048E2" w:rsidRDefault="00974903" w:rsidP="004C4516">
            <w:pPr>
              <w:spacing w:after="0"/>
              <w:jc w:val="both"/>
              <w:rPr>
                <w:rFonts w:ascii="Times New Roman" w:hAnsi="Times New Roman"/>
                <w:sz w:val="24"/>
                <w:szCs w:val="24"/>
              </w:rPr>
            </w:pPr>
            <w:r w:rsidRPr="007048E2">
              <w:rPr>
                <w:rFonts w:ascii="Times New Roman" w:hAnsi="Times New Roman"/>
                <w:sz w:val="24"/>
                <w:szCs w:val="24"/>
              </w:rPr>
              <w:t>№ п/п</w:t>
            </w:r>
          </w:p>
        </w:tc>
        <w:tc>
          <w:tcPr>
            <w:tcW w:w="2977" w:type="dxa"/>
          </w:tcPr>
          <w:p w14:paraId="506901F1" w14:textId="77777777" w:rsidR="00974903" w:rsidRPr="007048E2" w:rsidRDefault="00974903" w:rsidP="004C4516">
            <w:pPr>
              <w:spacing w:after="0"/>
              <w:jc w:val="both"/>
              <w:rPr>
                <w:rFonts w:ascii="Times New Roman" w:hAnsi="Times New Roman"/>
                <w:sz w:val="24"/>
                <w:szCs w:val="24"/>
              </w:rPr>
            </w:pPr>
            <w:r w:rsidRPr="007048E2">
              <w:rPr>
                <w:rFonts w:ascii="Times New Roman" w:hAnsi="Times New Roman"/>
                <w:sz w:val="24"/>
                <w:szCs w:val="24"/>
              </w:rPr>
              <w:t>Выражение</w:t>
            </w:r>
          </w:p>
        </w:tc>
        <w:tc>
          <w:tcPr>
            <w:tcW w:w="5635" w:type="dxa"/>
          </w:tcPr>
          <w:p w14:paraId="677C5A02" w14:textId="77777777" w:rsidR="00974903" w:rsidRPr="007048E2" w:rsidRDefault="00974903" w:rsidP="004C4516">
            <w:pPr>
              <w:spacing w:after="0"/>
              <w:jc w:val="both"/>
              <w:rPr>
                <w:rFonts w:ascii="Times New Roman" w:hAnsi="Times New Roman"/>
                <w:sz w:val="24"/>
                <w:szCs w:val="24"/>
              </w:rPr>
            </w:pPr>
            <w:r w:rsidRPr="007048E2">
              <w:rPr>
                <w:rFonts w:ascii="Times New Roman" w:hAnsi="Times New Roman"/>
                <w:sz w:val="24"/>
                <w:szCs w:val="24"/>
              </w:rPr>
              <w:t>Ответ</w:t>
            </w:r>
          </w:p>
        </w:tc>
      </w:tr>
      <w:tr w:rsidR="00974903" w:rsidRPr="007048E2" w14:paraId="6F5D1F90" w14:textId="77777777" w:rsidTr="004C4516">
        <w:tc>
          <w:tcPr>
            <w:tcW w:w="959" w:type="dxa"/>
          </w:tcPr>
          <w:p w14:paraId="19FDA931" w14:textId="77777777" w:rsidR="00974903" w:rsidRPr="007048E2" w:rsidRDefault="00974903" w:rsidP="00974903">
            <w:pPr>
              <w:numPr>
                <w:ilvl w:val="0"/>
                <w:numId w:val="14"/>
              </w:numPr>
              <w:spacing w:after="0"/>
              <w:jc w:val="both"/>
              <w:rPr>
                <w:rFonts w:ascii="Times New Roman" w:hAnsi="Times New Roman"/>
                <w:sz w:val="24"/>
                <w:szCs w:val="24"/>
              </w:rPr>
            </w:pPr>
          </w:p>
        </w:tc>
        <w:tc>
          <w:tcPr>
            <w:tcW w:w="2977" w:type="dxa"/>
          </w:tcPr>
          <w:p w14:paraId="335080C3" w14:textId="342C16EB" w:rsidR="00974903" w:rsidRPr="002D3C49" w:rsidRDefault="002D3C49" w:rsidP="002D3C49">
            <w:pPr>
              <w:spacing w:after="0"/>
              <w:jc w:val="both"/>
              <w:rPr>
                <w:rFonts w:ascii="Times New Roman" w:hAnsi="Times New Roman"/>
                <w:sz w:val="24"/>
                <w:szCs w:val="24"/>
                <w:lang w:val="en-US"/>
              </w:rPr>
            </w:pPr>
            <w:r>
              <w:rPr>
                <w:rFonts w:ascii="Times New Roman" w:hAnsi="Times New Roman"/>
                <w:sz w:val="24"/>
                <w:szCs w:val="24"/>
                <w:lang w:val="en-US"/>
              </w:rPr>
              <w:t>A</w:t>
            </w:r>
            <w:r w:rsidRPr="00143A99">
              <w:rPr>
                <w:rFonts w:ascii="Times New Roman" w:hAnsi="Times New Roman"/>
                <w:color w:val="000000"/>
                <w:shd w:val="clear" w:color="auto" w:fill="FFFFFF"/>
                <w:lang w:val="en-US"/>
              </w:rPr>
              <w:t>∩</w:t>
            </w:r>
            <w:r>
              <w:rPr>
                <w:rFonts w:ascii="Times New Roman" w:hAnsi="Times New Roman"/>
                <w:color w:val="000000"/>
                <w:shd w:val="clear" w:color="auto" w:fill="FFFFFF"/>
                <w:lang w:val="en-US"/>
              </w:rPr>
              <w:t>C</w:t>
            </w:r>
          </w:p>
        </w:tc>
        <w:tc>
          <w:tcPr>
            <w:tcW w:w="5635" w:type="dxa"/>
          </w:tcPr>
          <w:p w14:paraId="32688904" w14:textId="23F40629" w:rsidR="00974903" w:rsidRPr="007048E2" w:rsidRDefault="002D3C49" w:rsidP="004C4516">
            <w:pPr>
              <w:spacing w:after="0"/>
              <w:jc w:val="both"/>
              <w:rPr>
                <w:rFonts w:ascii="Times New Roman" w:hAnsi="Times New Roman"/>
                <w:sz w:val="24"/>
                <w:szCs w:val="24"/>
                <w:lang w:val="en-US"/>
              </w:rPr>
            </w:pPr>
            <w:r>
              <w:rPr>
                <w:rFonts w:ascii="Times New Roman" w:hAnsi="Times New Roman"/>
                <w:sz w:val="24"/>
                <w:szCs w:val="24"/>
                <w:lang w:val="en-US"/>
              </w:rPr>
              <w:t>{&lt;1,2&gt;,&lt;2,3&gt;,&lt;1,5&gt;}</w:t>
            </w:r>
          </w:p>
        </w:tc>
      </w:tr>
      <w:tr w:rsidR="002D3C49" w:rsidRPr="007048E2" w14:paraId="54571DE9" w14:textId="77777777" w:rsidTr="004C4516">
        <w:tc>
          <w:tcPr>
            <w:tcW w:w="959" w:type="dxa"/>
          </w:tcPr>
          <w:p w14:paraId="32CD58C8" w14:textId="77777777" w:rsidR="002D3C49" w:rsidRPr="007048E2" w:rsidRDefault="002D3C49" w:rsidP="00974903">
            <w:pPr>
              <w:numPr>
                <w:ilvl w:val="0"/>
                <w:numId w:val="14"/>
              </w:numPr>
              <w:spacing w:after="0"/>
              <w:jc w:val="both"/>
              <w:rPr>
                <w:rFonts w:ascii="Times New Roman" w:hAnsi="Times New Roman"/>
                <w:sz w:val="24"/>
                <w:szCs w:val="24"/>
              </w:rPr>
            </w:pPr>
          </w:p>
        </w:tc>
        <w:tc>
          <w:tcPr>
            <w:tcW w:w="2977" w:type="dxa"/>
          </w:tcPr>
          <w:p w14:paraId="0AD3C0AF" w14:textId="53892CA2" w:rsidR="002D3C49" w:rsidRDefault="002D3C49" w:rsidP="002D3C49">
            <w:pPr>
              <w:spacing w:after="0"/>
              <w:jc w:val="both"/>
              <w:rPr>
                <w:rFonts w:ascii="Times New Roman" w:hAnsi="Times New Roman"/>
                <w:sz w:val="24"/>
                <w:szCs w:val="24"/>
                <w:lang w:val="en-US"/>
              </w:rPr>
            </w:pPr>
            <w:r>
              <w:rPr>
                <w:rFonts w:ascii="Times New Roman" w:hAnsi="Times New Roman"/>
                <w:sz w:val="24"/>
                <w:szCs w:val="24"/>
                <w:lang w:val="en-US"/>
              </w:rPr>
              <w:t>B</w:t>
            </w:r>
            <w:r w:rsidRPr="00143A99">
              <w:rPr>
                <w:rFonts w:ascii="Times New Roman" w:hAnsi="Times New Roman"/>
                <w:color w:val="000000"/>
                <w:shd w:val="clear" w:color="auto" w:fill="FFFFFF"/>
                <w:lang w:val="en-US"/>
              </w:rPr>
              <w:t>∩</w:t>
            </w:r>
            <w:r>
              <w:rPr>
                <w:rFonts w:ascii="Times New Roman" w:hAnsi="Times New Roman"/>
                <w:color w:val="000000"/>
                <w:shd w:val="clear" w:color="auto" w:fill="FFFFFF"/>
                <w:lang w:val="en-US"/>
              </w:rPr>
              <w:t>D</w:t>
            </w:r>
          </w:p>
        </w:tc>
        <w:tc>
          <w:tcPr>
            <w:tcW w:w="5635" w:type="dxa"/>
          </w:tcPr>
          <w:p w14:paraId="7893ACBF" w14:textId="50823498" w:rsidR="002D3C49" w:rsidRDefault="002D3C49" w:rsidP="004C4516">
            <w:pPr>
              <w:spacing w:after="0"/>
              <w:jc w:val="both"/>
              <w:rPr>
                <w:rFonts w:ascii="Times New Roman" w:hAnsi="Times New Roman"/>
                <w:sz w:val="24"/>
                <w:szCs w:val="24"/>
                <w:lang w:val="en-US"/>
              </w:rPr>
            </w:pPr>
            <w:r>
              <w:rPr>
                <w:rFonts w:ascii="Times New Roman" w:hAnsi="Times New Roman"/>
                <w:sz w:val="24"/>
                <w:szCs w:val="24"/>
                <w:lang w:val="en-US"/>
              </w:rPr>
              <w:t>{&lt;1,3&gt;,&lt;2,3&gt;}</w:t>
            </w:r>
          </w:p>
        </w:tc>
      </w:tr>
      <w:tr w:rsidR="002D3C49" w:rsidRPr="007048E2" w14:paraId="55828144" w14:textId="77777777" w:rsidTr="004C4516">
        <w:tc>
          <w:tcPr>
            <w:tcW w:w="959" w:type="dxa"/>
          </w:tcPr>
          <w:p w14:paraId="7D2550E8" w14:textId="77777777" w:rsidR="002D3C49" w:rsidRPr="007048E2" w:rsidRDefault="002D3C49" w:rsidP="00974903">
            <w:pPr>
              <w:numPr>
                <w:ilvl w:val="0"/>
                <w:numId w:val="14"/>
              </w:numPr>
              <w:spacing w:after="0"/>
              <w:jc w:val="both"/>
              <w:rPr>
                <w:rFonts w:ascii="Times New Roman" w:hAnsi="Times New Roman"/>
                <w:sz w:val="24"/>
                <w:szCs w:val="24"/>
              </w:rPr>
            </w:pPr>
          </w:p>
        </w:tc>
        <w:tc>
          <w:tcPr>
            <w:tcW w:w="2977" w:type="dxa"/>
          </w:tcPr>
          <w:p w14:paraId="1B9DE006" w14:textId="52F1D2C3" w:rsidR="002D3C49" w:rsidRDefault="002D3C49" w:rsidP="002D3C49">
            <w:pPr>
              <w:spacing w:after="0"/>
              <w:jc w:val="both"/>
              <w:rPr>
                <w:rFonts w:ascii="Times New Roman" w:hAnsi="Times New Roman"/>
                <w:sz w:val="24"/>
                <w:szCs w:val="24"/>
                <w:lang w:val="en-US"/>
              </w:rPr>
            </w:pPr>
            <w:r>
              <w:rPr>
                <w:rFonts w:ascii="Times New Roman" w:hAnsi="Times New Roman"/>
                <w:sz w:val="24"/>
                <w:szCs w:val="24"/>
                <w:lang w:val="en-US"/>
              </w:rPr>
              <w:t>A</w:t>
            </w:r>
            <w:r w:rsidRPr="00143A99">
              <w:rPr>
                <w:rFonts w:ascii="Times New Roman" w:hAnsi="Times New Roman"/>
                <w:color w:val="000000"/>
                <w:shd w:val="clear" w:color="auto" w:fill="FFFFFF"/>
                <w:lang w:val="en-US"/>
              </w:rPr>
              <w:t>∩</w:t>
            </w:r>
            <w:r>
              <w:rPr>
                <w:rFonts w:ascii="Times New Roman" w:hAnsi="Times New Roman"/>
                <w:color w:val="000000"/>
                <w:shd w:val="clear" w:color="auto" w:fill="FFFFFF"/>
                <w:lang w:val="en-US"/>
              </w:rPr>
              <w:t>B</w:t>
            </w:r>
          </w:p>
        </w:tc>
        <w:tc>
          <w:tcPr>
            <w:tcW w:w="5635" w:type="dxa"/>
          </w:tcPr>
          <w:p w14:paraId="12A816E1" w14:textId="222F630D" w:rsidR="002D3C49" w:rsidRDefault="002D3C49" w:rsidP="004C4516">
            <w:pPr>
              <w:spacing w:after="0"/>
              <w:jc w:val="both"/>
              <w:rPr>
                <w:rFonts w:ascii="Times New Roman" w:hAnsi="Times New Roman"/>
                <w:sz w:val="24"/>
                <w:szCs w:val="24"/>
                <w:lang w:val="en-US"/>
              </w:rPr>
            </w:pPr>
            <w:r>
              <w:rPr>
                <w:rFonts w:ascii="Times New Roman" w:hAnsi="Times New Roman"/>
                <w:sz w:val="24"/>
                <w:szCs w:val="24"/>
                <w:lang w:val="en-US"/>
              </w:rPr>
              <w:t>{&lt;2,3&gt;}</w:t>
            </w:r>
          </w:p>
        </w:tc>
      </w:tr>
      <w:tr w:rsidR="002D3C49" w:rsidRPr="007048E2" w14:paraId="66A0E424" w14:textId="77777777" w:rsidTr="004C4516">
        <w:tc>
          <w:tcPr>
            <w:tcW w:w="959" w:type="dxa"/>
          </w:tcPr>
          <w:p w14:paraId="07707D1F" w14:textId="77777777" w:rsidR="002D3C49" w:rsidRPr="007048E2" w:rsidRDefault="002D3C49" w:rsidP="00974903">
            <w:pPr>
              <w:numPr>
                <w:ilvl w:val="0"/>
                <w:numId w:val="14"/>
              </w:numPr>
              <w:spacing w:after="0"/>
              <w:jc w:val="both"/>
              <w:rPr>
                <w:rFonts w:ascii="Times New Roman" w:hAnsi="Times New Roman"/>
                <w:sz w:val="24"/>
                <w:szCs w:val="24"/>
              </w:rPr>
            </w:pPr>
          </w:p>
        </w:tc>
        <w:tc>
          <w:tcPr>
            <w:tcW w:w="2977" w:type="dxa"/>
          </w:tcPr>
          <w:p w14:paraId="017CC124" w14:textId="77777777" w:rsidR="002D3C49" w:rsidRDefault="002D3C49" w:rsidP="002D3C49">
            <w:pPr>
              <w:spacing w:after="0"/>
              <w:jc w:val="both"/>
              <w:rPr>
                <w:rFonts w:ascii="Times New Roman" w:hAnsi="Times New Roman"/>
                <w:sz w:val="24"/>
                <w:szCs w:val="24"/>
                <w:lang w:val="en-US"/>
              </w:rPr>
            </w:pPr>
          </w:p>
        </w:tc>
        <w:tc>
          <w:tcPr>
            <w:tcW w:w="5635" w:type="dxa"/>
          </w:tcPr>
          <w:p w14:paraId="2A0A425E" w14:textId="77777777" w:rsidR="002D3C49" w:rsidRDefault="002D3C49" w:rsidP="004C4516">
            <w:pPr>
              <w:spacing w:after="0"/>
              <w:jc w:val="both"/>
              <w:rPr>
                <w:rFonts w:ascii="Times New Roman" w:hAnsi="Times New Roman"/>
                <w:sz w:val="24"/>
                <w:szCs w:val="24"/>
                <w:lang w:val="en-US"/>
              </w:rPr>
            </w:pPr>
          </w:p>
        </w:tc>
      </w:tr>
    </w:tbl>
    <w:p w14:paraId="1C8A1FB3" w14:textId="77777777" w:rsidR="00E772C5" w:rsidRDefault="00E772C5" w:rsidP="00E772C5">
      <w:pPr>
        <w:pStyle w:val="Heading2"/>
      </w:pPr>
      <w:bookmarkStart w:id="12" w:name="_Toc20917654"/>
      <w:r>
        <w:t>Прямое произведение</w:t>
      </w:r>
      <w:bookmarkEnd w:id="12"/>
    </w:p>
    <w:p w14:paraId="79EEDB55" w14:textId="77777777" w:rsidR="00E772C5" w:rsidRPr="00BF47CB" w:rsidRDefault="00E772C5" w:rsidP="00E772C5">
      <w:pPr>
        <w:spacing w:before="225" w:after="225" w:line="240" w:lineRule="auto"/>
        <w:ind w:right="225" w:firstLine="426"/>
        <w:rPr>
          <w:rFonts w:ascii="Times New Roman" w:hAnsi="Times New Roman"/>
          <w:i/>
          <w:iCs/>
          <w:sz w:val="24"/>
          <w:szCs w:val="24"/>
        </w:rPr>
      </w:pPr>
      <w:r w:rsidRPr="00BF47CB">
        <w:rPr>
          <w:rFonts w:ascii="Times New Roman" w:hAnsi="Times New Roman"/>
          <w:i/>
          <w:iCs/>
          <w:sz w:val="24"/>
          <w:szCs w:val="24"/>
        </w:rPr>
        <w:t>Определение. Прямым произведением множеств X и Y называется множество </w:t>
      </w:r>
      <w:r>
        <w:rPr>
          <w:rFonts w:ascii="Times New Roman" w:hAnsi="Times New Roman"/>
          <w:i/>
          <w:iCs/>
          <w:sz w:val="24"/>
          <w:szCs w:val="24"/>
          <w:lang w:val="en-US"/>
        </w:rPr>
        <w:t>X</w:t>
      </w:r>
      <w:r w:rsidRPr="00974903">
        <w:rPr>
          <w:rFonts w:ascii="Times New Roman" w:hAnsi="Times New Roman"/>
          <w:i/>
          <w:iCs/>
          <w:sz w:val="24"/>
          <w:szCs w:val="24"/>
        </w:rPr>
        <w:t>×</w:t>
      </w:r>
      <w:r>
        <w:rPr>
          <w:rFonts w:ascii="Times New Roman" w:hAnsi="Times New Roman"/>
          <w:i/>
          <w:iCs/>
          <w:sz w:val="24"/>
          <w:szCs w:val="24"/>
          <w:lang w:val="en-US"/>
        </w:rPr>
        <w:t>Y</w:t>
      </w:r>
      <w:r w:rsidRPr="00BF47CB">
        <w:rPr>
          <w:rFonts w:ascii="Times New Roman" w:hAnsi="Times New Roman"/>
          <w:i/>
          <w:iCs/>
          <w:sz w:val="24"/>
          <w:szCs w:val="24"/>
        </w:rPr>
        <w:t xml:space="preserve"> , элементами которого являются все возможные </w:t>
      </w:r>
      <w:r>
        <w:rPr>
          <w:rFonts w:ascii="Times New Roman" w:hAnsi="Times New Roman"/>
          <w:i/>
          <w:iCs/>
          <w:sz w:val="24"/>
          <w:szCs w:val="24"/>
        </w:rPr>
        <w:t>кортежи</w:t>
      </w:r>
      <w:r w:rsidRPr="00BF47CB">
        <w:rPr>
          <w:rFonts w:ascii="Times New Roman" w:hAnsi="Times New Roman"/>
          <w:i/>
          <w:iCs/>
          <w:sz w:val="24"/>
          <w:szCs w:val="24"/>
        </w:rPr>
        <w:t xml:space="preserve"> &lt;x, y&gt;, такие, что </w:t>
      </w:r>
      <w:r>
        <w:rPr>
          <w:rFonts w:ascii="Times New Roman" w:hAnsi="Times New Roman"/>
          <w:i/>
          <w:iCs/>
          <w:sz w:val="24"/>
          <w:szCs w:val="24"/>
          <w:lang w:val="en-US"/>
        </w:rPr>
        <w:t>x</w:t>
      </w:r>
      <w:r w:rsidRPr="005846AC">
        <w:rPr>
          <w:rFonts w:ascii="Times New Roman" w:hAnsi="Times New Roman"/>
          <w:sz w:val="24"/>
          <w:szCs w:val="24"/>
        </w:rPr>
        <w:sym w:font="Symbol" w:char="F0CE"/>
      </w:r>
      <w:proofErr w:type="spellStart"/>
      <w:r>
        <w:rPr>
          <w:rFonts w:ascii="Times New Roman" w:hAnsi="Times New Roman"/>
          <w:sz w:val="24"/>
          <w:szCs w:val="24"/>
          <w:lang w:val="en-US"/>
        </w:rPr>
        <w:t>X</w:t>
      </w:r>
      <w:proofErr w:type="spellEnd"/>
      <w:r w:rsidRPr="00974903">
        <w:rPr>
          <w:rFonts w:ascii="Times New Roman" w:hAnsi="Times New Roman"/>
          <w:sz w:val="24"/>
          <w:szCs w:val="24"/>
        </w:rPr>
        <w:t xml:space="preserve">, </w:t>
      </w:r>
      <w:r>
        <w:rPr>
          <w:rFonts w:ascii="Times New Roman" w:hAnsi="Times New Roman"/>
          <w:sz w:val="24"/>
          <w:szCs w:val="24"/>
          <w:lang w:val="en-US"/>
        </w:rPr>
        <w:t>y</w:t>
      </w:r>
      <w:r w:rsidRPr="005846AC">
        <w:rPr>
          <w:rFonts w:ascii="Times New Roman" w:hAnsi="Times New Roman"/>
          <w:sz w:val="24"/>
          <w:szCs w:val="24"/>
        </w:rPr>
        <w:sym w:font="Symbol" w:char="F0CE"/>
      </w:r>
      <w:proofErr w:type="spellStart"/>
      <w:r>
        <w:rPr>
          <w:rFonts w:ascii="Times New Roman" w:hAnsi="Times New Roman"/>
          <w:sz w:val="24"/>
          <w:szCs w:val="24"/>
          <w:lang w:val="en-US"/>
        </w:rPr>
        <w:t>Y</w:t>
      </w:r>
      <w:proofErr w:type="spellEnd"/>
      <w:r w:rsidRPr="00974903">
        <w:rPr>
          <w:rFonts w:ascii="Times New Roman" w:hAnsi="Times New Roman"/>
          <w:sz w:val="24"/>
          <w:szCs w:val="24"/>
        </w:rPr>
        <w:t>.</w:t>
      </w:r>
    </w:p>
    <w:p w14:paraId="5B614CC1" w14:textId="77777777" w:rsidR="00E772C5" w:rsidRPr="00BF47CB" w:rsidRDefault="00E772C5" w:rsidP="00E772C5">
      <w:pPr>
        <w:spacing w:before="225" w:after="225" w:line="240" w:lineRule="auto"/>
        <w:ind w:right="225" w:firstLine="426"/>
        <w:rPr>
          <w:rFonts w:ascii="Times New Roman" w:hAnsi="Times New Roman"/>
          <w:i/>
          <w:iCs/>
          <w:sz w:val="24"/>
          <w:szCs w:val="24"/>
        </w:rPr>
      </w:pPr>
      <w:r w:rsidRPr="00BF47CB">
        <w:rPr>
          <w:rFonts w:ascii="Times New Roman" w:hAnsi="Times New Roman"/>
          <w:i/>
          <w:iCs/>
          <w:sz w:val="24"/>
          <w:szCs w:val="24"/>
        </w:rPr>
        <w:t xml:space="preserve">Определение. Прямым произведением множеств Х1, Х2, …, Хn называется совокупность всех </w:t>
      </w:r>
      <w:r>
        <w:rPr>
          <w:rFonts w:ascii="Times New Roman" w:hAnsi="Times New Roman"/>
          <w:i/>
          <w:iCs/>
          <w:sz w:val="24"/>
          <w:szCs w:val="24"/>
        </w:rPr>
        <w:t>кортежей</w:t>
      </w:r>
      <w:r w:rsidRPr="00BF47CB">
        <w:rPr>
          <w:rFonts w:ascii="Times New Roman" w:hAnsi="Times New Roman"/>
          <w:i/>
          <w:iCs/>
          <w:sz w:val="24"/>
          <w:szCs w:val="24"/>
        </w:rPr>
        <w:t xml:space="preserve"> &lt;x1, …, xn&gt; таких, что </w:t>
      </w:r>
      <w:r w:rsidRPr="00BF47CB">
        <w:rPr>
          <w:rFonts w:ascii="Times New Roman" w:hAnsi="Times New Roman"/>
          <w:i/>
          <w:iCs/>
          <w:noProof/>
          <w:sz w:val="24"/>
          <w:szCs w:val="24"/>
        </w:rPr>
        <w:drawing>
          <wp:inline distT="0" distB="0" distL="0" distR="0" wp14:anchorId="2127713E" wp14:editId="01300A8E">
            <wp:extent cx="1105535" cy="225425"/>
            <wp:effectExtent l="0" t="0" r="0" b="0"/>
            <wp:docPr id="47" name="Рисунок 47" descr="image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097"/>
                    <pic:cNvPicPr>
                      <a:picLocks noChangeAspect="1" noChangeArrowheads="1"/>
                    </pic:cNvPicPr>
                  </pic:nvPicPr>
                  <pic:blipFill>
                    <a:blip r:embed="rId96"/>
                    <a:srcRect/>
                    <a:stretch>
                      <a:fillRect/>
                    </a:stretch>
                  </pic:blipFill>
                  <pic:spPr bwMode="auto">
                    <a:xfrm>
                      <a:off x="0" y="0"/>
                      <a:ext cx="1105535" cy="225425"/>
                    </a:xfrm>
                    <a:prstGeom prst="rect">
                      <a:avLst/>
                    </a:prstGeom>
                    <a:noFill/>
                    <a:ln w="9525">
                      <a:noFill/>
                      <a:miter lim="800000"/>
                      <a:headEnd/>
                      <a:tailEnd/>
                    </a:ln>
                  </pic:spPr>
                </pic:pic>
              </a:graphicData>
            </a:graphic>
          </wp:inline>
        </w:drawing>
      </w:r>
      <w:r w:rsidRPr="00BF47CB">
        <w:rPr>
          <w:rFonts w:ascii="Times New Roman" w:hAnsi="Times New Roman"/>
          <w:i/>
          <w:iCs/>
          <w:sz w:val="24"/>
          <w:szCs w:val="24"/>
        </w:rPr>
        <w:t> . Если Х1=Х2=…Хn, то пишут </w:t>
      </w:r>
      <w:r w:rsidRPr="00BF47CB">
        <w:rPr>
          <w:rFonts w:ascii="Times New Roman" w:hAnsi="Times New Roman"/>
          <w:i/>
          <w:iCs/>
          <w:noProof/>
          <w:sz w:val="24"/>
          <w:szCs w:val="24"/>
        </w:rPr>
        <w:drawing>
          <wp:inline distT="0" distB="0" distL="0" distR="0" wp14:anchorId="2B119173" wp14:editId="5C05B488">
            <wp:extent cx="1398905" cy="238760"/>
            <wp:effectExtent l="0" t="0" r="0" b="0"/>
            <wp:docPr id="48" name="Рисунок 48" descr="image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099"/>
                    <pic:cNvPicPr>
                      <a:picLocks noChangeAspect="1" noChangeArrowheads="1"/>
                    </pic:cNvPicPr>
                  </pic:nvPicPr>
                  <pic:blipFill>
                    <a:blip r:embed="rId97"/>
                    <a:srcRect/>
                    <a:stretch>
                      <a:fillRect/>
                    </a:stretch>
                  </pic:blipFill>
                  <pic:spPr bwMode="auto">
                    <a:xfrm>
                      <a:off x="0" y="0"/>
                      <a:ext cx="1398905" cy="238760"/>
                    </a:xfrm>
                    <a:prstGeom prst="rect">
                      <a:avLst/>
                    </a:prstGeom>
                    <a:noFill/>
                    <a:ln w="9525">
                      <a:noFill/>
                      <a:miter lim="800000"/>
                      <a:headEnd/>
                      <a:tailEnd/>
                    </a:ln>
                  </pic:spPr>
                </pic:pic>
              </a:graphicData>
            </a:graphic>
          </wp:inline>
        </w:drawing>
      </w:r>
      <w:r w:rsidRPr="00BF47CB">
        <w:rPr>
          <w:rFonts w:ascii="Times New Roman" w:hAnsi="Times New Roman"/>
          <w:i/>
          <w:iCs/>
          <w:sz w:val="24"/>
          <w:szCs w:val="24"/>
        </w:rPr>
        <w:t> .</w:t>
      </w:r>
    </w:p>
    <w:p w14:paraId="3ECA7223" w14:textId="77777777" w:rsidR="00E772C5" w:rsidRPr="004B1447" w:rsidRDefault="00E772C5" w:rsidP="00E772C5">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Пример 7.</w:t>
      </w:r>
    </w:p>
    <w:p w14:paraId="77898360" w14:textId="77777777" w:rsidR="00E772C5" w:rsidRPr="004B1447" w:rsidRDefault="00E772C5" w:rsidP="00E772C5">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1. Пусть </w:t>
      </w:r>
      <w:r w:rsidRPr="004B1447">
        <w:rPr>
          <w:rFonts w:ascii="Times New Roman" w:hAnsi="Times New Roman"/>
          <w:i/>
          <w:iCs/>
          <w:color w:val="424242"/>
          <w:sz w:val="24"/>
          <w:szCs w:val="24"/>
        </w:rPr>
        <w:t>X={1, 2, 3}, Y={0, 1}. </w:t>
      </w:r>
      <w:r w:rsidRPr="004B1447">
        <w:rPr>
          <w:rFonts w:ascii="Verdana" w:hAnsi="Verdana"/>
          <w:color w:val="424242"/>
          <w:sz w:val="20"/>
          <w:szCs w:val="20"/>
        </w:rPr>
        <w:t>Тогда </w:t>
      </w:r>
      <w:r>
        <w:rPr>
          <w:rFonts w:ascii="Verdana" w:hAnsi="Verdana"/>
          <w:noProof/>
          <w:color w:val="424242"/>
          <w:sz w:val="20"/>
          <w:szCs w:val="20"/>
        </w:rPr>
        <w:drawing>
          <wp:inline distT="0" distB="0" distL="0" distR="0" wp14:anchorId="61EB9CE2" wp14:editId="26EE7999">
            <wp:extent cx="2477135" cy="259080"/>
            <wp:effectExtent l="0" t="0" r="0" b="0"/>
            <wp:docPr id="49" name="Рисунок 49" descr="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101"/>
                    <pic:cNvPicPr>
                      <a:picLocks noChangeAspect="1" noChangeArrowheads="1"/>
                    </pic:cNvPicPr>
                  </pic:nvPicPr>
                  <pic:blipFill>
                    <a:blip r:embed="rId98"/>
                    <a:srcRect/>
                    <a:stretch>
                      <a:fillRect/>
                    </a:stretch>
                  </pic:blipFill>
                  <pic:spPr bwMode="auto">
                    <a:xfrm>
                      <a:off x="0" y="0"/>
                      <a:ext cx="2477135" cy="259080"/>
                    </a:xfrm>
                    <a:prstGeom prst="rect">
                      <a:avLst/>
                    </a:prstGeom>
                    <a:noFill/>
                    <a:ln w="9525">
                      <a:noFill/>
                      <a:miter lim="800000"/>
                      <a:headEnd/>
                      <a:tailEnd/>
                    </a:ln>
                  </pic:spPr>
                </pic:pic>
              </a:graphicData>
            </a:graphic>
          </wp:inline>
        </w:drawing>
      </w:r>
      <w:r w:rsidRPr="004B1447">
        <w:rPr>
          <w:rFonts w:ascii="Verdana" w:hAnsi="Verdana"/>
          <w:color w:val="424242"/>
          <w:sz w:val="20"/>
          <w:szCs w:val="20"/>
        </w:rPr>
        <w:t> ; </w:t>
      </w:r>
      <w:r>
        <w:rPr>
          <w:rFonts w:ascii="Verdana" w:hAnsi="Verdana"/>
          <w:noProof/>
          <w:color w:val="424242"/>
          <w:sz w:val="20"/>
          <w:szCs w:val="20"/>
        </w:rPr>
        <w:drawing>
          <wp:inline distT="0" distB="0" distL="0" distR="0" wp14:anchorId="25BBA0D9" wp14:editId="2A167C80">
            <wp:extent cx="2477135" cy="259080"/>
            <wp:effectExtent l="19050" t="0" r="0" b="0"/>
            <wp:docPr id="50" name="Рисунок 50" descr="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103"/>
                    <pic:cNvPicPr>
                      <a:picLocks noChangeAspect="1" noChangeArrowheads="1"/>
                    </pic:cNvPicPr>
                  </pic:nvPicPr>
                  <pic:blipFill>
                    <a:blip r:embed="rId99"/>
                    <a:srcRect/>
                    <a:stretch>
                      <a:fillRect/>
                    </a:stretch>
                  </pic:blipFill>
                  <pic:spPr bwMode="auto">
                    <a:xfrm>
                      <a:off x="0" y="0"/>
                      <a:ext cx="2477135" cy="259080"/>
                    </a:xfrm>
                    <a:prstGeom prst="rect">
                      <a:avLst/>
                    </a:prstGeom>
                    <a:noFill/>
                    <a:ln w="9525">
                      <a:noFill/>
                      <a:miter lim="800000"/>
                      <a:headEnd/>
                      <a:tailEnd/>
                    </a:ln>
                  </pic:spPr>
                </pic:pic>
              </a:graphicData>
            </a:graphic>
          </wp:inline>
        </w:drawing>
      </w:r>
      <w:r w:rsidRPr="004B1447">
        <w:rPr>
          <w:rFonts w:ascii="Verdana" w:hAnsi="Verdana"/>
          <w:color w:val="424242"/>
          <w:sz w:val="20"/>
          <w:szCs w:val="20"/>
        </w:rPr>
        <w:t> .</w:t>
      </w:r>
    </w:p>
    <w:p w14:paraId="7181F1D5" w14:textId="77777777" w:rsidR="00E772C5" w:rsidRDefault="00E772C5" w:rsidP="00E772C5">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2. Пусть </w:t>
      </w:r>
      <w:r w:rsidRPr="004B1447">
        <w:rPr>
          <w:rFonts w:ascii="Times New Roman" w:hAnsi="Times New Roman"/>
          <w:i/>
          <w:iCs/>
          <w:color w:val="424242"/>
          <w:sz w:val="24"/>
          <w:szCs w:val="24"/>
        </w:rPr>
        <w:t>Х</w:t>
      </w:r>
      <w:r w:rsidRPr="004B1447">
        <w:rPr>
          <w:rFonts w:ascii="Verdana" w:hAnsi="Verdana"/>
          <w:color w:val="424242"/>
          <w:sz w:val="20"/>
          <w:szCs w:val="20"/>
        </w:rPr>
        <w:t> – множество точек отрезка [0, 1], а </w:t>
      </w:r>
      <w:r w:rsidRPr="004B1447">
        <w:rPr>
          <w:rFonts w:ascii="Times New Roman" w:hAnsi="Times New Roman"/>
          <w:i/>
          <w:iCs/>
          <w:color w:val="424242"/>
          <w:sz w:val="24"/>
          <w:szCs w:val="24"/>
        </w:rPr>
        <w:t>Y</w:t>
      </w:r>
      <w:r w:rsidRPr="004B1447">
        <w:rPr>
          <w:rFonts w:ascii="Verdana" w:hAnsi="Verdana"/>
          <w:color w:val="424242"/>
          <w:sz w:val="20"/>
          <w:szCs w:val="20"/>
        </w:rPr>
        <w:t> – множество точек отрезка [1, 2]. Тогда </w:t>
      </w:r>
      <w:r>
        <w:rPr>
          <w:rFonts w:ascii="Times New Roman" w:hAnsi="Times New Roman"/>
          <w:i/>
          <w:iCs/>
          <w:noProof/>
          <w:color w:val="424242"/>
          <w:sz w:val="24"/>
          <w:szCs w:val="24"/>
        </w:rPr>
        <w:drawing>
          <wp:inline distT="0" distB="0" distL="0" distR="0" wp14:anchorId="3BB301E8" wp14:editId="5D5CFF17">
            <wp:extent cx="389255" cy="163830"/>
            <wp:effectExtent l="19050" t="0" r="0" b="0"/>
            <wp:docPr id="51" name="Рисунок 51" descr="image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093"/>
                    <pic:cNvPicPr>
                      <a:picLocks noChangeAspect="1" noChangeArrowheads="1"/>
                    </pic:cNvPicPr>
                  </pic:nvPicPr>
                  <pic:blipFill>
                    <a:blip r:embed="rId100"/>
                    <a:srcRect/>
                    <a:stretch>
                      <a:fillRect/>
                    </a:stretch>
                  </pic:blipFill>
                  <pic:spPr bwMode="auto">
                    <a:xfrm>
                      <a:off x="0" y="0"/>
                      <a:ext cx="389255" cy="163830"/>
                    </a:xfrm>
                    <a:prstGeom prst="rect">
                      <a:avLst/>
                    </a:prstGeom>
                    <a:noFill/>
                    <a:ln w="9525">
                      <a:noFill/>
                      <a:miter lim="800000"/>
                      <a:headEnd/>
                      <a:tailEnd/>
                    </a:ln>
                  </pic:spPr>
                </pic:pic>
              </a:graphicData>
            </a:graphic>
          </wp:inline>
        </w:drawing>
      </w:r>
      <w:r w:rsidRPr="004B1447">
        <w:rPr>
          <w:rFonts w:ascii="Times New Roman" w:hAnsi="Times New Roman"/>
          <w:i/>
          <w:iCs/>
          <w:color w:val="424242"/>
          <w:sz w:val="24"/>
          <w:szCs w:val="24"/>
        </w:rPr>
        <w:t> </w:t>
      </w:r>
      <w:r w:rsidRPr="004B1447">
        <w:rPr>
          <w:rFonts w:ascii="Verdana" w:hAnsi="Verdana"/>
          <w:color w:val="424242"/>
          <w:sz w:val="20"/>
          <w:szCs w:val="20"/>
        </w:rPr>
        <w:t>- множество точек квадрата</w:t>
      </w:r>
      <w:r w:rsidRPr="004B1447">
        <w:rPr>
          <w:rFonts w:ascii="Times New Roman" w:hAnsi="Times New Roman"/>
          <w:i/>
          <w:iCs/>
          <w:color w:val="424242"/>
          <w:sz w:val="24"/>
          <w:szCs w:val="24"/>
        </w:rPr>
        <w:t> </w:t>
      </w:r>
      <w:r>
        <w:rPr>
          <w:rFonts w:ascii="Times New Roman" w:hAnsi="Times New Roman"/>
          <w:i/>
          <w:iCs/>
          <w:noProof/>
          <w:color w:val="424242"/>
          <w:sz w:val="24"/>
          <w:szCs w:val="24"/>
        </w:rPr>
        <w:drawing>
          <wp:inline distT="0" distB="0" distL="0" distR="0" wp14:anchorId="53B2FF14" wp14:editId="14F0876C">
            <wp:extent cx="655320" cy="198120"/>
            <wp:effectExtent l="19050" t="0" r="0" b="0"/>
            <wp:docPr id="52" name="Рисунок 52" descr="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105"/>
                    <pic:cNvPicPr>
                      <a:picLocks noChangeAspect="1" noChangeArrowheads="1"/>
                    </pic:cNvPicPr>
                  </pic:nvPicPr>
                  <pic:blipFill>
                    <a:blip r:embed="rId101"/>
                    <a:srcRect/>
                    <a:stretch>
                      <a:fillRect/>
                    </a:stretch>
                  </pic:blipFill>
                  <pic:spPr bwMode="auto">
                    <a:xfrm>
                      <a:off x="0" y="0"/>
                      <a:ext cx="655320" cy="198120"/>
                    </a:xfrm>
                    <a:prstGeom prst="rect">
                      <a:avLst/>
                    </a:prstGeom>
                    <a:noFill/>
                    <a:ln w="9525">
                      <a:noFill/>
                      <a:miter lim="800000"/>
                      <a:headEnd/>
                      <a:tailEnd/>
                    </a:ln>
                  </pic:spPr>
                </pic:pic>
              </a:graphicData>
            </a:graphic>
          </wp:inline>
        </w:drawing>
      </w:r>
      <w:r w:rsidRPr="004B1447">
        <w:rPr>
          <w:rFonts w:ascii="Times New Roman" w:hAnsi="Times New Roman"/>
          <w:i/>
          <w:iCs/>
          <w:color w:val="424242"/>
          <w:sz w:val="24"/>
          <w:szCs w:val="24"/>
        </w:rPr>
        <w:t> </w:t>
      </w:r>
      <w:r w:rsidRPr="004B1447">
        <w:rPr>
          <w:rFonts w:ascii="Verdana" w:hAnsi="Verdana"/>
          <w:color w:val="424242"/>
          <w:sz w:val="20"/>
          <w:szCs w:val="20"/>
        </w:rPr>
        <w:t>с вершинами в точках (0, 1), (0, 2), (1, 1), (1,2).</w:t>
      </w:r>
    </w:p>
    <w:p w14:paraId="671F0D48" w14:textId="77777777" w:rsidR="00C201C6" w:rsidRDefault="00C201C6" w:rsidP="00C201C6">
      <w:pPr>
        <w:ind w:firstLine="426"/>
        <w:rPr>
          <w:rFonts w:ascii="Times New Roman" w:hAnsi="Times New Roman"/>
          <w:sz w:val="24"/>
          <w:szCs w:val="24"/>
        </w:rPr>
      </w:pPr>
      <w:r>
        <w:rPr>
          <w:rFonts w:ascii="Times New Roman" w:hAnsi="Times New Roman"/>
          <w:sz w:val="24"/>
          <w:szCs w:val="24"/>
        </w:rPr>
        <w:t>Дано:</w:t>
      </w:r>
    </w:p>
    <w:p w14:paraId="2D4D6B75" w14:textId="77777777" w:rsidR="00C201C6" w:rsidRPr="002D3C49" w:rsidRDefault="00C201C6" w:rsidP="00C201C6">
      <w:pPr>
        <w:pStyle w:val="ListParagraph"/>
        <w:numPr>
          <w:ilvl w:val="0"/>
          <w:numId w:val="16"/>
        </w:numPr>
        <w:ind w:left="426"/>
        <w:rPr>
          <w:rFonts w:ascii="Times New Roman" w:hAnsi="Times New Roman"/>
          <w:sz w:val="24"/>
          <w:szCs w:val="24"/>
        </w:rPr>
      </w:pPr>
      <w:r w:rsidRPr="002D3C49">
        <w:rPr>
          <w:rFonts w:ascii="Times New Roman" w:hAnsi="Times New Roman"/>
          <w:sz w:val="24"/>
          <w:szCs w:val="24"/>
          <w:lang w:val="en-US"/>
        </w:rPr>
        <w:t>A</w:t>
      </w:r>
      <w:r w:rsidRPr="002D3C49">
        <w:rPr>
          <w:rFonts w:ascii="Times New Roman" w:hAnsi="Times New Roman"/>
          <w:sz w:val="24"/>
          <w:szCs w:val="24"/>
        </w:rPr>
        <w:t>={&lt;1,2&gt;,&lt;2,3&gt;,&lt;3,4&gt;</w:t>
      </w:r>
      <w:r>
        <w:rPr>
          <w:rFonts w:ascii="Times New Roman" w:hAnsi="Times New Roman"/>
          <w:sz w:val="24"/>
          <w:szCs w:val="24"/>
          <w:lang w:val="en-US"/>
        </w:rPr>
        <w:t>,&lt;1,5&gt;,&lt;0,-3&gt;</w:t>
      </w:r>
      <w:r w:rsidRPr="002D3C49">
        <w:rPr>
          <w:rFonts w:ascii="Times New Roman" w:hAnsi="Times New Roman"/>
          <w:sz w:val="24"/>
          <w:szCs w:val="24"/>
        </w:rPr>
        <w:t>};</w:t>
      </w:r>
    </w:p>
    <w:p w14:paraId="0E203B5A" w14:textId="77777777" w:rsidR="00C201C6" w:rsidRPr="002D3C49" w:rsidRDefault="00C201C6" w:rsidP="00C201C6">
      <w:pPr>
        <w:pStyle w:val="ListParagraph"/>
        <w:numPr>
          <w:ilvl w:val="0"/>
          <w:numId w:val="16"/>
        </w:numPr>
        <w:ind w:left="426"/>
        <w:rPr>
          <w:rFonts w:ascii="Times New Roman" w:hAnsi="Times New Roman"/>
          <w:sz w:val="24"/>
          <w:szCs w:val="24"/>
        </w:rPr>
      </w:pPr>
      <w:r w:rsidRPr="002D3C49">
        <w:rPr>
          <w:rFonts w:ascii="Times New Roman" w:hAnsi="Times New Roman"/>
          <w:sz w:val="24"/>
          <w:szCs w:val="24"/>
          <w:lang w:val="en-US"/>
        </w:rPr>
        <w:t>B</w:t>
      </w:r>
      <w:r w:rsidRPr="002D3C49">
        <w:rPr>
          <w:rFonts w:ascii="Times New Roman" w:hAnsi="Times New Roman"/>
          <w:sz w:val="24"/>
          <w:szCs w:val="24"/>
        </w:rPr>
        <w:t>={&lt;1,3&gt;,&lt;2,3&gt;,&lt;4,5&gt;</w:t>
      </w:r>
      <w:r>
        <w:rPr>
          <w:rFonts w:ascii="Times New Roman" w:hAnsi="Times New Roman"/>
          <w:sz w:val="24"/>
          <w:szCs w:val="24"/>
          <w:lang w:val="en-US"/>
        </w:rPr>
        <w:t>,&lt;6,1&gt;</w:t>
      </w:r>
      <w:r w:rsidRPr="002D3C49">
        <w:rPr>
          <w:rFonts w:ascii="Times New Roman" w:hAnsi="Times New Roman"/>
          <w:sz w:val="24"/>
          <w:szCs w:val="24"/>
        </w:rPr>
        <w:t>};</w:t>
      </w:r>
    </w:p>
    <w:p w14:paraId="0591A8FE" w14:textId="7A5191BE" w:rsidR="00C201C6" w:rsidRPr="002D3C49" w:rsidRDefault="00C201C6" w:rsidP="00C201C6">
      <w:pPr>
        <w:pStyle w:val="ListParagraph"/>
        <w:numPr>
          <w:ilvl w:val="0"/>
          <w:numId w:val="16"/>
        </w:numPr>
        <w:ind w:left="426"/>
        <w:rPr>
          <w:rFonts w:ascii="Times New Roman" w:hAnsi="Times New Roman"/>
          <w:sz w:val="24"/>
          <w:szCs w:val="24"/>
        </w:rPr>
      </w:pPr>
      <w:r w:rsidRPr="002D3C49">
        <w:rPr>
          <w:rFonts w:ascii="Times New Roman" w:hAnsi="Times New Roman"/>
          <w:sz w:val="24"/>
          <w:szCs w:val="24"/>
          <w:lang w:val="en-US"/>
        </w:rPr>
        <w:t>C</w:t>
      </w:r>
      <w:r>
        <w:rPr>
          <w:rFonts w:ascii="Times New Roman" w:hAnsi="Times New Roman"/>
          <w:sz w:val="24"/>
          <w:szCs w:val="24"/>
        </w:rPr>
        <w:t>={</w:t>
      </w:r>
      <w:proofErr w:type="spellStart"/>
      <w:r w:rsidRPr="002D3C49">
        <w:rPr>
          <w:rFonts w:ascii="Times New Roman" w:hAnsi="Times New Roman"/>
          <w:sz w:val="24"/>
          <w:szCs w:val="24"/>
          <w:lang w:val="en-US"/>
        </w:rPr>
        <w:t>x</w:t>
      </w:r>
      <w:r>
        <w:rPr>
          <w:rFonts w:ascii="Times New Roman" w:hAnsi="Times New Roman"/>
          <w:sz w:val="24"/>
          <w:szCs w:val="24"/>
          <w:lang w:val="en-US"/>
        </w:rPr>
        <w:t>|</w:t>
      </w:r>
      <w:r w:rsidRPr="002D3C49">
        <w:rPr>
          <w:rFonts w:ascii="Times New Roman" w:hAnsi="Times New Roman"/>
          <w:sz w:val="24"/>
          <w:szCs w:val="24"/>
          <w:lang w:val="en-US"/>
        </w:rPr>
        <w:t>x</w:t>
      </w:r>
      <w:proofErr w:type="spellEnd"/>
      <w:r w:rsidRPr="002D3C49">
        <w:rPr>
          <w:rFonts w:ascii="Times New Roman" w:hAnsi="Times New Roman"/>
          <w:sz w:val="24"/>
          <w:szCs w:val="24"/>
        </w:rPr>
        <w:t>&lt;</w:t>
      </w:r>
      <w:r>
        <w:rPr>
          <w:rFonts w:ascii="Times New Roman" w:hAnsi="Times New Roman"/>
          <w:sz w:val="24"/>
          <w:szCs w:val="24"/>
          <w:lang w:val="en-US"/>
        </w:rPr>
        <w:t>=</w:t>
      </w:r>
      <w:r w:rsidRPr="002D3C49">
        <w:rPr>
          <w:rFonts w:ascii="Times New Roman" w:hAnsi="Times New Roman"/>
          <w:sz w:val="24"/>
          <w:szCs w:val="24"/>
        </w:rPr>
        <w:t>2</w:t>
      </w:r>
      <w:r>
        <w:rPr>
          <w:rFonts w:ascii="Times New Roman" w:hAnsi="Times New Roman"/>
          <w:sz w:val="24"/>
          <w:szCs w:val="24"/>
          <w:lang w:val="en-US"/>
        </w:rPr>
        <w:t>}</w:t>
      </w:r>
      <w:r w:rsidRPr="002D3C49">
        <w:rPr>
          <w:rFonts w:ascii="Times New Roman" w:hAnsi="Times New Roman"/>
          <w:sz w:val="24"/>
          <w:szCs w:val="24"/>
        </w:rPr>
        <w:t>;</w:t>
      </w:r>
    </w:p>
    <w:p w14:paraId="68ADCA8F" w14:textId="0243BC64" w:rsidR="00C201C6" w:rsidRPr="00C201C6" w:rsidRDefault="00C201C6" w:rsidP="00AA775E">
      <w:pPr>
        <w:pStyle w:val="ListParagraph"/>
        <w:numPr>
          <w:ilvl w:val="0"/>
          <w:numId w:val="16"/>
        </w:numPr>
        <w:ind w:left="426"/>
        <w:rPr>
          <w:rFonts w:ascii="Times New Roman" w:hAnsi="Times New Roman"/>
          <w:sz w:val="24"/>
          <w:szCs w:val="24"/>
        </w:rPr>
      </w:pPr>
      <w:r w:rsidRPr="00C201C6">
        <w:rPr>
          <w:rFonts w:ascii="Times New Roman" w:hAnsi="Times New Roman"/>
          <w:sz w:val="24"/>
          <w:szCs w:val="24"/>
          <w:lang w:val="en-US"/>
        </w:rPr>
        <w:t>D</w:t>
      </w:r>
      <w:r w:rsidRPr="00C201C6">
        <w:rPr>
          <w:rFonts w:ascii="Times New Roman" w:hAnsi="Times New Roman"/>
          <w:sz w:val="24"/>
          <w:szCs w:val="24"/>
        </w:rPr>
        <w:t>={</w:t>
      </w:r>
      <w:r w:rsidRPr="00C201C6">
        <w:rPr>
          <w:rFonts w:ascii="Times New Roman" w:hAnsi="Times New Roman"/>
          <w:sz w:val="24"/>
          <w:szCs w:val="24"/>
          <w:lang w:val="en-US"/>
        </w:rPr>
        <w:t>y</w:t>
      </w:r>
      <w:r w:rsidRPr="00C201C6">
        <w:rPr>
          <w:rFonts w:ascii="Times New Roman" w:hAnsi="Times New Roman"/>
          <w:sz w:val="24"/>
          <w:szCs w:val="24"/>
        </w:rPr>
        <w:t>|</w:t>
      </w:r>
      <w:r w:rsidRPr="00C201C6">
        <w:rPr>
          <w:rFonts w:ascii="Times New Roman" w:hAnsi="Times New Roman"/>
          <w:sz w:val="24"/>
          <w:szCs w:val="24"/>
          <w:lang w:val="en-US"/>
        </w:rPr>
        <w:t>y</w:t>
      </w:r>
      <w:r w:rsidRPr="00C201C6">
        <w:rPr>
          <w:rFonts w:ascii="Times New Roman" w:hAnsi="Times New Roman"/>
          <w:sz w:val="24"/>
          <w:szCs w:val="24"/>
        </w:rPr>
        <w:t>&lt;=3}</w:t>
      </w:r>
    </w:p>
    <w:tbl>
      <w:tblPr>
        <w:tblStyle w:val="TableGrid"/>
        <w:tblW w:w="0" w:type="auto"/>
        <w:tblLook w:val="04A0" w:firstRow="1" w:lastRow="0" w:firstColumn="1" w:lastColumn="0" w:noHBand="0" w:noVBand="1"/>
      </w:tblPr>
      <w:tblGrid>
        <w:gridCol w:w="959"/>
        <w:gridCol w:w="2977"/>
        <w:gridCol w:w="5635"/>
      </w:tblGrid>
      <w:tr w:rsidR="00C201C6" w:rsidRPr="007048E2" w14:paraId="5E4CDD7B" w14:textId="77777777" w:rsidTr="00D95C60">
        <w:tc>
          <w:tcPr>
            <w:tcW w:w="959" w:type="dxa"/>
          </w:tcPr>
          <w:p w14:paraId="438A3219" w14:textId="77777777" w:rsidR="00C201C6" w:rsidRPr="007048E2" w:rsidRDefault="00C201C6" w:rsidP="00D95C60">
            <w:pPr>
              <w:spacing w:after="0"/>
              <w:jc w:val="both"/>
              <w:rPr>
                <w:rFonts w:ascii="Times New Roman" w:hAnsi="Times New Roman"/>
                <w:sz w:val="24"/>
                <w:szCs w:val="24"/>
              </w:rPr>
            </w:pPr>
            <w:r w:rsidRPr="007048E2">
              <w:rPr>
                <w:rFonts w:ascii="Times New Roman" w:hAnsi="Times New Roman"/>
                <w:sz w:val="24"/>
                <w:szCs w:val="24"/>
              </w:rPr>
              <w:t>№ п/п</w:t>
            </w:r>
          </w:p>
        </w:tc>
        <w:tc>
          <w:tcPr>
            <w:tcW w:w="2977" w:type="dxa"/>
          </w:tcPr>
          <w:p w14:paraId="27B0C206" w14:textId="77777777" w:rsidR="00C201C6" w:rsidRPr="007048E2" w:rsidRDefault="00C201C6" w:rsidP="00D95C60">
            <w:pPr>
              <w:spacing w:after="0"/>
              <w:jc w:val="both"/>
              <w:rPr>
                <w:rFonts w:ascii="Times New Roman" w:hAnsi="Times New Roman"/>
                <w:sz w:val="24"/>
                <w:szCs w:val="24"/>
              </w:rPr>
            </w:pPr>
            <w:r w:rsidRPr="007048E2">
              <w:rPr>
                <w:rFonts w:ascii="Times New Roman" w:hAnsi="Times New Roman"/>
                <w:sz w:val="24"/>
                <w:szCs w:val="24"/>
              </w:rPr>
              <w:t>Выражение</w:t>
            </w:r>
          </w:p>
        </w:tc>
        <w:tc>
          <w:tcPr>
            <w:tcW w:w="5635" w:type="dxa"/>
          </w:tcPr>
          <w:p w14:paraId="43102AF5" w14:textId="77777777" w:rsidR="00C201C6" w:rsidRPr="007048E2" w:rsidRDefault="00C201C6" w:rsidP="00D95C60">
            <w:pPr>
              <w:spacing w:after="0"/>
              <w:jc w:val="both"/>
              <w:rPr>
                <w:rFonts w:ascii="Times New Roman" w:hAnsi="Times New Roman"/>
                <w:sz w:val="24"/>
                <w:szCs w:val="24"/>
              </w:rPr>
            </w:pPr>
            <w:r w:rsidRPr="007048E2">
              <w:rPr>
                <w:rFonts w:ascii="Times New Roman" w:hAnsi="Times New Roman"/>
                <w:sz w:val="24"/>
                <w:szCs w:val="24"/>
              </w:rPr>
              <w:t>Ответ</w:t>
            </w:r>
          </w:p>
        </w:tc>
      </w:tr>
      <w:tr w:rsidR="00C201C6" w:rsidRPr="007048E2" w14:paraId="3A18CF71" w14:textId="77777777" w:rsidTr="00D95C60">
        <w:tc>
          <w:tcPr>
            <w:tcW w:w="959" w:type="dxa"/>
          </w:tcPr>
          <w:p w14:paraId="45D9A7C7" w14:textId="77777777" w:rsidR="00C201C6" w:rsidRPr="007048E2" w:rsidRDefault="00C201C6" w:rsidP="00C201C6">
            <w:pPr>
              <w:numPr>
                <w:ilvl w:val="0"/>
                <w:numId w:val="17"/>
              </w:numPr>
              <w:spacing w:after="0"/>
              <w:jc w:val="both"/>
              <w:rPr>
                <w:rFonts w:ascii="Times New Roman" w:hAnsi="Times New Roman"/>
                <w:sz w:val="24"/>
                <w:szCs w:val="24"/>
              </w:rPr>
            </w:pPr>
          </w:p>
        </w:tc>
        <w:tc>
          <w:tcPr>
            <w:tcW w:w="2977" w:type="dxa"/>
          </w:tcPr>
          <w:p w14:paraId="4A064CF1" w14:textId="48A9760B" w:rsidR="00C201C6" w:rsidRPr="00C201C6" w:rsidRDefault="00C201C6" w:rsidP="00D95C60">
            <w:pPr>
              <w:spacing w:after="0"/>
              <w:jc w:val="both"/>
              <w:rPr>
                <w:rFonts w:ascii="Times New Roman" w:hAnsi="Times New Roman"/>
                <w:sz w:val="24"/>
                <w:szCs w:val="24"/>
                <w:lang w:val="en-US"/>
              </w:rPr>
            </w:pPr>
            <w:r>
              <w:rPr>
                <w:rFonts w:ascii="Times New Roman" w:hAnsi="Times New Roman"/>
                <w:sz w:val="24"/>
                <w:szCs w:val="24"/>
                <w:lang w:val="en-US"/>
              </w:rPr>
              <w:t>C</w:t>
            </w:r>
            <w:r w:rsidRPr="00C201C6">
              <w:rPr>
                <w:rFonts w:ascii="Times New Roman" w:hAnsi="Times New Roman"/>
                <w:iCs/>
                <w:sz w:val="24"/>
                <w:szCs w:val="24"/>
              </w:rPr>
              <w:t>×</w:t>
            </w:r>
            <w:r>
              <w:rPr>
                <w:rFonts w:ascii="Times New Roman" w:hAnsi="Times New Roman"/>
                <w:iCs/>
                <w:sz w:val="24"/>
                <w:szCs w:val="24"/>
                <w:lang w:val="en-US"/>
              </w:rPr>
              <w:t>D</w:t>
            </w:r>
          </w:p>
        </w:tc>
        <w:tc>
          <w:tcPr>
            <w:tcW w:w="5635" w:type="dxa"/>
          </w:tcPr>
          <w:p w14:paraId="6EC2969C" w14:textId="4B56B6D1" w:rsidR="00C201C6" w:rsidRPr="007048E2" w:rsidRDefault="00C201C6" w:rsidP="00D95C60">
            <w:pPr>
              <w:spacing w:after="0"/>
              <w:jc w:val="both"/>
              <w:rPr>
                <w:rFonts w:ascii="Times New Roman" w:hAnsi="Times New Roman"/>
                <w:sz w:val="24"/>
                <w:szCs w:val="24"/>
                <w:lang w:val="en-US"/>
              </w:rPr>
            </w:pPr>
            <w:r>
              <w:rPr>
                <w:rFonts w:ascii="Times New Roman" w:hAnsi="Times New Roman"/>
                <w:sz w:val="24"/>
                <w:szCs w:val="24"/>
                <w:lang w:val="en-US"/>
              </w:rPr>
              <w:t>{&lt;</w:t>
            </w:r>
            <w:proofErr w:type="spellStart"/>
            <w:r>
              <w:rPr>
                <w:rFonts w:ascii="Times New Roman" w:hAnsi="Times New Roman"/>
                <w:sz w:val="24"/>
                <w:szCs w:val="24"/>
                <w:lang w:val="en-US"/>
              </w:rPr>
              <w:t>x,y</w:t>
            </w:r>
            <w:proofErr w:type="spellEnd"/>
            <w:r>
              <w:rPr>
                <w:rFonts w:ascii="Times New Roman" w:hAnsi="Times New Roman"/>
                <w:sz w:val="24"/>
                <w:szCs w:val="24"/>
                <w:lang w:val="en-US"/>
              </w:rPr>
              <w:t>&gt;|x&lt;=2,y&lt;=3}</w:t>
            </w:r>
          </w:p>
        </w:tc>
      </w:tr>
      <w:tr w:rsidR="00C201C6" w:rsidRPr="007048E2" w14:paraId="0A2D65C4" w14:textId="77777777" w:rsidTr="00D95C60">
        <w:tc>
          <w:tcPr>
            <w:tcW w:w="959" w:type="dxa"/>
          </w:tcPr>
          <w:p w14:paraId="64DAE3C3" w14:textId="77777777" w:rsidR="00C201C6" w:rsidRPr="007048E2" w:rsidRDefault="00C201C6" w:rsidP="00C201C6">
            <w:pPr>
              <w:numPr>
                <w:ilvl w:val="0"/>
                <w:numId w:val="17"/>
              </w:numPr>
              <w:spacing w:after="0"/>
              <w:jc w:val="both"/>
              <w:rPr>
                <w:rFonts w:ascii="Times New Roman" w:hAnsi="Times New Roman"/>
                <w:sz w:val="24"/>
                <w:szCs w:val="24"/>
              </w:rPr>
            </w:pPr>
          </w:p>
        </w:tc>
        <w:tc>
          <w:tcPr>
            <w:tcW w:w="2977" w:type="dxa"/>
          </w:tcPr>
          <w:p w14:paraId="3C609525" w14:textId="410B3193" w:rsidR="00C201C6" w:rsidRPr="00C201C6" w:rsidRDefault="00C201C6" w:rsidP="00C201C6">
            <w:pPr>
              <w:spacing w:after="0"/>
              <w:jc w:val="both"/>
              <w:rPr>
                <w:rFonts w:ascii="Times New Roman" w:hAnsi="Times New Roman"/>
                <w:sz w:val="24"/>
                <w:szCs w:val="24"/>
                <w:lang w:val="en-US"/>
              </w:rPr>
            </w:pPr>
            <w:r>
              <w:rPr>
                <w:rFonts w:ascii="Times New Roman" w:hAnsi="Times New Roman"/>
                <w:sz w:val="24"/>
                <w:szCs w:val="24"/>
                <w:lang w:val="en-US"/>
              </w:rPr>
              <w:t>D</w:t>
            </w:r>
            <w:r w:rsidRPr="00C201C6">
              <w:rPr>
                <w:rFonts w:ascii="Times New Roman" w:hAnsi="Times New Roman"/>
                <w:iCs/>
                <w:sz w:val="24"/>
                <w:szCs w:val="24"/>
              </w:rPr>
              <w:t>×</w:t>
            </w:r>
            <w:r>
              <w:rPr>
                <w:rFonts w:ascii="Times New Roman" w:hAnsi="Times New Roman"/>
                <w:iCs/>
                <w:sz w:val="24"/>
                <w:szCs w:val="24"/>
                <w:lang w:val="en-US"/>
              </w:rPr>
              <w:t>C</w:t>
            </w:r>
          </w:p>
        </w:tc>
        <w:tc>
          <w:tcPr>
            <w:tcW w:w="5635" w:type="dxa"/>
          </w:tcPr>
          <w:p w14:paraId="60467618" w14:textId="4414A570" w:rsidR="00C201C6" w:rsidRDefault="00C201C6" w:rsidP="00C201C6">
            <w:pPr>
              <w:spacing w:after="0"/>
              <w:jc w:val="both"/>
              <w:rPr>
                <w:rFonts w:ascii="Times New Roman" w:hAnsi="Times New Roman"/>
                <w:sz w:val="24"/>
                <w:szCs w:val="24"/>
                <w:lang w:val="en-US"/>
              </w:rPr>
            </w:pPr>
            <w:r>
              <w:rPr>
                <w:rFonts w:ascii="Times New Roman" w:hAnsi="Times New Roman"/>
                <w:sz w:val="24"/>
                <w:szCs w:val="24"/>
                <w:lang w:val="en-US"/>
              </w:rPr>
              <w:t>{&lt;</w:t>
            </w:r>
            <w:proofErr w:type="spellStart"/>
            <w:r>
              <w:rPr>
                <w:rFonts w:ascii="Times New Roman" w:hAnsi="Times New Roman"/>
                <w:sz w:val="24"/>
                <w:szCs w:val="24"/>
                <w:lang w:val="en-US"/>
              </w:rPr>
              <w:t>x,y</w:t>
            </w:r>
            <w:proofErr w:type="spellEnd"/>
            <w:r>
              <w:rPr>
                <w:rFonts w:ascii="Times New Roman" w:hAnsi="Times New Roman"/>
                <w:sz w:val="24"/>
                <w:szCs w:val="24"/>
                <w:lang w:val="en-US"/>
              </w:rPr>
              <w:t>&gt;|x&lt;=3,y&lt;=2}</w:t>
            </w:r>
          </w:p>
        </w:tc>
      </w:tr>
      <w:tr w:rsidR="00C201C6" w:rsidRPr="007048E2" w14:paraId="3FEAB1DF" w14:textId="77777777" w:rsidTr="00D95C60">
        <w:tc>
          <w:tcPr>
            <w:tcW w:w="959" w:type="dxa"/>
          </w:tcPr>
          <w:p w14:paraId="0AA5CB07" w14:textId="77777777" w:rsidR="00C201C6" w:rsidRPr="007048E2" w:rsidRDefault="00C201C6" w:rsidP="00C201C6">
            <w:pPr>
              <w:numPr>
                <w:ilvl w:val="0"/>
                <w:numId w:val="17"/>
              </w:numPr>
              <w:spacing w:after="0"/>
              <w:jc w:val="both"/>
              <w:rPr>
                <w:rFonts w:ascii="Times New Roman" w:hAnsi="Times New Roman"/>
                <w:sz w:val="24"/>
                <w:szCs w:val="24"/>
              </w:rPr>
            </w:pPr>
          </w:p>
        </w:tc>
        <w:tc>
          <w:tcPr>
            <w:tcW w:w="2977" w:type="dxa"/>
          </w:tcPr>
          <w:p w14:paraId="156A6F36" w14:textId="11C28834" w:rsidR="00C201C6" w:rsidRPr="00C201C6" w:rsidRDefault="00C201C6" w:rsidP="00C201C6">
            <w:pPr>
              <w:spacing w:after="0"/>
              <w:jc w:val="both"/>
              <w:rPr>
                <w:rFonts w:ascii="Times New Roman" w:hAnsi="Times New Roman"/>
                <w:sz w:val="24"/>
                <w:szCs w:val="24"/>
                <w:lang w:val="en-US"/>
              </w:rPr>
            </w:pPr>
            <w:r>
              <w:rPr>
                <w:rFonts w:ascii="Times New Roman" w:hAnsi="Times New Roman"/>
                <w:sz w:val="24"/>
                <w:szCs w:val="24"/>
                <w:lang w:val="en-US"/>
              </w:rPr>
              <w:t>D</w:t>
            </w:r>
            <w:r w:rsidRPr="00C201C6">
              <w:rPr>
                <w:rFonts w:ascii="Times New Roman" w:hAnsi="Times New Roman"/>
                <w:iCs/>
                <w:sz w:val="24"/>
                <w:szCs w:val="24"/>
              </w:rPr>
              <w:t>×</w:t>
            </w:r>
            <w:r>
              <w:rPr>
                <w:rFonts w:ascii="Times New Roman" w:hAnsi="Times New Roman"/>
                <w:iCs/>
                <w:sz w:val="24"/>
                <w:szCs w:val="24"/>
                <w:lang w:val="en-US"/>
              </w:rPr>
              <w:t>D</w:t>
            </w:r>
          </w:p>
        </w:tc>
        <w:tc>
          <w:tcPr>
            <w:tcW w:w="5635" w:type="dxa"/>
          </w:tcPr>
          <w:p w14:paraId="2F392FC7" w14:textId="15485A5B" w:rsidR="00C201C6" w:rsidRDefault="00C201C6" w:rsidP="00C201C6">
            <w:pPr>
              <w:spacing w:after="0"/>
              <w:jc w:val="both"/>
              <w:rPr>
                <w:rFonts w:ascii="Times New Roman" w:hAnsi="Times New Roman"/>
                <w:sz w:val="24"/>
                <w:szCs w:val="24"/>
                <w:lang w:val="en-US"/>
              </w:rPr>
            </w:pPr>
            <w:r>
              <w:rPr>
                <w:rFonts w:ascii="Times New Roman" w:hAnsi="Times New Roman"/>
                <w:sz w:val="24"/>
                <w:szCs w:val="24"/>
                <w:lang w:val="en-US"/>
              </w:rPr>
              <w:t>{&lt;</w:t>
            </w:r>
            <w:proofErr w:type="spellStart"/>
            <w:r>
              <w:rPr>
                <w:rFonts w:ascii="Times New Roman" w:hAnsi="Times New Roman"/>
                <w:sz w:val="24"/>
                <w:szCs w:val="24"/>
                <w:lang w:val="en-US"/>
              </w:rPr>
              <w:t>x,y</w:t>
            </w:r>
            <w:proofErr w:type="spellEnd"/>
            <w:r>
              <w:rPr>
                <w:rFonts w:ascii="Times New Roman" w:hAnsi="Times New Roman"/>
                <w:sz w:val="24"/>
                <w:szCs w:val="24"/>
                <w:lang w:val="en-US"/>
              </w:rPr>
              <w:t>&gt;|x&lt;=3,y&lt;=</w:t>
            </w:r>
            <w:r>
              <w:rPr>
                <w:rFonts w:ascii="Times New Roman" w:hAnsi="Times New Roman"/>
                <w:sz w:val="24"/>
                <w:szCs w:val="24"/>
                <w:lang w:val="en-US"/>
              </w:rPr>
              <w:t>3</w:t>
            </w:r>
            <w:r>
              <w:rPr>
                <w:rFonts w:ascii="Times New Roman" w:hAnsi="Times New Roman"/>
                <w:sz w:val="24"/>
                <w:szCs w:val="24"/>
                <w:lang w:val="en-US"/>
              </w:rPr>
              <w:t>}</w:t>
            </w:r>
          </w:p>
        </w:tc>
      </w:tr>
      <w:tr w:rsidR="00C201C6" w:rsidRPr="007048E2" w14:paraId="51EC1F25" w14:textId="77777777" w:rsidTr="00D95C60">
        <w:tc>
          <w:tcPr>
            <w:tcW w:w="959" w:type="dxa"/>
          </w:tcPr>
          <w:p w14:paraId="29B683EA" w14:textId="77777777" w:rsidR="00C201C6" w:rsidRPr="007048E2" w:rsidRDefault="00C201C6" w:rsidP="00C201C6">
            <w:pPr>
              <w:numPr>
                <w:ilvl w:val="0"/>
                <w:numId w:val="17"/>
              </w:numPr>
              <w:spacing w:after="0"/>
              <w:jc w:val="both"/>
              <w:rPr>
                <w:rFonts w:ascii="Times New Roman" w:hAnsi="Times New Roman"/>
                <w:sz w:val="24"/>
                <w:szCs w:val="24"/>
              </w:rPr>
            </w:pPr>
          </w:p>
        </w:tc>
        <w:tc>
          <w:tcPr>
            <w:tcW w:w="2977" w:type="dxa"/>
          </w:tcPr>
          <w:p w14:paraId="59EF81EC" w14:textId="40873958" w:rsidR="00C201C6" w:rsidRPr="00C201C6" w:rsidRDefault="00C201C6" w:rsidP="00C201C6">
            <w:pPr>
              <w:spacing w:after="0"/>
              <w:jc w:val="both"/>
              <w:rPr>
                <w:rFonts w:ascii="Times New Roman" w:hAnsi="Times New Roman"/>
                <w:sz w:val="24"/>
                <w:szCs w:val="24"/>
              </w:rPr>
            </w:pPr>
            <w:r>
              <w:rPr>
                <w:rFonts w:ascii="Times New Roman" w:hAnsi="Times New Roman"/>
                <w:sz w:val="24"/>
                <w:szCs w:val="24"/>
                <w:lang w:val="en-US"/>
              </w:rPr>
              <w:t>C</w:t>
            </w:r>
            <w:r w:rsidRPr="00C201C6">
              <w:rPr>
                <w:rFonts w:ascii="Times New Roman" w:hAnsi="Times New Roman"/>
                <w:iCs/>
                <w:sz w:val="24"/>
                <w:szCs w:val="24"/>
              </w:rPr>
              <w:t>×</w:t>
            </w:r>
            <w:r w:rsidRPr="00C201C6">
              <w:rPr>
                <w:rFonts w:ascii="Times New Roman" w:hAnsi="Times New Roman"/>
                <w:iCs/>
                <w:sz w:val="24"/>
                <w:szCs w:val="24"/>
              </w:rPr>
              <w:t>!</w:t>
            </w:r>
            <w:r>
              <w:rPr>
                <w:rFonts w:ascii="Times New Roman" w:hAnsi="Times New Roman"/>
                <w:iCs/>
                <w:sz w:val="24"/>
                <w:szCs w:val="24"/>
                <w:lang w:val="en-US"/>
              </w:rPr>
              <w:t>D</w:t>
            </w:r>
          </w:p>
        </w:tc>
        <w:tc>
          <w:tcPr>
            <w:tcW w:w="5635" w:type="dxa"/>
          </w:tcPr>
          <w:p w14:paraId="54581360" w14:textId="5AE90716" w:rsidR="00C201C6" w:rsidRPr="00C201C6" w:rsidRDefault="00C201C6" w:rsidP="00C201C6">
            <w:pPr>
              <w:spacing w:after="0"/>
              <w:jc w:val="both"/>
              <w:rPr>
                <w:rFonts w:ascii="Times New Roman" w:hAnsi="Times New Roman"/>
                <w:sz w:val="24"/>
                <w:szCs w:val="24"/>
              </w:rPr>
            </w:pPr>
            <w:r>
              <w:rPr>
                <w:rFonts w:ascii="Times New Roman" w:hAnsi="Times New Roman"/>
                <w:sz w:val="24"/>
                <w:szCs w:val="24"/>
                <w:lang w:val="en-US"/>
              </w:rPr>
              <w:t>{&lt;</w:t>
            </w:r>
            <w:proofErr w:type="spellStart"/>
            <w:r>
              <w:rPr>
                <w:rFonts w:ascii="Times New Roman" w:hAnsi="Times New Roman"/>
                <w:sz w:val="24"/>
                <w:szCs w:val="24"/>
                <w:lang w:val="en-US"/>
              </w:rPr>
              <w:t>x,y</w:t>
            </w:r>
            <w:proofErr w:type="spellEnd"/>
            <w:r>
              <w:rPr>
                <w:rFonts w:ascii="Times New Roman" w:hAnsi="Times New Roman"/>
                <w:sz w:val="24"/>
                <w:szCs w:val="24"/>
                <w:lang w:val="en-US"/>
              </w:rPr>
              <w:t>&gt;|x&lt;=2,</w:t>
            </w:r>
            <w:r>
              <w:rPr>
                <w:rFonts w:ascii="Times New Roman" w:hAnsi="Times New Roman"/>
                <w:sz w:val="24"/>
                <w:szCs w:val="24"/>
                <w:lang w:val="en-US"/>
              </w:rPr>
              <w:t>3</w:t>
            </w:r>
            <w:r>
              <w:rPr>
                <w:rFonts w:ascii="Times New Roman" w:hAnsi="Times New Roman"/>
                <w:sz w:val="24"/>
                <w:szCs w:val="24"/>
                <w:lang w:val="en-US"/>
              </w:rPr>
              <w:t>&lt;y</w:t>
            </w:r>
            <w:r>
              <w:rPr>
                <w:rFonts w:ascii="Times New Roman" w:hAnsi="Times New Roman"/>
                <w:sz w:val="24"/>
                <w:szCs w:val="24"/>
                <w:lang w:val="en-US"/>
              </w:rPr>
              <w:t>}</w:t>
            </w:r>
          </w:p>
        </w:tc>
      </w:tr>
      <w:tr w:rsidR="00C201C6" w:rsidRPr="007048E2" w14:paraId="05E6140D" w14:textId="77777777" w:rsidTr="00D95C60">
        <w:tc>
          <w:tcPr>
            <w:tcW w:w="959" w:type="dxa"/>
          </w:tcPr>
          <w:p w14:paraId="6BB5FDF4" w14:textId="77777777" w:rsidR="00C201C6" w:rsidRPr="007048E2" w:rsidRDefault="00C201C6" w:rsidP="00C201C6">
            <w:pPr>
              <w:numPr>
                <w:ilvl w:val="0"/>
                <w:numId w:val="17"/>
              </w:numPr>
              <w:spacing w:after="0"/>
              <w:jc w:val="both"/>
              <w:rPr>
                <w:rFonts w:ascii="Times New Roman" w:hAnsi="Times New Roman"/>
                <w:sz w:val="24"/>
                <w:szCs w:val="24"/>
              </w:rPr>
            </w:pPr>
          </w:p>
        </w:tc>
        <w:tc>
          <w:tcPr>
            <w:tcW w:w="2977" w:type="dxa"/>
          </w:tcPr>
          <w:p w14:paraId="3FDC68E9" w14:textId="4F50CE85" w:rsidR="00C201C6" w:rsidRDefault="00C201C6" w:rsidP="00C201C6">
            <w:pPr>
              <w:spacing w:after="0"/>
              <w:jc w:val="both"/>
              <w:rPr>
                <w:rFonts w:ascii="Times New Roman" w:hAnsi="Times New Roman"/>
                <w:sz w:val="24"/>
                <w:szCs w:val="24"/>
                <w:lang w:val="en-US"/>
              </w:rPr>
            </w:pPr>
            <w:r>
              <w:rPr>
                <w:rFonts w:ascii="Times New Roman" w:hAnsi="Times New Roman"/>
                <w:sz w:val="24"/>
                <w:szCs w:val="24"/>
                <w:lang w:val="en-US"/>
              </w:rPr>
              <w:t>A</w:t>
            </w:r>
            <w:r w:rsidRPr="00143A99">
              <w:rPr>
                <w:rFonts w:ascii="Times New Roman" w:hAnsi="Times New Roman"/>
                <w:color w:val="000000"/>
                <w:shd w:val="clear" w:color="auto" w:fill="FFFFFF"/>
                <w:lang w:val="en-US"/>
              </w:rPr>
              <w:t>∩</w:t>
            </w:r>
            <w:r>
              <w:rPr>
                <w:rFonts w:ascii="Times New Roman" w:hAnsi="Times New Roman"/>
                <w:sz w:val="24"/>
                <w:szCs w:val="24"/>
                <w:lang w:val="en-US"/>
              </w:rPr>
              <w:t>C</w:t>
            </w:r>
            <w:r w:rsidRPr="00C201C6">
              <w:rPr>
                <w:rFonts w:ascii="Times New Roman" w:hAnsi="Times New Roman"/>
                <w:iCs/>
                <w:sz w:val="24"/>
                <w:szCs w:val="24"/>
              </w:rPr>
              <w:t>×</w:t>
            </w:r>
            <w:r>
              <w:rPr>
                <w:rFonts w:ascii="Times New Roman" w:hAnsi="Times New Roman"/>
                <w:iCs/>
                <w:sz w:val="24"/>
                <w:szCs w:val="24"/>
                <w:lang w:val="en-US"/>
              </w:rPr>
              <w:t>D</w:t>
            </w:r>
          </w:p>
        </w:tc>
        <w:tc>
          <w:tcPr>
            <w:tcW w:w="5635" w:type="dxa"/>
          </w:tcPr>
          <w:p w14:paraId="05B18272" w14:textId="2E768B15" w:rsidR="00C201C6" w:rsidRDefault="00C201C6" w:rsidP="00C201C6">
            <w:pPr>
              <w:spacing w:after="0"/>
              <w:jc w:val="both"/>
              <w:rPr>
                <w:rFonts w:ascii="Times New Roman" w:hAnsi="Times New Roman"/>
                <w:sz w:val="24"/>
                <w:szCs w:val="24"/>
                <w:lang w:val="en-US"/>
              </w:rPr>
            </w:pPr>
            <w:r>
              <w:rPr>
                <w:rFonts w:ascii="Times New Roman" w:hAnsi="Times New Roman"/>
                <w:sz w:val="24"/>
                <w:szCs w:val="24"/>
                <w:lang w:val="en-US"/>
              </w:rPr>
              <w:t>{&lt;1,2&gt;,&lt;2,3&gt;,&lt;0,-3&gt;}</w:t>
            </w:r>
          </w:p>
        </w:tc>
      </w:tr>
      <w:tr w:rsidR="00C201C6" w:rsidRPr="007048E2" w14:paraId="61DCAB62" w14:textId="77777777" w:rsidTr="00D95C60">
        <w:tc>
          <w:tcPr>
            <w:tcW w:w="959" w:type="dxa"/>
          </w:tcPr>
          <w:p w14:paraId="56DE9050" w14:textId="77777777" w:rsidR="00C201C6" w:rsidRPr="007048E2" w:rsidRDefault="00C201C6" w:rsidP="00C201C6">
            <w:pPr>
              <w:numPr>
                <w:ilvl w:val="0"/>
                <w:numId w:val="17"/>
              </w:numPr>
              <w:spacing w:after="0"/>
              <w:jc w:val="both"/>
              <w:rPr>
                <w:rFonts w:ascii="Times New Roman" w:hAnsi="Times New Roman"/>
                <w:sz w:val="24"/>
                <w:szCs w:val="24"/>
              </w:rPr>
            </w:pPr>
          </w:p>
        </w:tc>
        <w:tc>
          <w:tcPr>
            <w:tcW w:w="2977" w:type="dxa"/>
          </w:tcPr>
          <w:p w14:paraId="3353282D" w14:textId="6F688E30" w:rsidR="00C201C6" w:rsidRPr="00C201C6" w:rsidRDefault="00C201C6" w:rsidP="00C201C6">
            <w:pPr>
              <w:spacing w:after="0"/>
              <w:jc w:val="both"/>
              <w:rPr>
                <w:rFonts w:ascii="Times New Roman" w:hAnsi="Times New Roman"/>
                <w:sz w:val="24"/>
                <w:szCs w:val="24"/>
                <w:lang w:val="en-US"/>
              </w:rPr>
            </w:pPr>
            <w:r>
              <w:rPr>
                <w:rFonts w:ascii="Times New Roman" w:hAnsi="Times New Roman"/>
                <w:sz w:val="24"/>
                <w:szCs w:val="24"/>
                <w:lang w:val="en-US"/>
              </w:rPr>
              <w:t>B</w:t>
            </w:r>
            <w:r w:rsidRPr="00C201C6">
              <w:rPr>
                <w:rFonts w:ascii="Times New Roman" w:hAnsi="Times New Roman"/>
                <w:color w:val="000000"/>
                <w:shd w:val="clear" w:color="auto" w:fill="FFFFFF"/>
              </w:rPr>
              <w:t>∩</w:t>
            </w:r>
            <w:r w:rsidRPr="00C201C6">
              <w:rPr>
                <w:rFonts w:ascii="Times New Roman" w:hAnsi="Times New Roman"/>
                <w:color w:val="000000"/>
                <w:shd w:val="clear" w:color="auto" w:fill="FFFFFF"/>
              </w:rPr>
              <w:t>!</w:t>
            </w:r>
            <w:r>
              <w:rPr>
                <w:rFonts w:ascii="Times New Roman" w:hAnsi="Times New Roman"/>
                <w:color w:val="000000"/>
                <w:shd w:val="clear" w:color="auto" w:fill="FFFFFF"/>
                <w:lang w:val="en-US"/>
              </w:rPr>
              <w:t>C</w:t>
            </w:r>
            <w:r w:rsidRPr="00C201C6">
              <w:rPr>
                <w:rFonts w:ascii="Times New Roman" w:hAnsi="Times New Roman"/>
                <w:iCs/>
                <w:sz w:val="24"/>
                <w:szCs w:val="24"/>
              </w:rPr>
              <w:t>×</w:t>
            </w:r>
            <w:r>
              <w:rPr>
                <w:rFonts w:ascii="Times New Roman" w:hAnsi="Times New Roman"/>
                <w:iCs/>
                <w:sz w:val="24"/>
                <w:szCs w:val="24"/>
                <w:lang w:val="en-US"/>
              </w:rPr>
              <w:t>C</w:t>
            </w:r>
          </w:p>
        </w:tc>
        <w:tc>
          <w:tcPr>
            <w:tcW w:w="5635" w:type="dxa"/>
          </w:tcPr>
          <w:p w14:paraId="1923C731" w14:textId="77777777" w:rsidR="00C201C6" w:rsidRDefault="00C201C6" w:rsidP="00C201C6">
            <w:pPr>
              <w:spacing w:after="0"/>
              <w:jc w:val="both"/>
              <w:rPr>
                <w:rFonts w:ascii="Times New Roman" w:hAnsi="Times New Roman"/>
                <w:sz w:val="24"/>
                <w:szCs w:val="24"/>
                <w:lang w:val="en-US"/>
              </w:rPr>
            </w:pPr>
            <w:r>
              <w:rPr>
                <w:rFonts w:ascii="Times New Roman" w:hAnsi="Times New Roman"/>
                <w:sz w:val="24"/>
                <w:szCs w:val="24"/>
                <w:lang w:val="en-US"/>
              </w:rPr>
              <w:t>{&lt;</w:t>
            </w:r>
            <w:proofErr w:type="spellStart"/>
            <w:r>
              <w:rPr>
                <w:rFonts w:ascii="Times New Roman" w:hAnsi="Times New Roman"/>
                <w:sz w:val="24"/>
                <w:szCs w:val="24"/>
                <w:lang w:val="en-US"/>
              </w:rPr>
              <w:t>x,y</w:t>
            </w:r>
            <w:proofErr w:type="spellEnd"/>
            <w:r>
              <w:rPr>
                <w:rFonts w:ascii="Times New Roman" w:hAnsi="Times New Roman"/>
                <w:sz w:val="24"/>
                <w:szCs w:val="24"/>
                <w:lang w:val="en-US"/>
              </w:rPr>
              <w:t>&gt;|x&lt;=2,2&lt;y}</w:t>
            </w:r>
          </w:p>
          <w:p w14:paraId="18391B65" w14:textId="0F08C52B" w:rsidR="00C201C6" w:rsidRPr="00C201C6" w:rsidRDefault="00C201C6" w:rsidP="00C201C6">
            <w:pPr>
              <w:spacing w:after="0"/>
              <w:jc w:val="both"/>
              <w:rPr>
                <w:rFonts w:ascii="Times New Roman" w:hAnsi="Times New Roman"/>
                <w:sz w:val="24"/>
                <w:szCs w:val="24"/>
                <w:lang w:val="en-US"/>
              </w:rPr>
            </w:pPr>
            <w:r>
              <w:rPr>
                <w:rFonts w:ascii="Times New Roman" w:hAnsi="Times New Roman"/>
                <w:sz w:val="24"/>
                <w:szCs w:val="24"/>
                <w:lang w:val="en-US"/>
              </w:rPr>
              <w:t>{&lt;1,3&gt;,&lt;2,3&gt;,&lt;1,5&gt;}</w:t>
            </w:r>
          </w:p>
        </w:tc>
      </w:tr>
      <w:tr w:rsidR="00C201C6" w:rsidRPr="007048E2" w14:paraId="4762562A" w14:textId="77777777" w:rsidTr="00D95C60">
        <w:tc>
          <w:tcPr>
            <w:tcW w:w="959" w:type="dxa"/>
          </w:tcPr>
          <w:p w14:paraId="00A4893F" w14:textId="77777777" w:rsidR="00C201C6" w:rsidRPr="007048E2" w:rsidRDefault="00C201C6" w:rsidP="00C201C6">
            <w:pPr>
              <w:numPr>
                <w:ilvl w:val="0"/>
                <w:numId w:val="17"/>
              </w:numPr>
              <w:spacing w:after="0"/>
              <w:jc w:val="both"/>
              <w:rPr>
                <w:rFonts w:ascii="Times New Roman" w:hAnsi="Times New Roman"/>
                <w:sz w:val="24"/>
                <w:szCs w:val="24"/>
              </w:rPr>
            </w:pPr>
          </w:p>
        </w:tc>
        <w:tc>
          <w:tcPr>
            <w:tcW w:w="2977" w:type="dxa"/>
          </w:tcPr>
          <w:p w14:paraId="4331DC7A" w14:textId="77777777" w:rsidR="00C201C6" w:rsidRDefault="00C201C6" w:rsidP="00C201C6">
            <w:pPr>
              <w:spacing w:after="0"/>
              <w:jc w:val="both"/>
              <w:rPr>
                <w:rFonts w:ascii="Times New Roman" w:hAnsi="Times New Roman"/>
                <w:sz w:val="24"/>
                <w:szCs w:val="24"/>
                <w:lang w:val="en-US"/>
              </w:rPr>
            </w:pPr>
          </w:p>
        </w:tc>
        <w:tc>
          <w:tcPr>
            <w:tcW w:w="5635" w:type="dxa"/>
          </w:tcPr>
          <w:p w14:paraId="6AE3FCB3" w14:textId="77777777" w:rsidR="00C201C6" w:rsidRDefault="00C201C6" w:rsidP="00C201C6">
            <w:pPr>
              <w:spacing w:after="0"/>
              <w:jc w:val="both"/>
              <w:rPr>
                <w:rFonts w:ascii="Times New Roman" w:hAnsi="Times New Roman"/>
                <w:sz w:val="24"/>
                <w:szCs w:val="24"/>
                <w:lang w:val="en-US"/>
              </w:rPr>
            </w:pPr>
          </w:p>
        </w:tc>
      </w:tr>
    </w:tbl>
    <w:p w14:paraId="6290D198" w14:textId="0C9D711B" w:rsidR="00974903" w:rsidRPr="00211C27" w:rsidRDefault="00974903" w:rsidP="00211C27">
      <w:pPr>
        <w:ind w:firstLine="426"/>
        <w:rPr>
          <w:rFonts w:ascii="Times New Roman" w:hAnsi="Times New Roman"/>
          <w:sz w:val="24"/>
          <w:szCs w:val="24"/>
        </w:rPr>
      </w:pPr>
    </w:p>
    <w:p w14:paraId="68C59ED7" w14:textId="77777777" w:rsidR="004B1447" w:rsidRPr="004B1447" w:rsidRDefault="004B1447" w:rsidP="004B1447">
      <w:pPr>
        <w:pStyle w:val="Heading2"/>
        <w:rPr>
          <w:rFonts w:ascii="Verdana" w:hAnsi="Verdana"/>
          <w:sz w:val="20"/>
          <w:szCs w:val="20"/>
        </w:rPr>
      </w:pPr>
      <w:bookmarkStart w:id="13" w:name="_Toc20917652"/>
      <w:r w:rsidRPr="004B1447">
        <w:t>Отношения</w:t>
      </w:r>
      <w:bookmarkEnd w:id="13"/>
    </w:p>
    <w:p w14:paraId="006B8A28"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Определение. </w:t>
      </w:r>
      <w:r w:rsidRPr="004B1447">
        <w:rPr>
          <w:rFonts w:ascii="Times New Roman" w:hAnsi="Times New Roman"/>
          <w:b/>
          <w:bCs/>
          <w:i/>
          <w:iCs/>
          <w:color w:val="424242"/>
          <w:sz w:val="24"/>
          <w:szCs w:val="24"/>
        </w:rPr>
        <w:t>Бинарным</w:t>
      </w:r>
      <w:r w:rsidRPr="004B1447">
        <w:rPr>
          <w:rFonts w:ascii="Times New Roman" w:hAnsi="Times New Roman"/>
          <w:i/>
          <w:iCs/>
          <w:color w:val="424242"/>
          <w:sz w:val="24"/>
          <w:szCs w:val="24"/>
        </w:rPr>
        <w:t> (или двуместным) </w:t>
      </w:r>
      <w:r w:rsidRPr="004B1447">
        <w:rPr>
          <w:rFonts w:ascii="Times New Roman" w:hAnsi="Times New Roman"/>
          <w:b/>
          <w:bCs/>
          <w:i/>
          <w:iCs/>
          <w:color w:val="424242"/>
          <w:sz w:val="24"/>
          <w:szCs w:val="24"/>
        </w:rPr>
        <w:t>отношениемr</w:t>
      </w:r>
      <w:r w:rsidRPr="004B1447">
        <w:rPr>
          <w:rFonts w:ascii="Times New Roman" w:hAnsi="Times New Roman"/>
          <w:i/>
          <w:iCs/>
          <w:color w:val="424242"/>
          <w:sz w:val="24"/>
          <w:szCs w:val="24"/>
        </w:rPr>
        <w:t xml:space="preserve"> называется множество </w:t>
      </w:r>
      <w:r w:rsidR="00BF5B0D">
        <w:rPr>
          <w:rFonts w:ascii="Times New Roman" w:hAnsi="Times New Roman"/>
          <w:i/>
          <w:iCs/>
          <w:color w:val="424242"/>
          <w:sz w:val="24"/>
          <w:szCs w:val="24"/>
        </w:rPr>
        <w:t>кортежей</w:t>
      </w:r>
      <w:r w:rsidRPr="004B1447">
        <w:rPr>
          <w:rFonts w:ascii="Times New Roman" w:hAnsi="Times New Roman"/>
          <w:i/>
          <w:iCs/>
          <w:color w:val="424242"/>
          <w:sz w:val="24"/>
          <w:szCs w:val="24"/>
        </w:rPr>
        <w:t>.</w:t>
      </w:r>
    </w:p>
    <w:p w14:paraId="389FD129"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Если </w:t>
      </w:r>
      <w:r w:rsidRPr="004B1447">
        <w:rPr>
          <w:rFonts w:ascii="Times New Roman" w:hAnsi="Times New Roman"/>
          <w:i/>
          <w:iCs/>
          <w:color w:val="424242"/>
          <w:sz w:val="24"/>
          <w:szCs w:val="24"/>
        </w:rPr>
        <w:t>r</w:t>
      </w:r>
      <w:r w:rsidRPr="004B1447">
        <w:rPr>
          <w:rFonts w:ascii="Verdana" w:hAnsi="Verdana"/>
          <w:color w:val="424242"/>
          <w:sz w:val="20"/>
          <w:szCs w:val="20"/>
        </w:rPr>
        <w:t> есть отношение и пара </w:t>
      </w:r>
      <w:r w:rsidRPr="004B1447">
        <w:rPr>
          <w:rFonts w:ascii="Times New Roman" w:hAnsi="Times New Roman"/>
          <w:i/>
          <w:iCs/>
          <w:color w:val="424242"/>
          <w:sz w:val="24"/>
          <w:szCs w:val="24"/>
        </w:rPr>
        <w:t>&lt;x, y&gt;</w:t>
      </w:r>
      <w:r w:rsidRPr="004B1447">
        <w:rPr>
          <w:rFonts w:ascii="Verdana" w:hAnsi="Verdana"/>
          <w:color w:val="424242"/>
          <w:sz w:val="20"/>
          <w:szCs w:val="20"/>
        </w:rPr>
        <w:t> принадлежит этому отношению, то наряду с записью </w:t>
      </w:r>
      <w:r w:rsidRPr="004B1447">
        <w:rPr>
          <w:rFonts w:ascii="Times New Roman" w:hAnsi="Times New Roman"/>
          <w:i/>
          <w:iCs/>
          <w:color w:val="424242"/>
          <w:sz w:val="24"/>
          <w:szCs w:val="24"/>
        </w:rPr>
        <w:t>&lt;x, y&gt;Îr</w:t>
      </w:r>
      <w:r w:rsidRPr="004B1447">
        <w:rPr>
          <w:rFonts w:ascii="Verdana" w:hAnsi="Verdana"/>
          <w:color w:val="424242"/>
          <w:sz w:val="20"/>
          <w:szCs w:val="20"/>
        </w:rPr>
        <w:t> употребляется запись </w:t>
      </w:r>
      <w:r w:rsidRPr="004B1447">
        <w:rPr>
          <w:rFonts w:ascii="Times New Roman" w:hAnsi="Times New Roman"/>
          <w:i/>
          <w:iCs/>
          <w:color w:val="424242"/>
          <w:sz w:val="24"/>
          <w:szCs w:val="24"/>
        </w:rPr>
        <w:t>xry</w:t>
      </w:r>
      <w:r w:rsidRPr="004B1447">
        <w:rPr>
          <w:rFonts w:ascii="Verdana" w:hAnsi="Verdana"/>
          <w:color w:val="424242"/>
          <w:sz w:val="20"/>
          <w:szCs w:val="20"/>
        </w:rPr>
        <w:t>. Элементы </w:t>
      </w:r>
      <w:r w:rsidRPr="004B1447">
        <w:rPr>
          <w:rFonts w:ascii="Times New Roman" w:hAnsi="Times New Roman"/>
          <w:i/>
          <w:iCs/>
          <w:color w:val="424242"/>
          <w:sz w:val="24"/>
          <w:szCs w:val="24"/>
        </w:rPr>
        <w:t>х</w:t>
      </w:r>
      <w:r w:rsidRPr="004B1447">
        <w:rPr>
          <w:rFonts w:ascii="Verdana" w:hAnsi="Verdana"/>
          <w:color w:val="424242"/>
          <w:sz w:val="20"/>
          <w:szCs w:val="20"/>
        </w:rPr>
        <w:t> и </w:t>
      </w:r>
      <w:r w:rsidRPr="004B1447">
        <w:rPr>
          <w:rFonts w:ascii="Times New Roman" w:hAnsi="Times New Roman"/>
          <w:i/>
          <w:iCs/>
          <w:color w:val="424242"/>
          <w:sz w:val="24"/>
          <w:szCs w:val="24"/>
        </w:rPr>
        <w:t>у</w:t>
      </w:r>
      <w:r w:rsidRPr="004B1447">
        <w:rPr>
          <w:rFonts w:ascii="Verdana" w:hAnsi="Verdana"/>
          <w:color w:val="424242"/>
          <w:sz w:val="20"/>
          <w:szCs w:val="20"/>
        </w:rPr>
        <w:t> называются координатами (или компонентами) отношения </w:t>
      </w:r>
      <w:r w:rsidRPr="004B1447">
        <w:rPr>
          <w:rFonts w:ascii="Times New Roman" w:hAnsi="Times New Roman"/>
          <w:i/>
          <w:iCs/>
          <w:color w:val="424242"/>
          <w:sz w:val="24"/>
          <w:szCs w:val="24"/>
        </w:rPr>
        <w:t>r</w:t>
      </w:r>
      <w:r w:rsidRPr="004B1447">
        <w:rPr>
          <w:rFonts w:ascii="Verdana" w:hAnsi="Verdana"/>
          <w:color w:val="424242"/>
          <w:sz w:val="20"/>
          <w:szCs w:val="20"/>
        </w:rPr>
        <w:t>.</w:t>
      </w:r>
    </w:p>
    <w:p w14:paraId="6627E750"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lastRenderedPageBreak/>
        <w:t>Определение. </w:t>
      </w:r>
      <w:r w:rsidRPr="004B1447">
        <w:rPr>
          <w:rFonts w:ascii="Times New Roman" w:hAnsi="Times New Roman"/>
          <w:b/>
          <w:bCs/>
          <w:i/>
          <w:iCs/>
          <w:color w:val="424242"/>
          <w:sz w:val="24"/>
          <w:szCs w:val="24"/>
        </w:rPr>
        <w:t>N-арным отношением</w:t>
      </w:r>
      <w:r w:rsidRPr="004B1447">
        <w:rPr>
          <w:rFonts w:ascii="Times New Roman" w:hAnsi="Times New Roman"/>
          <w:i/>
          <w:iCs/>
          <w:color w:val="424242"/>
          <w:sz w:val="24"/>
          <w:szCs w:val="24"/>
        </w:rPr>
        <w:t> называется множество упорядоченных n-ок.</w:t>
      </w:r>
    </w:p>
    <w:p w14:paraId="23E1D011"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Определение.</w:t>
      </w:r>
      <w:r w:rsidRPr="004B1447">
        <w:rPr>
          <w:rFonts w:ascii="Times New Roman" w:hAnsi="Times New Roman"/>
          <w:b/>
          <w:bCs/>
          <w:i/>
          <w:iCs/>
          <w:color w:val="424242"/>
          <w:sz w:val="24"/>
          <w:szCs w:val="24"/>
        </w:rPr>
        <w:t>Областью определения</w:t>
      </w:r>
      <w:r w:rsidRPr="004B1447">
        <w:rPr>
          <w:rFonts w:ascii="Times New Roman" w:hAnsi="Times New Roman"/>
          <w:i/>
          <w:iCs/>
          <w:color w:val="424242"/>
          <w:sz w:val="24"/>
          <w:szCs w:val="24"/>
        </w:rPr>
        <w:t> бинарного отношения r называется множество </w:t>
      </w:r>
      <w:r w:rsidR="00BF47CB">
        <w:rPr>
          <w:rFonts w:ascii="Times New Roman" w:hAnsi="Times New Roman"/>
          <w:i/>
          <w:iCs/>
          <w:noProof/>
          <w:color w:val="424242"/>
          <w:sz w:val="24"/>
          <w:szCs w:val="24"/>
        </w:rPr>
        <w:drawing>
          <wp:inline distT="0" distB="0" distL="0" distR="0" wp14:anchorId="32E00836" wp14:editId="57A7BDE2">
            <wp:extent cx="2715895" cy="238760"/>
            <wp:effectExtent l="0" t="0" r="8255" b="0"/>
            <wp:docPr id="53" name="Рисунок 53" descr="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107"/>
                    <pic:cNvPicPr>
                      <a:picLocks noChangeAspect="1" noChangeArrowheads="1"/>
                    </pic:cNvPicPr>
                  </pic:nvPicPr>
                  <pic:blipFill>
                    <a:blip r:embed="rId102"/>
                    <a:srcRect/>
                    <a:stretch>
                      <a:fillRect/>
                    </a:stretch>
                  </pic:blipFill>
                  <pic:spPr bwMode="auto">
                    <a:xfrm>
                      <a:off x="0" y="0"/>
                      <a:ext cx="2715895" cy="238760"/>
                    </a:xfrm>
                    <a:prstGeom prst="rect">
                      <a:avLst/>
                    </a:prstGeom>
                    <a:noFill/>
                    <a:ln w="9525">
                      <a:noFill/>
                      <a:miter lim="800000"/>
                      <a:headEnd/>
                      <a:tailEnd/>
                    </a:ln>
                  </pic:spPr>
                </pic:pic>
              </a:graphicData>
            </a:graphic>
          </wp:inline>
        </w:drawing>
      </w:r>
    </w:p>
    <w:p w14:paraId="28F7D426"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Определение.</w:t>
      </w:r>
      <w:r w:rsidRPr="004B1447">
        <w:rPr>
          <w:rFonts w:ascii="Times New Roman" w:hAnsi="Times New Roman"/>
          <w:b/>
          <w:bCs/>
          <w:i/>
          <w:iCs/>
          <w:color w:val="424242"/>
          <w:sz w:val="24"/>
          <w:szCs w:val="24"/>
        </w:rPr>
        <w:t>Областью значений</w:t>
      </w:r>
      <w:r w:rsidRPr="004B1447">
        <w:rPr>
          <w:rFonts w:ascii="Times New Roman" w:hAnsi="Times New Roman"/>
          <w:i/>
          <w:iCs/>
          <w:color w:val="424242"/>
          <w:sz w:val="24"/>
          <w:szCs w:val="24"/>
        </w:rPr>
        <w:t> бинарного отношения r называется множество </w:t>
      </w:r>
      <w:r w:rsidR="00BF47CB">
        <w:rPr>
          <w:rFonts w:ascii="Times New Roman" w:hAnsi="Times New Roman"/>
          <w:i/>
          <w:iCs/>
          <w:noProof/>
          <w:color w:val="424242"/>
          <w:sz w:val="24"/>
          <w:szCs w:val="24"/>
        </w:rPr>
        <w:drawing>
          <wp:inline distT="0" distB="0" distL="0" distR="0" wp14:anchorId="592C5EC4" wp14:editId="163C72FA">
            <wp:extent cx="2702560" cy="238760"/>
            <wp:effectExtent l="0" t="0" r="2540" b="0"/>
            <wp:docPr id="54" name="Рисунок 54" descr="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109"/>
                    <pic:cNvPicPr>
                      <a:picLocks noChangeAspect="1" noChangeArrowheads="1"/>
                    </pic:cNvPicPr>
                  </pic:nvPicPr>
                  <pic:blipFill>
                    <a:blip r:embed="rId103"/>
                    <a:srcRect/>
                    <a:stretch>
                      <a:fillRect/>
                    </a:stretch>
                  </pic:blipFill>
                  <pic:spPr bwMode="auto">
                    <a:xfrm>
                      <a:off x="0" y="0"/>
                      <a:ext cx="2702560" cy="238760"/>
                    </a:xfrm>
                    <a:prstGeom prst="rect">
                      <a:avLst/>
                    </a:prstGeom>
                    <a:noFill/>
                    <a:ln w="9525">
                      <a:noFill/>
                      <a:miter lim="800000"/>
                      <a:headEnd/>
                      <a:tailEnd/>
                    </a:ln>
                  </pic:spPr>
                </pic:pic>
              </a:graphicData>
            </a:graphic>
          </wp:inline>
        </w:drawing>
      </w:r>
    </w:p>
    <w:p w14:paraId="46928395"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Пусть </w:t>
      </w:r>
      <w:r w:rsidRPr="004B1447">
        <w:rPr>
          <w:rFonts w:ascii="Times New Roman" w:hAnsi="Times New Roman"/>
          <w:i/>
          <w:iCs/>
          <w:color w:val="424242"/>
          <w:sz w:val="24"/>
          <w:szCs w:val="24"/>
        </w:rPr>
        <w:t>rÍ X´Y </w:t>
      </w:r>
      <w:r w:rsidRPr="004B1447">
        <w:rPr>
          <w:rFonts w:ascii="Verdana" w:hAnsi="Verdana"/>
          <w:color w:val="424242"/>
          <w:sz w:val="20"/>
          <w:szCs w:val="20"/>
        </w:rPr>
        <w:t>определено в соответствии с изображением на рисунке 8 . Область определения </w:t>
      </w:r>
      <w:r w:rsidRPr="004B1447">
        <w:rPr>
          <w:rFonts w:ascii="Times New Roman" w:hAnsi="Times New Roman"/>
          <w:i/>
          <w:iCs/>
          <w:color w:val="424242"/>
          <w:sz w:val="24"/>
          <w:szCs w:val="24"/>
        </w:rPr>
        <w:t>D</w:t>
      </w:r>
      <w:r w:rsidRPr="004B1447">
        <w:rPr>
          <w:rFonts w:ascii="Times New Roman" w:hAnsi="Times New Roman"/>
          <w:i/>
          <w:iCs/>
          <w:color w:val="424242"/>
          <w:sz w:val="24"/>
          <w:szCs w:val="24"/>
          <w:vertAlign w:val="subscript"/>
        </w:rPr>
        <w:t>r</w:t>
      </w:r>
      <w:r w:rsidRPr="004B1447">
        <w:rPr>
          <w:rFonts w:ascii="Verdana" w:hAnsi="Verdana"/>
          <w:color w:val="424242"/>
          <w:sz w:val="20"/>
          <w:szCs w:val="20"/>
        </w:rPr>
        <w:t> и область значений </w:t>
      </w:r>
      <w:r w:rsidRPr="004B1447">
        <w:rPr>
          <w:rFonts w:ascii="Times New Roman" w:hAnsi="Times New Roman"/>
          <w:i/>
          <w:iCs/>
          <w:color w:val="424242"/>
          <w:sz w:val="24"/>
          <w:szCs w:val="24"/>
        </w:rPr>
        <w:t>E</w:t>
      </w:r>
      <w:r w:rsidRPr="004B1447">
        <w:rPr>
          <w:rFonts w:ascii="Times New Roman" w:hAnsi="Times New Roman"/>
          <w:i/>
          <w:iCs/>
          <w:color w:val="424242"/>
          <w:sz w:val="24"/>
          <w:szCs w:val="24"/>
          <w:vertAlign w:val="subscript"/>
        </w:rPr>
        <w:t>r</w:t>
      </w:r>
      <w:r w:rsidRPr="004B1447">
        <w:rPr>
          <w:rFonts w:ascii="Verdana" w:hAnsi="Verdana"/>
          <w:color w:val="424242"/>
          <w:sz w:val="20"/>
          <w:szCs w:val="20"/>
        </w:rPr>
        <w:t> определяются соответственно:</w:t>
      </w:r>
    </w:p>
    <w:p w14:paraId="7DCEB36E"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D</w:t>
      </w:r>
      <w:r w:rsidRPr="004B1447">
        <w:rPr>
          <w:rFonts w:ascii="Times New Roman" w:hAnsi="Times New Roman"/>
          <w:i/>
          <w:iCs/>
          <w:color w:val="424242"/>
          <w:sz w:val="24"/>
          <w:szCs w:val="24"/>
          <w:vertAlign w:val="subscript"/>
        </w:rPr>
        <w:t>r</w:t>
      </w:r>
      <w:r w:rsidRPr="004B1447">
        <w:rPr>
          <w:rFonts w:ascii="Times New Roman" w:hAnsi="Times New Roman"/>
          <w:i/>
          <w:iCs/>
          <w:color w:val="424242"/>
          <w:sz w:val="24"/>
          <w:szCs w:val="24"/>
        </w:rPr>
        <w:t>={x: (x, y) Î r}, E</w:t>
      </w:r>
      <w:r w:rsidRPr="004B1447">
        <w:rPr>
          <w:rFonts w:ascii="Times New Roman" w:hAnsi="Times New Roman"/>
          <w:i/>
          <w:iCs/>
          <w:color w:val="424242"/>
          <w:sz w:val="24"/>
          <w:szCs w:val="24"/>
          <w:vertAlign w:val="subscript"/>
        </w:rPr>
        <w:t>r</w:t>
      </w:r>
      <w:r w:rsidRPr="004B1447">
        <w:rPr>
          <w:rFonts w:ascii="Times New Roman" w:hAnsi="Times New Roman"/>
          <w:i/>
          <w:iCs/>
          <w:color w:val="424242"/>
          <w:sz w:val="24"/>
          <w:szCs w:val="24"/>
        </w:rPr>
        <w:t>={y: (x,y)Î r}.</w:t>
      </w:r>
    </w:p>
    <w:p w14:paraId="7DC68E06" w14:textId="77777777" w:rsidR="004B1447" w:rsidRPr="004B1447" w:rsidRDefault="00BF5B0D" w:rsidP="004B1447">
      <w:pPr>
        <w:spacing w:after="0" w:line="240" w:lineRule="auto"/>
        <w:rPr>
          <w:rFonts w:ascii="Times New Roman" w:hAnsi="Times New Roman"/>
          <w:sz w:val="24"/>
          <w:szCs w:val="24"/>
        </w:rPr>
      </w:pPr>
      <w:r>
        <w:rPr>
          <w:rFonts w:ascii="Times New Roman" w:hAnsi="Times New Roman"/>
          <w:noProof/>
          <w:color w:val="424242"/>
          <w:sz w:val="24"/>
          <w:szCs w:val="24"/>
        </w:rPr>
        <w:drawing>
          <wp:inline distT="0" distB="0" distL="0" distR="0" wp14:anchorId="28139845" wp14:editId="12C5526E">
            <wp:extent cx="3459480" cy="2286000"/>
            <wp:effectExtent l="19050" t="0" r="7620" b="0"/>
            <wp:docPr id="55" name="Рисунок 55" descr="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111"/>
                    <pic:cNvPicPr>
                      <a:picLocks noChangeAspect="1" noChangeArrowheads="1"/>
                    </pic:cNvPicPr>
                  </pic:nvPicPr>
                  <pic:blipFill>
                    <a:blip r:embed="rId104"/>
                    <a:srcRect/>
                    <a:stretch>
                      <a:fillRect/>
                    </a:stretch>
                  </pic:blipFill>
                  <pic:spPr bwMode="auto">
                    <a:xfrm>
                      <a:off x="0" y="0"/>
                      <a:ext cx="3459480" cy="2286000"/>
                    </a:xfrm>
                    <a:prstGeom prst="rect">
                      <a:avLst/>
                    </a:prstGeom>
                    <a:noFill/>
                    <a:ln w="9525">
                      <a:noFill/>
                      <a:miter lim="800000"/>
                      <a:headEnd/>
                      <a:tailEnd/>
                    </a:ln>
                  </pic:spPr>
                </pic:pic>
              </a:graphicData>
            </a:graphic>
          </wp:inline>
        </w:drawing>
      </w:r>
    </w:p>
    <w:p w14:paraId="4543812D"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Бинарное отношение можно задать любым из способов задания множеств.</w:t>
      </w:r>
      <w:r w:rsidR="009B4858" w:rsidRPr="009B4858">
        <w:rPr>
          <w:rFonts w:ascii="Verdana" w:hAnsi="Verdana"/>
          <w:color w:val="424242"/>
          <w:sz w:val="20"/>
          <w:szCs w:val="20"/>
        </w:rPr>
        <w:t xml:space="preserve"> </w:t>
      </w:r>
      <w:r w:rsidRPr="004B1447">
        <w:rPr>
          <w:rFonts w:ascii="Verdana" w:hAnsi="Verdana"/>
          <w:color w:val="424242"/>
          <w:sz w:val="20"/>
          <w:szCs w:val="20"/>
        </w:rPr>
        <w:t>Помимо этого отношения, определенные на конечных множествах обычно задаются:</w:t>
      </w:r>
    </w:p>
    <w:p w14:paraId="49BF8512" w14:textId="77777777" w:rsidR="004B1447" w:rsidRPr="004B1447" w:rsidRDefault="004B1447" w:rsidP="004B1447">
      <w:pPr>
        <w:numPr>
          <w:ilvl w:val="0"/>
          <w:numId w:val="3"/>
        </w:numPr>
        <w:spacing w:before="100" w:beforeAutospacing="1" w:after="100" w:afterAutospacing="1" w:line="240" w:lineRule="auto"/>
        <w:ind w:left="870" w:right="150"/>
        <w:rPr>
          <w:rFonts w:ascii="Times New Roman" w:hAnsi="Times New Roman"/>
          <w:color w:val="424242"/>
          <w:sz w:val="18"/>
          <w:szCs w:val="18"/>
        </w:rPr>
      </w:pPr>
      <w:r w:rsidRPr="004B1447">
        <w:rPr>
          <w:rFonts w:ascii="Times New Roman" w:hAnsi="Times New Roman"/>
          <w:i/>
          <w:iCs/>
          <w:color w:val="424242"/>
          <w:sz w:val="24"/>
          <w:szCs w:val="24"/>
        </w:rPr>
        <w:t>списком (перечислением) пар</w:t>
      </w:r>
      <w:r w:rsidRPr="004B1447">
        <w:rPr>
          <w:rFonts w:ascii="Times New Roman" w:hAnsi="Times New Roman"/>
          <w:color w:val="424242"/>
          <w:sz w:val="18"/>
          <w:szCs w:val="18"/>
        </w:rPr>
        <w:t>, для которых это отношение выполняется.</w:t>
      </w:r>
    </w:p>
    <w:p w14:paraId="5360E8B1" w14:textId="77777777" w:rsidR="004B1447" w:rsidRPr="004B1447" w:rsidRDefault="004B1447" w:rsidP="004B1447">
      <w:pPr>
        <w:numPr>
          <w:ilvl w:val="0"/>
          <w:numId w:val="3"/>
        </w:numPr>
        <w:spacing w:before="100" w:beforeAutospacing="1" w:after="100" w:afterAutospacing="1" w:line="240" w:lineRule="auto"/>
        <w:ind w:left="870" w:right="150"/>
        <w:rPr>
          <w:rFonts w:ascii="Times New Roman" w:hAnsi="Times New Roman"/>
          <w:color w:val="424242"/>
          <w:sz w:val="18"/>
          <w:szCs w:val="18"/>
        </w:rPr>
      </w:pPr>
      <w:r w:rsidRPr="004B1447">
        <w:rPr>
          <w:rFonts w:ascii="Times New Roman" w:hAnsi="Times New Roman"/>
          <w:i/>
          <w:iCs/>
          <w:color w:val="424242"/>
          <w:sz w:val="24"/>
          <w:szCs w:val="24"/>
        </w:rPr>
        <w:t>матрицей</w:t>
      </w:r>
      <w:r w:rsidRPr="004B1447">
        <w:rPr>
          <w:rFonts w:ascii="Times New Roman" w:hAnsi="Times New Roman"/>
          <w:color w:val="424242"/>
          <w:sz w:val="18"/>
          <w:szCs w:val="18"/>
        </w:rPr>
        <w:t> – бинарному отношению соответствует квадратная матрица порядка n, в которой элемент </w:t>
      </w:r>
      <w:r w:rsidRPr="004B1447">
        <w:rPr>
          <w:rFonts w:ascii="Times New Roman" w:hAnsi="Times New Roman"/>
          <w:i/>
          <w:iCs/>
          <w:color w:val="424242"/>
          <w:sz w:val="24"/>
          <w:szCs w:val="24"/>
        </w:rPr>
        <w:t>c</w:t>
      </w:r>
      <w:r w:rsidRPr="004B1447">
        <w:rPr>
          <w:rFonts w:ascii="Times New Roman" w:hAnsi="Times New Roman"/>
          <w:i/>
          <w:iCs/>
          <w:color w:val="424242"/>
          <w:sz w:val="24"/>
          <w:szCs w:val="24"/>
          <w:vertAlign w:val="subscript"/>
        </w:rPr>
        <w:t>ij</w:t>
      </w:r>
      <w:r w:rsidRPr="004B1447">
        <w:rPr>
          <w:rFonts w:ascii="Times New Roman" w:hAnsi="Times New Roman"/>
          <w:color w:val="424242"/>
          <w:sz w:val="18"/>
          <w:szCs w:val="18"/>
        </w:rPr>
        <w:t>, стоящий на пересечении </w:t>
      </w:r>
      <w:r w:rsidRPr="004B1447">
        <w:rPr>
          <w:rFonts w:ascii="Times New Roman" w:hAnsi="Times New Roman"/>
          <w:i/>
          <w:iCs/>
          <w:color w:val="424242"/>
          <w:sz w:val="24"/>
          <w:szCs w:val="24"/>
        </w:rPr>
        <w:t>i</w:t>
      </w:r>
      <w:r w:rsidRPr="004B1447">
        <w:rPr>
          <w:rFonts w:ascii="Times New Roman" w:hAnsi="Times New Roman"/>
          <w:color w:val="424242"/>
          <w:sz w:val="18"/>
          <w:szCs w:val="18"/>
        </w:rPr>
        <w:t>-той строки и </w:t>
      </w:r>
      <w:r w:rsidRPr="004B1447">
        <w:rPr>
          <w:rFonts w:ascii="Times New Roman" w:hAnsi="Times New Roman"/>
          <w:i/>
          <w:iCs/>
          <w:color w:val="424242"/>
          <w:sz w:val="24"/>
          <w:szCs w:val="24"/>
        </w:rPr>
        <w:t>j</w:t>
      </w:r>
      <w:r w:rsidRPr="004B1447">
        <w:rPr>
          <w:rFonts w:ascii="Times New Roman" w:hAnsi="Times New Roman"/>
          <w:color w:val="424242"/>
          <w:sz w:val="18"/>
          <w:szCs w:val="18"/>
        </w:rPr>
        <w:t>-го столбца, равен 1, если </w:t>
      </w:r>
      <w:r w:rsidRPr="004B1447">
        <w:rPr>
          <w:rFonts w:ascii="Times New Roman" w:hAnsi="Times New Roman"/>
          <w:i/>
          <w:iCs/>
          <w:color w:val="424242"/>
          <w:sz w:val="24"/>
          <w:szCs w:val="24"/>
        </w:rPr>
        <w:t>a</w:t>
      </w:r>
      <w:r w:rsidRPr="004B1447">
        <w:rPr>
          <w:rFonts w:ascii="Times New Roman" w:hAnsi="Times New Roman"/>
          <w:i/>
          <w:iCs/>
          <w:color w:val="424242"/>
          <w:sz w:val="24"/>
          <w:szCs w:val="24"/>
          <w:vertAlign w:val="subscript"/>
        </w:rPr>
        <w:t>i</w:t>
      </w:r>
      <w:r w:rsidRPr="004B1447">
        <w:rPr>
          <w:rFonts w:ascii="Times New Roman" w:hAnsi="Times New Roman"/>
          <w:color w:val="424242"/>
          <w:sz w:val="18"/>
          <w:szCs w:val="18"/>
        </w:rPr>
        <w:t> и </w:t>
      </w:r>
      <w:r w:rsidRPr="004B1447">
        <w:rPr>
          <w:rFonts w:ascii="Times New Roman" w:hAnsi="Times New Roman"/>
          <w:i/>
          <w:iCs/>
          <w:color w:val="424242"/>
          <w:sz w:val="24"/>
          <w:szCs w:val="24"/>
        </w:rPr>
        <w:t>a</w:t>
      </w:r>
      <w:r w:rsidRPr="004B1447">
        <w:rPr>
          <w:rFonts w:ascii="Times New Roman" w:hAnsi="Times New Roman"/>
          <w:i/>
          <w:iCs/>
          <w:color w:val="424242"/>
          <w:sz w:val="24"/>
          <w:szCs w:val="24"/>
          <w:vertAlign w:val="subscript"/>
        </w:rPr>
        <w:t>j</w:t>
      </w:r>
      <w:r w:rsidRPr="004B1447">
        <w:rPr>
          <w:rFonts w:ascii="Times New Roman" w:hAnsi="Times New Roman"/>
          <w:color w:val="424242"/>
          <w:sz w:val="18"/>
          <w:szCs w:val="18"/>
        </w:rPr>
        <w:t> имеет место отношение, или 0, если оно отсутствует.</w:t>
      </w:r>
    </w:p>
    <w:p w14:paraId="47CBB062"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Пример 8.</w:t>
      </w:r>
    </w:p>
    <w:p w14:paraId="6C3A7086"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Пусть M={1, 2, 3, 4, 5, 6}. Задать в явном виде (списком) и матрицей отношение </w:t>
      </w:r>
      <w:r w:rsidRPr="004B1447">
        <w:rPr>
          <w:rFonts w:ascii="Times New Roman" w:hAnsi="Times New Roman"/>
          <w:i/>
          <w:iCs/>
          <w:color w:val="424242"/>
          <w:sz w:val="24"/>
          <w:szCs w:val="24"/>
        </w:rPr>
        <w:t>r</w:t>
      </w:r>
      <w:r w:rsidRPr="004B1447">
        <w:rPr>
          <w:rFonts w:ascii="Verdana" w:hAnsi="Verdana"/>
          <w:color w:val="424242"/>
          <w:sz w:val="20"/>
          <w:szCs w:val="20"/>
        </w:rPr>
        <w:t>, заданное на множестве </w:t>
      </w:r>
      <w:proofErr w:type="spellStart"/>
      <w:r w:rsidR="00BF5B0D">
        <w:rPr>
          <w:rFonts w:ascii="Verdana" w:hAnsi="Verdana"/>
          <w:color w:val="424242"/>
          <w:sz w:val="20"/>
          <w:szCs w:val="20"/>
          <w:lang w:val="en-US"/>
        </w:rPr>
        <w:t>MrM</w:t>
      </w:r>
      <w:proofErr w:type="spellEnd"/>
      <w:r w:rsidRPr="004B1447">
        <w:rPr>
          <w:rFonts w:ascii="Verdana" w:hAnsi="Verdana"/>
          <w:color w:val="424242"/>
          <w:sz w:val="20"/>
          <w:szCs w:val="20"/>
        </w:rPr>
        <w:t> , если r означает «быть строго меньше».</w:t>
      </w:r>
    </w:p>
    <w:p w14:paraId="18FBA51D"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Отношение </w:t>
      </w:r>
      <w:r w:rsidRPr="004B1447">
        <w:rPr>
          <w:rFonts w:ascii="Times New Roman" w:hAnsi="Times New Roman"/>
          <w:i/>
          <w:iCs/>
          <w:color w:val="424242"/>
          <w:sz w:val="24"/>
          <w:szCs w:val="24"/>
        </w:rPr>
        <w:t>r</w:t>
      </w:r>
      <w:r w:rsidRPr="004B1447">
        <w:rPr>
          <w:rFonts w:ascii="Verdana" w:hAnsi="Verdana"/>
          <w:color w:val="424242"/>
          <w:sz w:val="20"/>
          <w:szCs w:val="20"/>
        </w:rPr>
        <w:t> как множество содержит все пары элементов </w:t>
      </w:r>
      <w:r w:rsidRPr="004B1447">
        <w:rPr>
          <w:rFonts w:ascii="Times New Roman" w:hAnsi="Times New Roman"/>
          <w:i/>
          <w:iCs/>
          <w:color w:val="424242"/>
          <w:sz w:val="24"/>
          <w:szCs w:val="24"/>
        </w:rPr>
        <w:t>a, b</w:t>
      </w:r>
      <w:r w:rsidRPr="004B1447">
        <w:rPr>
          <w:rFonts w:ascii="Verdana" w:hAnsi="Verdana"/>
          <w:color w:val="424242"/>
          <w:sz w:val="20"/>
          <w:szCs w:val="20"/>
        </w:rPr>
        <w:t> из </w:t>
      </w:r>
      <w:r w:rsidRPr="004B1447">
        <w:rPr>
          <w:rFonts w:ascii="Times New Roman" w:hAnsi="Times New Roman"/>
          <w:i/>
          <w:iCs/>
          <w:color w:val="424242"/>
          <w:sz w:val="24"/>
          <w:szCs w:val="24"/>
        </w:rPr>
        <w:t>М</w:t>
      </w:r>
      <w:r w:rsidRPr="004B1447">
        <w:rPr>
          <w:rFonts w:ascii="Verdana" w:hAnsi="Verdana"/>
          <w:color w:val="424242"/>
          <w:sz w:val="20"/>
          <w:szCs w:val="20"/>
        </w:rPr>
        <w:t> такие, что </w:t>
      </w:r>
      <w:r w:rsidRPr="004B1447">
        <w:rPr>
          <w:rFonts w:ascii="Times New Roman" w:hAnsi="Times New Roman"/>
          <w:i/>
          <w:iCs/>
          <w:color w:val="424242"/>
          <w:sz w:val="24"/>
          <w:szCs w:val="24"/>
        </w:rPr>
        <w:t>a&lt;b</w:t>
      </w:r>
      <w:r w:rsidRPr="004B1447">
        <w:rPr>
          <w:rFonts w:ascii="Verdana" w:hAnsi="Verdana"/>
          <w:color w:val="424242"/>
          <w:sz w:val="20"/>
          <w:szCs w:val="20"/>
        </w:rPr>
        <w:t>. Тогда</w:t>
      </w:r>
    </w:p>
    <w:p w14:paraId="08FA1AB0"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r = {(1, 2), (1,3), (1, 4), (1, 5), (1, 6), (2, 3), (2, 4), (2, 5), (2, 6), (3, 4), (3, 5), (3, 6), (4, 5), (4, 6), (5, 6)}.</w:t>
      </w:r>
    </w:p>
    <w:p w14:paraId="7DDE7A8C"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Матрица отношения имеет вид:</w:t>
      </w:r>
    </w:p>
    <w:p w14:paraId="5B1037EE" w14:textId="77777777" w:rsidR="004B1447" w:rsidRPr="00D021AF" w:rsidRDefault="00BF47CB" w:rsidP="004B1447">
      <w:pPr>
        <w:spacing w:before="225" w:after="225" w:line="240" w:lineRule="auto"/>
        <w:ind w:left="225" w:right="225"/>
        <w:rPr>
          <w:rFonts w:ascii="Times New Roman" w:hAnsi="Times New Roman"/>
          <w:sz w:val="20"/>
          <w:szCs w:val="20"/>
        </w:rPr>
      </w:pPr>
      <w:r w:rsidRPr="00D021AF">
        <w:rPr>
          <w:rFonts w:ascii="Times New Roman" w:hAnsi="Times New Roman"/>
          <w:noProof/>
          <w:sz w:val="20"/>
          <w:szCs w:val="20"/>
        </w:rPr>
        <w:drawing>
          <wp:inline distT="0" distB="0" distL="0" distR="0" wp14:anchorId="36F804C0" wp14:editId="63DB1BD4">
            <wp:extent cx="1590040" cy="1146175"/>
            <wp:effectExtent l="19050" t="0" r="0" b="0"/>
            <wp:docPr id="57" name="Рисунок 57" descr="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115"/>
                    <pic:cNvPicPr>
                      <a:picLocks noChangeAspect="1" noChangeArrowheads="1"/>
                    </pic:cNvPicPr>
                  </pic:nvPicPr>
                  <pic:blipFill>
                    <a:blip r:embed="rId105"/>
                    <a:srcRect/>
                    <a:stretch>
                      <a:fillRect/>
                    </a:stretch>
                  </pic:blipFill>
                  <pic:spPr bwMode="auto">
                    <a:xfrm>
                      <a:off x="0" y="0"/>
                      <a:ext cx="1590040" cy="1146175"/>
                    </a:xfrm>
                    <a:prstGeom prst="rect">
                      <a:avLst/>
                    </a:prstGeom>
                    <a:noFill/>
                    <a:ln w="9525">
                      <a:noFill/>
                      <a:miter lim="800000"/>
                      <a:headEnd/>
                      <a:tailEnd/>
                    </a:ln>
                  </pic:spPr>
                </pic:pic>
              </a:graphicData>
            </a:graphic>
          </wp:inline>
        </w:drawing>
      </w:r>
      <w:r w:rsidR="004B1447" w:rsidRPr="00D021AF">
        <w:rPr>
          <w:rFonts w:ascii="Times New Roman" w:hAnsi="Times New Roman"/>
          <w:sz w:val="20"/>
          <w:szCs w:val="20"/>
        </w:rPr>
        <w:t> .</w:t>
      </w:r>
    </w:p>
    <w:p w14:paraId="7207BFF3" w14:textId="77777777" w:rsidR="00D021AF" w:rsidRPr="00D021AF" w:rsidRDefault="00D021AF" w:rsidP="004B1447">
      <w:pPr>
        <w:spacing w:before="225" w:after="225" w:line="240" w:lineRule="auto"/>
        <w:ind w:left="225" w:right="225"/>
        <w:rPr>
          <w:rFonts w:ascii="Times New Roman" w:hAnsi="Times New Roman"/>
          <w:sz w:val="20"/>
          <w:szCs w:val="20"/>
        </w:rPr>
      </w:pPr>
    </w:p>
    <w:p w14:paraId="183E9508" w14:textId="77777777" w:rsidR="00F23779" w:rsidRPr="004B1447" w:rsidRDefault="00F23779" w:rsidP="00F23779">
      <w:pPr>
        <w:pStyle w:val="Heading2"/>
        <w:rPr>
          <w:rFonts w:ascii="Verdana" w:hAnsi="Verdana"/>
          <w:sz w:val="20"/>
          <w:szCs w:val="20"/>
        </w:rPr>
      </w:pPr>
      <w:bookmarkStart w:id="14" w:name="_Toc20917653"/>
      <w:r>
        <w:lastRenderedPageBreak/>
        <w:t>Ф</w:t>
      </w:r>
      <w:r w:rsidRPr="004B1447">
        <w:t>ункции</w:t>
      </w:r>
      <w:bookmarkEnd w:id="14"/>
    </w:p>
    <w:p w14:paraId="33E81924" w14:textId="2FD29128"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Определение. Бинарное отношение f называется </w:t>
      </w:r>
      <w:r w:rsidRPr="004B1447">
        <w:rPr>
          <w:rFonts w:ascii="Times New Roman" w:hAnsi="Times New Roman"/>
          <w:b/>
          <w:bCs/>
          <w:i/>
          <w:iCs/>
          <w:color w:val="424242"/>
          <w:sz w:val="24"/>
          <w:szCs w:val="24"/>
        </w:rPr>
        <w:t>функцией</w:t>
      </w:r>
      <w:r w:rsidRPr="004B1447">
        <w:rPr>
          <w:rFonts w:ascii="Times New Roman" w:hAnsi="Times New Roman"/>
          <w:i/>
          <w:iCs/>
          <w:color w:val="424242"/>
          <w:sz w:val="24"/>
          <w:szCs w:val="24"/>
        </w:rPr>
        <w:t>, если из &lt;x, y&gt; и &lt;x, z&gt; следует, что y=z.</w:t>
      </w:r>
    </w:p>
    <w:p w14:paraId="6A194D9F"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Поскольку функции являются бинарными отношениями, то две функции </w:t>
      </w:r>
      <w:r w:rsidRPr="004B1447">
        <w:rPr>
          <w:rFonts w:ascii="Times New Roman" w:hAnsi="Times New Roman"/>
          <w:i/>
          <w:iCs/>
          <w:color w:val="424242"/>
          <w:sz w:val="24"/>
          <w:szCs w:val="24"/>
        </w:rPr>
        <w:t>f</w:t>
      </w:r>
      <w:r w:rsidRPr="004B1447">
        <w:rPr>
          <w:rFonts w:ascii="Verdana" w:hAnsi="Verdana"/>
          <w:color w:val="424242"/>
          <w:sz w:val="20"/>
          <w:szCs w:val="20"/>
        </w:rPr>
        <w:t> и </w:t>
      </w:r>
      <w:r w:rsidRPr="004B1447">
        <w:rPr>
          <w:rFonts w:ascii="Times New Roman" w:hAnsi="Times New Roman"/>
          <w:i/>
          <w:iCs/>
          <w:color w:val="424242"/>
          <w:sz w:val="24"/>
          <w:szCs w:val="24"/>
        </w:rPr>
        <w:t>g</w:t>
      </w:r>
      <w:r w:rsidRPr="004B1447">
        <w:rPr>
          <w:rFonts w:ascii="Verdana" w:hAnsi="Verdana"/>
          <w:color w:val="424242"/>
          <w:sz w:val="20"/>
          <w:szCs w:val="20"/>
        </w:rPr>
        <w:t> равны, если они состоят из одних и тех же элементов. Область определения функции обозначается </w:t>
      </w:r>
      <w:r w:rsidRPr="004B1447">
        <w:rPr>
          <w:rFonts w:ascii="Times New Roman" w:hAnsi="Times New Roman"/>
          <w:i/>
          <w:iCs/>
          <w:color w:val="424242"/>
          <w:sz w:val="24"/>
          <w:szCs w:val="24"/>
        </w:rPr>
        <w:t>D</w:t>
      </w:r>
      <w:r w:rsidRPr="004B1447">
        <w:rPr>
          <w:rFonts w:ascii="Times New Roman" w:hAnsi="Times New Roman"/>
          <w:i/>
          <w:iCs/>
          <w:color w:val="424242"/>
          <w:sz w:val="24"/>
          <w:szCs w:val="24"/>
          <w:vertAlign w:val="subscript"/>
        </w:rPr>
        <w:t>f</w:t>
      </w:r>
      <w:r w:rsidRPr="004B1447">
        <w:rPr>
          <w:rFonts w:ascii="Verdana" w:hAnsi="Verdana"/>
          <w:color w:val="424242"/>
          <w:sz w:val="20"/>
          <w:szCs w:val="20"/>
        </w:rPr>
        <w:t>, а область значений – </w:t>
      </w:r>
      <w:r w:rsidRPr="004B1447">
        <w:rPr>
          <w:rFonts w:ascii="Times New Roman" w:hAnsi="Times New Roman"/>
          <w:i/>
          <w:iCs/>
          <w:color w:val="424242"/>
          <w:sz w:val="24"/>
          <w:szCs w:val="24"/>
        </w:rPr>
        <w:t>R</w:t>
      </w:r>
      <w:r w:rsidRPr="004B1447">
        <w:rPr>
          <w:rFonts w:ascii="Times New Roman" w:hAnsi="Times New Roman"/>
          <w:i/>
          <w:iCs/>
          <w:color w:val="424242"/>
          <w:sz w:val="24"/>
          <w:szCs w:val="24"/>
          <w:vertAlign w:val="subscript"/>
        </w:rPr>
        <w:t>f</w:t>
      </w:r>
      <w:r w:rsidRPr="004B1447">
        <w:rPr>
          <w:rFonts w:ascii="Verdana" w:hAnsi="Verdana"/>
          <w:color w:val="424242"/>
          <w:sz w:val="20"/>
          <w:szCs w:val="20"/>
        </w:rPr>
        <w:t>. Определяются они так же, как и для бинарных отношений.</w:t>
      </w:r>
    </w:p>
    <w:p w14:paraId="67C3BAE7"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Если </w:t>
      </w:r>
      <w:r w:rsidRPr="004B1447">
        <w:rPr>
          <w:rFonts w:ascii="Times New Roman" w:hAnsi="Times New Roman"/>
          <w:i/>
          <w:iCs/>
          <w:color w:val="424242"/>
          <w:sz w:val="24"/>
          <w:szCs w:val="24"/>
        </w:rPr>
        <w:t>f</w:t>
      </w:r>
      <w:r w:rsidRPr="004B1447">
        <w:rPr>
          <w:rFonts w:ascii="Verdana" w:hAnsi="Verdana"/>
          <w:color w:val="424242"/>
          <w:sz w:val="20"/>
          <w:szCs w:val="20"/>
        </w:rPr>
        <w:t> – функция, то вместо </w:t>
      </w:r>
      <w:r w:rsidRPr="004B1447">
        <w:rPr>
          <w:rFonts w:ascii="Times New Roman" w:hAnsi="Times New Roman"/>
          <w:i/>
          <w:iCs/>
          <w:color w:val="424242"/>
          <w:sz w:val="24"/>
          <w:szCs w:val="24"/>
        </w:rPr>
        <w:t>&lt;x, y&gt;Îf</w:t>
      </w:r>
      <w:r w:rsidRPr="004B1447">
        <w:rPr>
          <w:rFonts w:ascii="Verdana" w:hAnsi="Verdana"/>
          <w:color w:val="424242"/>
          <w:sz w:val="20"/>
          <w:szCs w:val="20"/>
        </w:rPr>
        <w:t> пишут </w:t>
      </w:r>
      <w:r w:rsidRPr="004B1447">
        <w:rPr>
          <w:rFonts w:ascii="Times New Roman" w:hAnsi="Times New Roman"/>
          <w:i/>
          <w:iCs/>
          <w:color w:val="424242"/>
          <w:sz w:val="24"/>
          <w:szCs w:val="24"/>
        </w:rPr>
        <w:t>y=f(x)</w:t>
      </w:r>
      <w:r w:rsidRPr="004B1447">
        <w:rPr>
          <w:rFonts w:ascii="Verdana" w:hAnsi="Verdana"/>
          <w:color w:val="424242"/>
          <w:sz w:val="20"/>
          <w:szCs w:val="20"/>
        </w:rPr>
        <w:t> и говорят, что </w:t>
      </w:r>
      <w:r w:rsidRPr="004B1447">
        <w:rPr>
          <w:rFonts w:ascii="Times New Roman" w:hAnsi="Times New Roman"/>
          <w:i/>
          <w:iCs/>
          <w:color w:val="424242"/>
          <w:sz w:val="24"/>
          <w:szCs w:val="24"/>
        </w:rPr>
        <w:t>y</w:t>
      </w:r>
      <w:r w:rsidRPr="004B1447">
        <w:rPr>
          <w:rFonts w:ascii="Verdana" w:hAnsi="Verdana"/>
          <w:color w:val="424242"/>
          <w:sz w:val="20"/>
          <w:szCs w:val="20"/>
        </w:rPr>
        <w:t> – значение, соответствующее аргументу </w:t>
      </w:r>
      <w:r w:rsidRPr="004B1447">
        <w:rPr>
          <w:rFonts w:ascii="Times New Roman" w:hAnsi="Times New Roman"/>
          <w:i/>
          <w:iCs/>
          <w:color w:val="424242"/>
          <w:sz w:val="24"/>
          <w:szCs w:val="24"/>
        </w:rPr>
        <w:t>х</w:t>
      </w:r>
      <w:r w:rsidRPr="004B1447">
        <w:rPr>
          <w:rFonts w:ascii="Verdana" w:hAnsi="Verdana"/>
          <w:color w:val="424242"/>
          <w:sz w:val="20"/>
          <w:szCs w:val="20"/>
        </w:rPr>
        <w:t>, или </w:t>
      </w:r>
      <w:r w:rsidRPr="004B1447">
        <w:rPr>
          <w:rFonts w:ascii="Times New Roman" w:hAnsi="Times New Roman"/>
          <w:i/>
          <w:iCs/>
          <w:color w:val="424242"/>
          <w:sz w:val="24"/>
          <w:szCs w:val="24"/>
        </w:rPr>
        <w:t>y</w:t>
      </w:r>
      <w:r w:rsidRPr="004B1447">
        <w:rPr>
          <w:rFonts w:ascii="Verdana" w:hAnsi="Verdana"/>
          <w:color w:val="424242"/>
          <w:sz w:val="20"/>
          <w:szCs w:val="20"/>
        </w:rPr>
        <w:t> – образ элемента </w:t>
      </w:r>
      <w:r w:rsidRPr="004B1447">
        <w:rPr>
          <w:rFonts w:ascii="Times New Roman" w:hAnsi="Times New Roman"/>
          <w:i/>
          <w:iCs/>
          <w:color w:val="424242"/>
          <w:sz w:val="24"/>
          <w:szCs w:val="24"/>
        </w:rPr>
        <w:t>х</w:t>
      </w:r>
      <w:r w:rsidRPr="004B1447">
        <w:rPr>
          <w:rFonts w:ascii="Verdana" w:hAnsi="Verdana"/>
          <w:color w:val="424242"/>
          <w:sz w:val="20"/>
          <w:szCs w:val="20"/>
        </w:rPr>
        <w:t> при отображении </w:t>
      </w:r>
      <w:r w:rsidRPr="004B1447">
        <w:rPr>
          <w:rFonts w:ascii="Times New Roman" w:hAnsi="Times New Roman"/>
          <w:i/>
          <w:iCs/>
          <w:color w:val="424242"/>
          <w:sz w:val="24"/>
          <w:szCs w:val="24"/>
        </w:rPr>
        <w:t>f</w:t>
      </w:r>
      <w:r w:rsidRPr="004B1447">
        <w:rPr>
          <w:rFonts w:ascii="Verdana" w:hAnsi="Verdana"/>
          <w:color w:val="424242"/>
          <w:sz w:val="20"/>
          <w:szCs w:val="20"/>
        </w:rPr>
        <w:t>. При этом </w:t>
      </w:r>
      <w:r w:rsidRPr="004B1447">
        <w:rPr>
          <w:rFonts w:ascii="Times New Roman" w:hAnsi="Times New Roman"/>
          <w:i/>
          <w:iCs/>
          <w:color w:val="424242"/>
          <w:sz w:val="24"/>
          <w:szCs w:val="24"/>
        </w:rPr>
        <w:t>х</w:t>
      </w:r>
      <w:r w:rsidRPr="004B1447">
        <w:rPr>
          <w:rFonts w:ascii="Verdana" w:hAnsi="Verdana"/>
          <w:color w:val="424242"/>
          <w:sz w:val="20"/>
          <w:szCs w:val="20"/>
        </w:rPr>
        <w:t> называется прообразом элемента </w:t>
      </w:r>
      <w:r w:rsidRPr="004B1447">
        <w:rPr>
          <w:rFonts w:ascii="Times New Roman" w:hAnsi="Times New Roman"/>
          <w:i/>
          <w:iCs/>
          <w:color w:val="424242"/>
          <w:sz w:val="24"/>
          <w:szCs w:val="24"/>
        </w:rPr>
        <w:t>y</w:t>
      </w:r>
      <w:r w:rsidRPr="004B1447">
        <w:rPr>
          <w:rFonts w:ascii="Verdana" w:hAnsi="Verdana"/>
          <w:color w:val="424242"/>
          <w:sz w:val="20"/>
          <w:szCs w:val="20"/>
        </w:rPr>
        <w:t>.</w:t>
      </w:r>
    </w:p>
    <w:p w14:paraId="29FE6C34" w14:textId="6DE8993B" w:rsidR="00F23779" w:rsidRDefault="004B1447" w:rsidP="00E772C5">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Определение. Назовем f </w:t>
      </w:r>
      <w:r w:rsidRPr="004B1447">
        <w:rPr>
          <w:rFonts w:ascii="Times New Roman" w:hAnsi="Times New Roman"/>
          <w:b/>
          <w:bCs/>
          <w:i/>
          <w:iCs/>
          <w:color w:val="424242"/>
          <w:sz w:val="24"/>
          <w:szCs w:val="24"/>
        </w:rPr>
        <w:t>n-местной функцией</w:t>
      </w:r>
      <w:r w:rsidRPr="004B1447">
        <w:rPr>
          <w:rFonts w:ascii="Times New Roman" w:hAnsi="Times New Roman"/>
          <w:i/>
          <w:iCs/>
          <w:color w:val="424242"/>
          <w:sz w:val="24"/>
          <w:szCs w:val="24"/>
        </w:rPr>
        <w:t> из Х в Y если f:X</w:t>
      </w:r>
      <w:r w:rsidRPr="004B1447">
        <w:rPr>
          <w:rFonts w:ascii="Times New Roman" w:hAnsi="Times New Roman"/>
          <w:i/>
          <w:iCs/>
          <w:color w:val="424242"/>
          <w:sz w:val="24"/>
          <w:szCs w:val="24"/>
          <w:vertAlign w:val="superscript"/>
        </w:rPr>
        <w:t>n</w:t>
      </w:r>
      <w:r w:rsidR="00D021AF">
        <w:rPr>
          <w:rFonts w:ascii="Times New Roman" w:hAnsi="Times New Roman"/>
          <w:i/>
          <w:iCs/>
          <w:color w:val="424242"/>
          <w:sz w:val="24"/>
          <w:szCs w:val="24"/>
          <w:lang w:val="en-US"/>
        </w:rPr>
        <w:t>R</w:t>
      </w:r>
      <w:r w:rsidRPr="004B1447">
        <w:rPr>
          <w:rFonts w:ascii="Times New Roman" w:hAnsi="Times New Roman"/>
          <w:i/>
          <w:iCs/>
          <w:color w:val="424242"/>
          <w:sz w:val="24"/>
          <w:szCs w:val="24"/>
        </w:rPr>
        <w:t>Y. Тогда пишем y=f(x</w:t>
      </w:r>
      <w:r w:rsidRPr="004B1447">
        <w:rPr>
          <w:rFonts w:ascii="Times New Roman" w:hAnsi="Times New Roman"/>
          <w:i/>
          <w:iCs/>
          <w:color w:val="424242"/>
          <w:sz w:val="24"/>
          <w:szCs w:val="24"/>
          <w:vertAlign w:val="subscript"/>
        </w:rPr>
        <w:t>1</w:t>
      </w:r>
      <w:r w:rsidRPr="004B1447">
        <w:rPr>
          <w:rFonts w:ascii="Times New Roman" w:hAnsi="Times New Roman"/>
          <w:i/>
          <w:iCs/>
          <w:color w:val="424242"/>
          <w:sz w:val="24"/>
          <w:szCs w:val="24"/>
        </w:rPr>
        <w:t>, x</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 x</w:t>
      </w:r>
      <w:r w:rsidRPr="004B1447">
        <w:rPr>
          <w:rFonts w:ascii="Times New Roman" w:hAnsi="Times New Roman"/>
          <w:i/>
          <w:iCs/>
          <w:color w:val="424242"/>
          <w:sz w:val="24"/>
          <w:szCs w:val="24"/>
          <w:vertAlign w:val="subscript"/>
        </w:rPr>
        <w:t>n</w:t>
      </w:r>
      <w:r w:rsidRPr="004B1447">
        <w:rPr>
          <w:rFonts w:ascii="Times New Roman" w:hAnsi="Times New Roman"/>
          <w:i/>
          <w:iCs/>
          <w:color w:val="424242"/>
          <w:sz w:val="24"/>
          <w:szCs w:val="24"/>
        </w:rPr>
        <w:t>) и говорим, что y – значение функции при значении аргументов x</w:t>
      </w:r>
      <w:r w:rsidRPr="004B1447">
        <w:rPr>
          <w:rFonts w:ascii="Times New Roman" w:hAnsi="Times New Roman"/>
          <w:i/>
          <w:iCs/>
          <w:color w:val="424242"/>
          <w:sz w:val="24"/>
          <w:szCs w:val="24"/>
          <w:vertAlign w:val="subscript"/>
        </w:rPr>
        <w:t>1</w:t>
      </w:r>
      <w:r w:rsidRPr="004B1447">
        <w:rPr>
          <w:rFonts w:ascii="Times New Roman" w:hAnsi="Times New Roman"/>
          <w:i/>
          <w:iCs/>
          <w:color w:val="424242"/>
          <w:sz w:val="24"/>
          <w:szCs w:val="24"/>
        </w:rPr>
        <w:t>, x</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 x</w:t>
      </w:r>
      <w:r w:rsidRPr="004B1447">
        <w:rPr>
          <w:rFonts w:ascii="Times New Roman" w:hAnsi="Times New Roman"/>
          <w:i/>
          <w:iCs/>
          <w:color w:val="424242"/>
          <w:sz w:val="24"/>
          <w:szCs w:val="24"/>
          <w:vertAlign w:val="subscript"/>
        </w:rPr>
        <w:t>n</w:t>
      </w:r>
      <w:r w:rsidRPr="004B1447">
        <w:rPr>
          <w:rFonts w:ascii="Times New Roman" w:hAnsi="Times New Roman"/>
          <w:i/>
          <w:iCs/>
          <w:color w:val="424242"/>
          <w:sz w:val="24"/>
          <w:szCs w:val="24"/>
        </w:rPr>
        <w:t>.</w:t>
      </w:r>
    </w:p>
    <w:p w14:paraId="2089BE7D" w14:textId="77777777" w:rsidR="00F23779" w:rsidRPr="004B1447" w:rsidRDefault="00F23779" w:rsidP="00F23779">
      <w:pPr>
        <w:pStyle w:val="Heading2"/>
        <w:rPr>
          <w:rFonts w:ascii="Verdana" w:hAnsi="Verdana"/>
          <w:color w:val="424242"/>
          <w:sz w:val="20"/>
          <w:szCs w:val="20"/>
        </w:rPr>
      </w:pPr>
      <w:bookmarkStart w:id="15" w:name="_Toc20917655"/>
      <w:r>
        <w:t>Свойства функций</w:t>
      </w:r>
      <w:bookmarkEnd w:id="15"/>
    </w:p>
    <w:p w14:paraId="5F5D92B5"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Пусть </w:t>
      </w:r>
      <w:r w:rsidRPr="004B1447">
        <w:rPr>
          <w:rFonts w:ascii="Times New Roman" w:hAnsi="Times New Roman"/>
          <w:i/>
          <w:iCs/>
          <w:color w:val="424242"/>
          <w:sz w:val="24"/>
          <w:szCs w:val="24"/>
        </w:rPr>
        <w:t>f:X</w:t>
      </w:r>
      <w:r w:rsidR="00F23779">
        <w:rPr>
          <w:rFonts w:ascii="Times New Roman" w:hAnsi="Times New Roman"/>
          <w:i/>
          <w:iCs/>
          <w:color w:val="424242"/>
          <w:sz w:val="24"/>
          <w:szCs w:val="24"/>
          <w:lang w:val="en-US"/>
        </w:rPr>
        <w:t>r</w:t>
      </w:r>
      <w:r w:rsidRPr="004B1447">
        <w:rPr>
          <w:rFonts w:ascii="Times New Roman" w:hAnsi="Times New Roman"/>
          <w:i/>
          <w:iCs/>
          <w:color w:val="424242"/>
          <w:sz w:val="24"/>
          <w:szCs w:val="24"/>
        </w:rPr>
        <w:t>Y.</w:t>
      </w:r>
    </w:p>
    <w:p w14:paraId="23D206AB"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Определение. Функция f называется </w:t>
      </w:r>
      <w:r w:rsidRPr="004B1447">
        <w:rPr>
          <w:rFonts w:ascii="Times New Roman" w:hAnsi="Times New Roman"/>
          <w:b/>
          <w:bCs/>
          <w:i/>
          <w:iCs/>
          <w:color w:val="424242"/>
          <w:sz w:val="24"/>
          <w:szCs w:val="24"/>
        </w:rPr>
        <w:t>инъективной</w:t>
      </w:r>
      <w:r w:rsidRPr="004B1447">
        <w:rPr>
          <w:rFonts w:ascii="Times New Roman" w:hAnsi="Times New Roman"/>
          <w:i/>
          <w:iCs/>
          <w:color w:val="424242"/>
          <w:sz w:val="24"/>
          <w:szCs w:val="24"/>
        </w:rPr>
        <w:t>, если для любых х</w:t>
      </w:r>
      <w:r w:rsidRPr="004B1447">
        <w:rPr>
          <w:rFonts w:ascii="Times New Roman" w:hAnsi="Times New Roman"/>
          <w:i/>
          <w:iCs/>
          <w:color w:val="424242"/>
          <w:sz w:val="24"/>
          <w:szCs w:val="24"/>
          <w:vertAlign w:val="subscript"/>
        </w:rPr>
        <w:t>1</w:t>
      </w:r>
      <w:r w:rsidRPr="004B1447">
        <w:rPr>
          <w:rFonts w:ascii="Times New Roman" w:hAnsi="Times New Roman"/>
          <w:i/>
          <w:iCs/>
          <w:color w:val="424242"/>
          <w:sz w:val="24"/>
          <w:szCs w:val="24"/>
        </w:rPr>
        <w:t>, х</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y из y=f(x</w:t>
      </w:r>
      <w:r w:rsidRPr="004B1447">
        <w:rPr>
          <w:rFonts w:ascii="Times New Roman" w:hAnsi="Times New Roman"/>
          <w:i/>
          <w:iCs/>
          <w:color w:val="424242"/>
          <w:sz w:val="24"/>
          <w:szCs w:val="24"/>
          <w:vertAlign w:val="subscript"/>
        </w:rPr>
        <w:t>1</w:t>
      </w:r>
      <w:r w:rsidRPr="004B1447">
        <w:rPr>
          <w:rFonts w:ascii="Times New Roman" w:hAnsi="Times New Roman"/>
          <w:i/>
          <w:iCs/>
          <w:color w:val="424242"/>
          <w:sz w:val="24"/>
          <w:szCs w:val="24"/>
        </w:rPr>
        <w:t>) и y=f(x</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следует, что x</w:t>
      </w:r>
      <w:r w:rsidRPr="004B1447">
        <w:rPr>
          <w:rFonts w:ascii="Times New Roman" w:hAnsi="Times New Roman"/>
          <w:i/>
          <w:iCs/>
          <w:color w:val="424242"/>
          <w:sz w:val="24"/>
          <w:szCs w:val="24"/>
          <w:vertAlign w:val="subscript"/>
        </w:rPr>
        <w:t>1</w:t>
      </w:r>
      <w:r w:rsidRPr="004B1447">
        <w:rPr>
          <w:rFonts w:ascii="Times New Roman" w:hAnsi="Times New Roman"/>
          <w:i/>
          <w:iCs/>
          <w:color w:val="424242"/>
          <w:sz w:val="24"/>
          <w:szCs w:val="24"/>
        </w:rPr>
        <w:t>=x</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то есть каждому значению функции соответствует единственное значение аргумента.</w:t>
      </w:r>
    </w:p>
    <w:p w14:paraId="4B568A96"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Определение. Функция f называется </w:t>
      </w:r>
      <w:r w:rsidRPr="004B1447">
        <w:rPr>
          <w:rFonts w:ascii="Times New Roman" w:hAnsi="Times New Roman"/>
          <w:b/>
          <w:bCs/>
          <w:i/>
          <w:iCs/>
          <w:color w:val="424242"/>
          <w:sz w:val="24"/>
          <w:szCs w:val="24"/>
        </w:rPr>
        <w:t>сюръективной</w:t>
      </w:r>
      <w:r w:rsidRPr="004B1447">
        <w:rPr>
          <w:rFonts w:ascii="Times New Roman" w:hAnsi="Times New Roman"/>
          <w:i/>
          <w:iCs/>
          <w:color w:val="424242"/>
          <w:sz w:val="24"/>
          <w:szCs w:val="24"/>
        </w:rPr>
        <w:t>, если для любого элемента yÎY существует элемент хÎХ такой, что y=f(x).</w:t>
      </w:r>
    </w:p>
    <w:p w14:paraId="520F8CBC"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Определение. Функция f называется </w:t>
      </w:r>
      <w:r w:rsidRPr="004B1447">
        <w:rPr>
          <w:rFonts w:ascii="Times New Roman" w:hAnsi="Times New Roman"/>
          <w:b/>
          <w:bCs/>
          <w:i/>
          <w:iCs/>
          <w:color w:val="424242"/>
          <w:sz w:val="24"/>
          <w:szCs w:val="24"/>
        </w:rPr>
        <w:t>биективной</w:t>
      </w:r>
      <w:r w:rsidRPr="004B1447">
        <w:rPr>
          <w:rFonts w:ascii="Times New Roman" w:hAnsi="Times New Roman"/>
          <w:i/>
          <w:iCs/>
          <w:color w:val="424242"/>
          <w:sz w:val="24"/>
          <w:szCs w:val="24"/>
        </w:rPr>
        <w:t>, если f одновременно сюръективна и инъективна.</w:t>
      </w:r>
    </w:p>
    <w:p w14:paraId="3996E5E2"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Рисунок 9 иллюстрирует понятия отношения, функции, инъекции, сюръекции и биекции.</w:t>
      </w:r>
    </w:p>
    <w:p w14:paraId="50D47C97" w14:textId="77777777" w:rsidR="004B1447" w:rsidRPr="004B1447" w:rsidRDefault="004B1447" w:rsidP="004B1447">
      <w:pPr>
        <w:spacing w:after="0" w:line="240" w:lineRule="auto"/>
        <w:rPr>
          <w:rFonts w:ascii="Times New Roman" w:hAnsi="Times New Roman"/>
          <w:sz w:val="24"/>
          <w:szCs w:val="24"/>
        </w:rPr>
      </w:pPr>
      <w:r w:rsidRPr="004B1447">
        <w:rPr>
          <w:rFonts w:ascii="Times New Roman" w:hAnsi="Times New Roman"/>
          <w:color w:val="424242"/>
          <w:sz w:val="24"/>
          <w:szCs w:val="24"/>
        </w:rPr>
        <w:br/>
      </w:r>
      <w:r w:rsidRPr="004B1447">
        <w:rPr>
          <w:rFonts w:ascii="Times New Roman" w:hAnsi="Times New Roman"/>
          <w:i/>
          <w:iCs/>
          <w:color w:val="424242"/>
          <w:sz w:val="24"/>
          <w:szCs w:val="24"/>
          <w:shd w:val="clear" w:color="auto" w:fill="E0E7FA"/>
        </w:rPr>
        <w:t>Пример 9.</w:t>
      </w:r>
    </w:p>
    <w:p w14:paraId="02BC9D1A"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Рассмотрим три функции, заданные на множестве действительных чисел и принимающих значение в этом же множестве:</w:t>
      </w:r>
    </w:p>
    <w:p w14:paraId="18E3A5AC" w14:textId="77777777" w:rsidR="004B1447" w:rsidRPr="004B1447" w:rsidRDefault="004B1447" w:rsidP="004B1447">
      <w:pPr>
        <w:numPr>
          <w:ilvl w:val="0"/>
          <w:numId w:val="4"/>
        </w:numPr>
        <w:spacing w:before="100" w:beforeAutospacing="1" w:after="100" w:afterAutospacing="1" w:line="240" w:lineRule="auto"/>
        <w:ind w:left="870" w:right="150"/>
        <w:rPr>
          <w:rFonts w:ascii="Times New Roman" w:hAnsi="Times New Roman"/>
          <w:color w:val="424242"/>
          <w:sz w:val="18"/>
          <w:szCs w:val="18"/>
        </w:rPr>
      </w:pPr>
      <w:r w:rsidRPr="004B1447">
        <w:rPr>
          <w:rFonts w:ascii="Times New Roman" w:hAnsi="Times New Roman"/>
          <w:color w:val="424242"/>
          <w:sz w:val="18"/>
          <w:szCs w:val="18"/>
        </w:rPr>
        <w:t>функция </w:t>
      </w:r>
      <w:r w:rsidRPr="004B1447">
        <w:rPr>
          <w:rFonts w:ascii="Times New Roman" w:hAnsi="Times New Roman"/>
          <w:i/>
          <w:iCs/>
          <w:color w:val="424242"/>
          <w:sz w:val="24"/>
          <w:szCs w:val="24"/>
        </w:rPr>
        <w:t>f(x)=e</w:t>
      </w:r>
      <w:r w:rsidRPr="004B1447">
        <w:rPr>
          <w:rFonts w:ascii="Times New Roman" w:hAnsi="Times New Roman"/>
          <w:i/>
          <w:iCs/>
          <w:color w:val="424242"/>
          <w:sz w:val="24"/>
          <w:szCs w:val="24"/>
          <w:vertAlign w:val="superscript"/>
        </w:rPr>
        <w:t>x</w:t>
      </w:r>
      <w:r w:rsidRPr="004B1447">
        <w:rPr>
          <w:rFonts w:ascii="Times New Roman" w:hAnsi="Times New Roman"/>
          <w:color w:val="424242"/>
          <w:sz w:val="18"/>
          <w:szCs w:val="18"/>
        </w:rPr>
        <w:t> - инъективна, но не сюръективна;</w:t>
      </w:r>
    </w:p>
    <w:p w14:paraId="705765F1" w14:textId="77777777" w:rsidR="004B1447" w:rsidRPr="004B1447" w:rsidRDefault="004B1447" w:rsidP="004B1447">
      <w:pPr>
        <w:numPr>
          <w:ilvl w:val="0"/>
          <w:numId w:val="4"/>
        </w:numPr>
        <w:spacing w:before="100" w:beforeAutospacing="1" w:after="100" w:afterAutospacing="1" w:line="240" w:lineRule="auto"/>
        <w:ind w:left="870" w:right="150"/>
        <w:rPr>
          <w:rFonts w:ascii="Times New Roman" w:hAnsi="Times New Roman"/>
          <w:color w:val="424242"/>
          <w:sz w:val="18"/>
          <w:szCs w:val="18"/>
        </w:rPr>
      </w:pPr>
      <w:r w:rsidRPr="004B1447">
        <w:rPr>
          <w:rFonts w:ascii="Times New Roman" w:hAnsi="Times New Roman"/>
          <w:color w:val="424242"/>
          <w:sz w:val="18"/>
          <w:szCs w:val="18"/>
        </w:rPr>
        <w:t>функция </w:t>
      </w:r>
      <w:r w:rsidRPr="004B1447">
        <w:rPr>
          <w:rFonts w:ascii="Times New Roman" w:hAnsi="Times New Roman"/>
          <w:i/>
          <w:iCs/>
          <w:color w:val="424242"/>
          <w:sz w:val="24"/>
          <w:szCs w:val="24"/>
        </w:rPr>
        <w:t>f(x)=x</w:t>
      </w:r>
      <w:r w:rsidRPr="004B1447">
        <w:rPr>
          <w:rFonts w:ascii="Times New Roman" w:hAnsi="Times New Roman"/>
          <w:i/>
          <w:iCs/>
          <w:color w:val="424242"/>
          <w:sz w:val="24"/>
          <w:szCs w:val="24"/>
          <w:vertAlign w:val="superscript"/>
        </w:rPr>
        <w:t>3</w:t>
      </w:r>
      <w:r w:rsidRPr="004B1447">
        <w:rPr>
          <w:rFonts w:ascii="Times New Roman" w:hAnsi="Times New Roman"/>
          <w:i/>
          <w:iCs/>
          <w:color w:val="424242"/>
          <w:sz w:val="24"/>
          <w:szCs w:val="24"/>
        </w:rPr>
        <w:t>-x</w:t>
      </w:r>
      <w:r w:rsidRPr="004B1447">
        <w:rPr>
          <w:rFonts w:ascii="Times New Roman" w:hAnsi="Times New Roman"/>
          <w:color w:val="424242"/>
          <w:sz w:val="18"/>
          <w:szCs w:val="18"/>
        </w:rPr>
        <w:t> – сюръективна, но не инъективна;</w:t>
      </w:r>
    </w:p>
    <w:p w14:paraId="63EEB0B4" w14:textId="77777777" w:rsidR="004B1447" w:rsidRPr="004B1447" w:rsidRDefault="004B1447" w:rsidP="004B1447">
      <w:pPr>
        <w:numPr>
          <w:ilvl w:val="0"/>
          <w:numId w:val="4"/>
        </w:numPr>
        <w:spacing w:before="100" w:beforeAutospacing="1" w:after="100" w:afterAutospacing="1" w:line="240" w:lineRule="auto"/>
        <w:ind w:left="870" w:right="150"/>
        <w:rPr>
          <w:rFonts w:ascii="Times New Roman" w:hAnsi="Times New Roman"/>
          <w:color w:val="424242"/>
          <w:sz w:val="18"/>
          <w:szCs w:val="18"/>
        </w:rPr>
      </w:pPr>
      <w:r w:rsidRPr="004B1447">
        <w:rPr>
          <w:rFonts w:ascii="Times New Roman" w:hAnsi="Times New Roman"/>
          <w:color w:val="424242"/>
          <w:sz w:val="18"/>
          <w:szCs w:val="18"/>
        </w:rPr>
        <w:t>функция </w:t>
      </w:r>
      <w:r w:rsidRPr="004B1447">
        <w:rPr>
          <w:rFonts w:ascii="Times New Roman" w:hAnsi="Times New Roman"/>
          <w:i/>
          <w:iCs/>
          <w:color w:val="424242"/>
          <w:sz w:val="24"/>
          <w:szCs w:val="24"/>
        </w:rPr>
        <w:t>f(x)=2x+1</w:t>
      </w:r>
      <w:r w:rsidRPr="004B1447">
        <w:rPr>
          <w:rFonts w:ascii="Times New Roman" w:hAnsi="Times New Roman"/>
          <w:color w:val="424242"/>
          <w:sz w:val="18"/>
          <w:szCs w:val="18"/>
        </w:rPr>
        <w:t> – биективна.</w:t>
      </w:r>
    </w:p>
    <w:p w14:paraId="56FDE7CB"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Определение. </w:t>
      </w:r>
      <w:r w:rsidRPr="004B1447">
        <w:rPr>
          <w:rFonts w:ascii="Times New Roman" w:hAnsi="Times New Roman"/>
          <w:b/>
          <w:bCs/>
          <w:i/>
          <w:iCs/>
          <w:color w:val="424242"/>
          <w:sz w:val="24"/>
          <w:szCs w:val="24"/>
        </w:rPr>
        <w:t>Суперпозиция функций</w:t>
      </w:r>
      <w:r w:rsidRPr="004B1447">
        <w:rPr>
          <w:rFonts w:ascii="Times New Roman" w:hAnsi="Times New Roman"/>
          <w:i/>
          <w:iCs/>
          <w:color w:val="424242"/>
          <w:sz w:val="24"/>
          <w:szCs w:val="24"/>
        </w:rPr>
        <w:t> – функция, полученная из системы функций f, f</w:t>
      </w:r>
      <w:r w:rsidRPr="004B1447">
        <w:rPr>
          <w:rFonts w:ascii="Times New Roman" w:hAnsi="Times New Roman"/>
          <w:i/>
          <w:iCs/>
          <w:color w:val="424242"/>
          <w:sz w:val="24"/>
          <w:szCs w:val="24"/>
          <w:vertAlign w:val="subscript"/>
        </w:rPr>
        <w:t>1</w:t>
      </w:r>
      <w:r w:rsidRPr="004B1447">
        <w:rPr>
          <w:rFonts w:ascii="Times New Roman" w:hAnsi="Times New Roman"/>
          <w:i/>
          <w:iCs/>
          <w:color w:val="424242"/>
          <w:sz w:val="24"/>
          <w:szCs w:val="24"/>
        </w:rPr>
        <w:t>, f</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 f</w:t>
      </w:r>
      <w:r w:rsidRPr="004B1447">
        <w:rPr>
          <w:rFonts w:ascii="Times New Roman" w:hAnsi="Times New Roman"/>
          <w:i/>
          <w:iCs/>
          <w:color w:val="424242"/>
          <w:sz w:val="24"/>
          <w:szCs w:val="24"/>
          <w:vertAlign w:val="subscript"/>
        </w:rPr>
        <w:t>k</w:t>
      </w:r>
      <w:r w:rsidRPr="004B1447">
        <w:rPr>
          <w:rFonts w:ascii="Times New Roman" w:hAnsi="Times New Roman"/>
          <w:i/>
          <w:iCs/>
          <w:color w:val="424242"/>
          <w:sz w:val="24"/>
          <w:szCs w:val="24"/>
        </w:rPr>
        <w:t> некоторой подстановкой функций f</w:t>
      </w:r>
      <w:r w:rsidRPr="004B1447">
        <w:rPr>
          <w:rFonts w:ascii="Times New Roman" w:hAnsi="Times New Roman"/>
          <w:i/>
          <w:iCs/>
          <w:color w:val="424242"/>
          <w:sz w:val="24"/>
          <w:szCs w:val="24"/>
          <w:vertAlign w:val="subscript"/>
        </w:rPr>
        <w:t>1</w:t>
      </w:r>
      <w:r w:rsidRPr="004B1447">
        <w:rPr>
          <w:rFonts w:ascii="Times New Roman" w:hAnsi="Times New Roman"/>
          <w:i/>
          <w:iCs/>
          <w:color w:val="424242"/>
          <w:sz w:val="24"/>
          <w:szCs w:val="24"/>
        </w:rPr>
        <w:t>, f</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 f</w:t>
      </w:r>
      <w:r w:rsidRPr="004B1447">
        <w:rPr>
          <w:rFonts w:ascii="Times New Roman" w:hAnsi="Times New Roman"/>
          <w:i/>
          <w:iCs/>
          <w:color w:val="424242"/>
          <w:sz w:val="24"/>
          <w:szCs w:val="24"/>
          <w:vertAlign w:val="subscript"/>
        </w:rPr>
        <w:t>k</w:t>
      </w:r>
      <w:r w:rsidRPr="004B1447">
        <w:rPr>
          <w:rFonts w:ascii="Times New Roman" w:hAnsi="Times New Roman"/>
          <w:i/>
          <w:iCs/>
          <w:color w:val="424242"/>
          <w:sz w:val="24"/>
          <w:szCs w:val="24"/>
        </w:rPr>
        <w:t> во внешнюю функцию f вместо переменных и переименованиями переменных.</w:t>
      </w:r>
    </w:p>
    <w:p w14:paraId="65B240FE"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Пример 10.</w:t>
      </w:r>
    </w:p>
    <w:p w14:paraId="02743FD9" w14:textId="77777777"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Класс элементарных функций есть множество всех суперпозиций так называемых основных элементарных функций (одноместных: степенных, показательных, логарифмических, тригонометрических и обратных тригонометрических) и двуместных функций, представляющих арифметические операции.</w:t>
      </w:r>
    </w:p>
    <w:p w14:paraId="40C206B4" w14:textId="77777777" w:rsidR="00A90328" w:rsidRDefault="00A90328" w:rsidP="00340663">
      <w:pPr>
        <w:spacing w:before="120" w:after="120"/>
        <w:jc w:val="both"/>
        <w:rPr>
          <w:rFonts w:ascii="Times New Roman" w:hAnsi="Times New Roman"/>
          <w:i/>
          <w:iCs/>
          <w:sz w:val="28"/>
        </w:rPr>
      </w:pPr>
      <w:r>
        <w:rPr>
          <w:rFonts w:ascii="Times New Roman" w:hAnsi="Times New Roman"/>
          <w:i/>
          <w:iCs/>
          <w:sz w:val="28"/>
        </w:rPr>
        <w:t>Источники:</w:t>
      </w:r>
    </w:p>
    <w:p w14:paraId="6E87FAEF" w14:textId="77777777" w:rsidR="00A90328" w:rsidRDefault="002D3C49" w:rsidP="00340663">
      <w:pPr>
        <w:spacing w:before="120" w:after="120"/>
        <w:jc w:val="both"/>
      </w:pPr>
      <w:hyperlink r:id="rId106" w:history="1">
        <w:r w:rsidR="00A90328">
          <w:rPr>
            <w:rStyle w:val="Hyperlink"/>
          </w:rPr>
          <w:t>https://life-prog.ru/2_54722_nachalnie-ponyatiya-teorii-mnozhestv.html</w:t>
        </w:r>
      </w:hyperlink>
    </w:p>
    <w:p w14:paraId="71B2A7F8" w14:textId="77777777" w:rsidR="00A90328" w:rsidRDefault="002D3C49" w:rsidP="00340663">
      <w:pPr>
        <w:spacing w:before="120" w:after="120"/>
        <w:jc w:val="both"/>
      </w:pPr>
      <w:hyperlink r:id="rId107" w:history="1">
        <w:r w:rsidR="00A90328">
          <w:rPr>
            <w:rStyle w:val="Hyperlink"/>
          </w:rPr>
          <w:t>https://stepik.org/course/83</w:t>
        </w:r>
      </w:hyperlink>
    </w:p>
    <w:p w14:paraId="6DE2CCC0" w14:textId="77777777" w:rsidR="00A90328" w:rsidRDefault="002D3C49" w:rsidP="00340663">
      <w:pPr>
        <w:spacing w:before="120" w:after="120"/>
        <w:jc w:val="both"/>
      </w:pPr>
      <w:hyperlink r:id="rId108" w:history="1">
        <w:r w:rsidR="004C4516">
          <w:rPr>
            <w:rStyle w:val="Hyperlink"/>
          </w:rPr>
          <w:t>http://mathprofi.net/mnozhestva.html</w:t>
        </w:r>
      </w:hyperlink>
    </w:p>
    <w:p w14:paraId="30D5E51A" w14:textId="77777777" w:rsidR="00A90328" w:rsidRPr="00A90328" w:rsidRDefault="00A90328" w:rsidP="00340663">
      <w:pPr>
        <w:spacing w:before="120" w:after="120"/>
        <w:jc w:val="both"/>
        <w:rPr>
          <w:rFonts w:ascii="Times New Roman" w:hAnsi="Times New Roman"/>
          <w:i/>
          <w:iCs/>
          <w:sz w:val="28"/>
        </w:rPr>
      </w:pPr>
    </w:p>
    <w:sectPr w:rsidR="00A90328" w:rsidRPr="00A90328" w:rsidSect="00340663">
      <w:pgSz w:w="11906" w:h="16838"/>
      <w:pgMar w:top="1134" w:right="850" w:bottom="568"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Александр" w:date="2019-09-29T20:25:00Z" w:initials="А">
    <w:p w14:paraId="33CD5870" w14:textId="77777777" w:rsidR="002D3C49" w:rsidRDefault="002D3C49">
      <w:pPr>
        <w:pStyle w:val="CommentText"/>
      </w:pPr>
      <w:r>
        <w:rPr>
          <w:rStyle w:val="CommentReference"/>
        </w:rPr>
        <w:annotationRef/>
      </w:r>
      <w:r>
        <w:rPr>
          <w:rStyle w:val="CommentReference"/>
        </w:rPr>
        <w:t>Может быть выкинуть?</w:t>
      </w:r>
    </w:p>
  </w:comment>
  <w:comment w:id="7" w:author="Александр" w:date="2019-09-29T20:25:00Z" w:initials="А">
    <w:p w14:paraId="67C6A025" w14:textId="77777777" w:rsidR="00721CA8" w:rsidRDefault="00721CA8">
      <w:pPr>
        <w:pStyle w:val="CommentText"/>
      </w:pPr>
      <w:r>
        <w:rPr>
          <w:rStyle w:val="CommentReference"/>
        </w:rPr>
        <w:annotationRef/>
      </w:r>
      <w:r>
        <w:t>Нужно ли это давать сейчас?</w:t>
      </w:r>
    </w:p>
  </w:comment>
  <w:comment w:id="8" w:author="Kryukov, Aleksandr" w:date="2019-10-02T13:39:00Z" w:initials="KA">
    <w:p w14:paraId="49FAAC05" w14:textId="77777777" w:rsidR="00721CA8" w:rsidRDefault="00721CA8">
      <w:pPr>
        <w:pStyle w:val="CommentText"/>
        <w:rPr>
          <w:rStyle w:val="CommentReference"/>
        </w:rPr>
      </w:pPr>
      <w:r>
        <w:rPr>
          <w:rStyle w:val="CommentReference"/>
        </w:rPr>
        <w:annotationRef/>
      </w:r>
      <w:r>
        <w:rPr>
          <w:rStyle w:val="CommentReference"/>
        </w:rPr>
        <w:t>Декартово произведение лучше дать после</w:t>
      </w:r>
    </w:p>
    <w:p w14:paraId="30A609F8" w14:textId="77777777" w:rsidR="00721CA8" w:rsidRDefault="00721CA8">
      <w:pPr>
        <w:pStyle w:val="CommentText"/>
        <w:rPr>
          <w:rStyle w:val="CommentReference"/>
        </w:rPr>
      </w:pPr>
      <w:r>
        <w:rPr>
          <w:rStyle w:val="CommentReference"/>
        </w:rPr>
        <w:t>- введения термина Кортеж</w:t>
      </w:r>
    </w:p>
    <w:p w14:paraId="6CD933E0" w14:textId="77777777" w:rsidR="00721CA8" w:rsidRPr="00C515FB" w:rsidRDefault="00721CA8">
      <w:pPr>
        <w:pStyle w:val="CommentText"/>
        <w:rPr>
          <w:sz w:val="16"/>
          <w:szCs w:val="16"/>
        </w:rPr>
      </w:pPr>
      <w:r>
        <w:rPr>
          <w:sz w:val="16"/>
          <w:szCs w:val="16"/>
        </w:rPr>
        <w:t>- знакомства с нотацией изображения множеств на координатной прямой</w:t>
      </w:r>
    </w:p>
  </w:comment>
  <w:comment w:id="10" w:author="Александр" w:date="2019-09-30T00:42:00Z" w:initials="А">
    <w:p w14:paraId="63A80ED6" w14:textId="77777777" w:rsidR="002D3C49" w:rsidRPr="003069BA" w:rsidRDefault="002D3C49">
      <w:pPr>
        <w:pStyle w:val="CommentText"/>
      </w:pPr>
      <w:r>
        <w:rPr>
          <w:rStyle w:val="CommentReference"/>
        </w:rPr>
        <w:annotationRef/>
      </w:r>
      <w:r>
        <w:t>У нас не вышка, чтобы на математике доказывать что-то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CD5870" w15:done="0"/>
  <w15:commentEx w15:paraId="67C6A025" w15:done="0"/>
  <w15:commentEx w15:paraId="6CD933E0" w15:paraIdParent="67C6A025" w15:done="0"/>
  <w15:commentEx w15:paraId="63A80E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24FD"/>
    <w:multiLevelType w:val="hybridMultilevel"/>
    <w:tmpl w:val="7930925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683E61"/>
    <w:multiLevelType w:val="hybridMultilevel"/>
    <w:tmpl w:val="73AACD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0B06064"/>
    <w:multiLevelType w:val="hybridMultilevel"/>
    <w:tmpl w:val="73AACD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1853FE4"/>
    <w:multiLevelType w:val="hybridMultilevel"/>
    <w:tmpl w:val="A2424692"/>
    <w:lvl w:ilvl="0" w:tplc="51E8BDE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 w15:restartNumberingAfterBreak="0">
    <w:nsid w:val="120A4CD5"/>
    <w:multiLevelType w:val="multilevel"/>
    <w:tmpl w:val="92F0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4411B"/>
    <w:multiLevelType w:val="hybridMultilevel"/>
    <w:tmpl w:val="ED08FA70"/>
    <w:lvl w:ilvl="0" w:tplc="51E8BDEC">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15:restartNumberingAfterBreak="0">
    <w:nsid w:val="314D0A13"/>
    <w:multiLevelType w:val="hybridMultilevel"/>
    <w:tmpl w:val="A4D03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3217520A"/>
    <w:multiLevelType w:val="hybridMultilevel"/>
    <w:tmpl w:val="A4D03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348163FA"/>
    <w:multiLevelType w:val="hybridMultilevel"/>
    <w:tmpl w:val="A4D03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7F61995"/>
    <w:multiLevelType w:val="multilevel"/>
    <w:tmpl w:val="2EC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723A8"/>
    <w:multiLevelType w:val="hybridMultilevel"/>
    <w:tmpl w:val="454CF088"/>
    <w:lvl w:ilvl="0" w:tplc="51E8BDE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B556B2"/>
    <w:multiLevelType w:val="hybridMultilevel"/>
    <w:tmpl w:val="7FA0A72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2D1AAE"/>
    <w:multiLevelType w:val="hybridMultilevel"/>
    <w:tmpl w:val="F834975C"/>
    <w:lvl w:ilvl="0" w:tplc="2CF4EA1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3" w15:restartNumberingAfterBreak="0">
    <w:nsid w:val="597A632D"/>
    <w:multiLevelType w:val="hybridMultilevel"/>
    <w:tmpl w:val="0ABE9F96"/>
    <w:lvl w:ilvl="0" w:tplc="51E8BD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E9C226A"/>
    <w:multiLevelType w:val="hybridMultilevel"/>
    <w:tmpl w:val="A4D03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77F36886"/>
    <w:multiLevelType w:val="hybridMultilevel"/>
    <w:tmpl w:val="748A2EC6"/>
    <w:lvl w:ilvl="0" w:tplc="51E8BDE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6" w15:restartNumberingAfterBreak="0">
    <w:nsid w:val="7B9D1C0C"/>
    <w:multiLevelType w:val="hybridMultilevel"/>
    <w:tmpl w:val="A4D03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1"/>
  </w:num>
  <w:num w:numId="3">
    <w:abstractNumId w:val="9"/>
  </w:num>
  <w:num w:numId="4">
    <w:abstractNumId w:val="4"/>
  </w:num>
  <w:num w:numId="5">
    <w:abstractNumId w:val="15"/>
  </w:num>
  <w:num w:numId="6">
    <w:abstractNumId w:val="10"/>
  </w:num>
  <w:num w:numId="7">
    <w:abstractNumId w:val="13"/>
  </w:num>
  <w:num w:numId="8">
    <w:abstractNumId w:val="3"/>
  </w:num>
  <w:num w:numId="9">
    <w:abstractNumId w:val="2"/>
  </w:num>
  <w:num w:numId="10">
    <w:abstractNumId w:val="6"/>
  </w:num>
  <w:num w:numId="11">
    <w:abstractNumId w:val="7"/>
  </w:num>
  <w:num w:numId="12">
    <w:abstractNumId w:val="1"/>
  </w:num>
  <w:num w:numId="13">
    <w:abstractNumId w:val="14"/>
  </w:num>
  <w:num w:numId="14">
    <w:abstractNumId w:val="8"/>
  </w:num>
  <w:num w:numId="15">
    <w:abstractNumId w:val="12"/>
  </w:num>
  <w:num w:numId="16">
    <w:abstractNumId w:val="5"/>
  </w:num>
  <w:num w:numId="1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yukov, Aleksandr">
    <w15:presenceInfo w15:providerId="AD" w15:userId="S-1-5-21-2876771337-70127850-1913825905-22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characterSpacingControl w:val="doNotCompress"/>
  <w:compat>
    <w:compatSetting w:name="compatibilityMode" w:uri="http://schemas.microsoft.com/office/word" w:val="12"/>
  </w:compat>
  <w:rsids>
    <w:rsidRoot w:val="00340663"/>
    <w:rsid w:val="00016146"/>
    <w:rsid w:val="00016FF1"/>
    <w:rsid w:val="00082268"/>
    <w:rsid w:val="00141087"/>
    <w:rsid w:val="00143A99"/>
    <w:rsid w:val="001B6525"/>
    <w:rsid w:val="001E5D47"/>
    <w:rsid w:val="001F4C8A"/>
    <w:rsid w:val="00211C27"/>
    <w:rsid w:val="00265393"/>
    <w:rsid w:val="0027117A"/>
    <w:rsid w:val="002A6DCC"/>
    <w:rsid w:val="002D3C49"/>
    <w:rsid w:val="003069BA"/>
    <w:rsid w:val="00335396"/>
    <w:rsid w:val="00340663"/>
    <w:rsid w:val="0038681C"/>
    <w:rsid w:val="003926FF"/>
    <w:rsid w:val="003D1806"/>
    <w:rsid w:val="004B1447"/>
    <w:rsid w:val="004C4516"/>
    <w:rsid w:val="004D32D3"/>
    <w:rsid w:val="004E390C"/>
    <w:rsid w:val="005460AF"/>
    <w:rsid w:val="005846AC"/>
    <w:rsid w:val="005A468A"/>
    <w:rsid w:val="006B345C"/>
    <w:rsid w:val="006D58B4"/>
    <w:rsid w:val="007048E2"/>
    <w:rsid w:val="00721CA8"/>
    <w:rsid w:val="007B369F"/>
    <w:rsid w:val="007D41E0"/>
    <w:rsid w:val="00823A29"/>
    <w:rsid w:val="00870D57"/>
    <w:rsid w:val="00901420"/>
    <w:rsid w:val="00905685"/>
    <w:rsid w:val="00933B21"/>
    <w:rsid w:val="0094409F"/>
    <w:rsid w:val="00954884"/>
    <w:rsid w:val="00974903"/>
    <w:rsid w:val="009B4858"/>
    <w:rsid w:val="00A62502"/>
    <w:rsid w:val="00A90328"/>
    <w:rsid w:val="00AA7FD3"/>
    <w:rsid w:val="00B00226"/>
    <w:rsid w:val="00B23042"/>
    <w:rsid w:val="00B80C40"/>
    <w:rsid w:val="00BA2C1E"/>
    <w:rsid w:val="00BF47CB"/>
    <w:rsid w:val="00BF5B0D"/>
    <w:rsid w:val="00C201C6"/>
    <w:rsid w:val="00C515FB"/>
    <w:rsid w:val="00CE0979"/>
    <w:rsid w:val="00CE4A04"/>
    <w:rsid w:val="00D021AF"/>
    <w:rsid w:val="00D24822"/>
    <w:rsid w:val="00DD73F7"/>
    <w:rsid w:val="00E003B0"/>
    <w:rsid w:val="00E76067"/>
    <w:rsid w:val="00E772C5"/>
    <w:rsid w:val="00EB05C2"/>
    <w:rsid w:val="00F23779"/>
    <w:rsid w:val="00F909D9"/>
    <w:rsid w:val="00FB7A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78"/>
    <o:shapelayout v:ext="edit">
      <o:idmap v:ext="edit" data="1"/>
    </o:shapelayout>
  </w:shapeDefaults>
  <w:decimalSymbol w:val=","/>
  <w:listSeparator w:val=";"/>
  <w14:docId w14:val="07F9FB80"/>
  <w15:docId w15:val="{2BC6B979-77FA-487B-AEDE-7BB0FFD5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822"/>
    <w:pPr>
      <w:spacing w:after="200" w:line="276" w:lineRule="auto"/>
    </w:pPr>
    <w:rPr>
      <w:sz w:val="22"/>
      <w:szCs w:val="22"/>
    </w:rPr>
  </w:style>
  <w:style w:type="paragraph" w:styleId="Heading1">
    <w:name w:val="heading 1"/>
    <w:basedOn w:val="Normal"/>
    <w:next w:val="Normal"/>
    <w:link w:val="Heading1Char"/>
    <w:uiPriority w:val="9"/>
    <w:qFormat/>
    <w:rsid w:val="00EB05C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EB05C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340663"/>
    <w:pPr>
      <w:keepNext/>
      <w:spacing w:after="0" w:line="240" w:lineRule="auto"/>
      <w:outlineLvl w:val="2"/>
    </w:pPr>
    <w:rPr>
      <w:rFonts w:ascii="Arial" w:hAnsi="Arial" w:cs="Arial"/>
      <w:i/>
      <w:iCs/>
      <w:sz w:val="28"/>
      <w:szCs w:val="24"/>
    </w:rPr>
  </w:style>
  <w:style w:type="paragraph" w:styleId="Heading4">
    <w:name w:val="heading 4"/>
    <w:basedOn w:val="Normal"/>
    <w:next w:val="Normal"/>
    <w:link w:val="Heading4Char"/>
    <w:uiPriority w:val="9"/>
    <w:unhideWhenUsed/>
    <w:qFormat/>
    <w:rsid w:val="00EB05C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40663"/>
    <w:rPr>
      <w:rFonts w:ascii="Arial" w:eastAsia="Times New Roman" w:hAnsi="Arial" w:cs="Arial"/>
      <w:i/>
      <w:iCs/>
      <w:sz w:val="28"/>
      <w:szCs w:val="24"/>
    </w:rPr>
  </w:style>
  <w:style w:type="paragraph" w:styleId="BodyTextIndent">
    <w:name w:val="Body Text Indent"/>
    <w:basedOn w:val="Normal"/>
    <w:link w:val="BodyTextIndentChar"/>
    <w:rsid w:val="00340663"/>
    <w:pPr>
      <w:spacing w:after="0" w:line="240" w:lineRule="auto"/>
      <w:ind w:firstLine="540"/>
      <w:jc w:val="both"/>
    </w:pPr>
    <w:rPr>
      <w:rFonts w:ascii="Times New Roman" w:hAnsi="Times New Roman"/>
      <w:sz w:val="24"/>
      <w:szCs w:val="24"/>
    </w:rPr>
  </w:style>
  <w:style w:type="character" w:customStyle="1" w:styleId="BodyTextIndentChar">
    <w:name w:val="Body Text Indent Char"/>
    <w:basedOn w:val="DefaultParagraphFont"/>
    <w:link w:val="BodyTextIndent"/>
    <w:rsid w:val="00340663"/>
    <w:rPr>
      <w:rFonts w:ascii="Times New Roman" w:eastAsia="Times New Roman" w:hAnsi="Times New Roman" w:cs="Times New Roman"/>
      <w:sz w:val="24"/>
      <w:szCs w:val="24"/>
    </w:rPr>
  </w:style>
  <w:style w:type="paragraph" w:styleId="BodyText">
    <w:name w:val="Body Text"/>
    <w:basedOn w:val="Normal"/>
    <w:link w:val="BodyTextChar"/>
    <w:rsid w:val="00340663"/>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rsid w:val="0034066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B05C2"/>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EB05C2"/>
    <w:pPr>
      <w:keepLines/>
      <w:spacing w:before="480" w:after="0"/>
      <w:outlineLvl w:val="9"/>
    </w:pPr>
    <w:rPr>
      <w:color w:val="365F91"/>
      <w:kern w:val="0"/>
      <w:sz w:val="28"/>
      <w:szCs w:val="28"/>
      <w:lang w:eastAsia="en-US"/>
    </w:rPr>
  </w:style>
  <w:style w:type="paragraph" w:styleId="TOC3">
    <w:name w:val="toc 3"/>
    <w:basedOn w:val="Normal"/>
    <w:next w:val="Normal"/>
    <w:autoRedefine/>
    <w:uiPriority w:val="39"/>
    <w:unhideWhenUsed/>
    <w:rsid w:val="00EB05C2"/>
    <w:pPr>
      <w:ind w:left="440"/>
    </w:pPr>
  </w:style>
  <w:style w:type="character" w:styleId="Hyperlink">
    <w:name w:val="Hyperlink"/>
    <w:basedOn w:val="DefaultParagraphFont"/>
    <w:uiPriority w:val="99"/>
    <w:unhideWhenUsed/>
    <w:rsid w:val="00EB05C2"/>
    <w:rPr>
      <w:color w:val="0000FF"/>
      <w:u w:val="single"/>
    </w:rPr>
  </w:style>
  <w:style w:type="character" w:customStyle="1" w:styleId="Heading4Char">
    <w:name w:val="Heading 4 Char"/>
    <w:basedOn w:val="DefaultParagraphFont"/>
    <w:link w:val="Heading4"/>
    <w:uiPriority w:val="9"/>
    <w:rsid w:val="00EB05C2"/>
    <w:rPr>
      <w:rFonts w:ascii="Calibri" w:eastAsia="Times New Roman" w:hAnsi="Calibri" w:cs="Times New Roman"/>
      <w:b/>
      <w:bCs/>
      <w:sz w:val="28"/>
      <w:szCs w:val="28"/>
    </w:rPr>
  </w:style>
  <w:style w:type="paragraph" w:styleId="TOC1">
    <w:name w:val="toc 1"/>
    <w:basedOn w:val="Normal"/>
    <w:next w:val="Normal"/>
    <w:autoRedefine/>
    <w:uiPriority w:val="39"/>
    <w:unhideWhenUsed/>
    <w:rsid w:val="00EB05C2"/>
  </w:style>
  <w:style w:type="character" w:customStyle="1" w:styleId="Heading2Char">
    <w:name w:val="Heading 2 Char"/>
    <w:basedOn w:val="DefaultParagraphFont"/>
    <w:link w:val="Heading2"/>
    <w:uiPriority w:val="9"/>
    <w:rsid w:val="00EB05C2"/>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EB05C2"/>
    <w:pPr>
      <w:ind w:left="220"/>
    </w:pPr>
  </w:style>
  <w:style w:type="paragraph" w:styleId="NormalWeb">
    <w:name w:val="Normal (Web)"/>
    <w:basedOn w:val="Normal"/>
    <w:uiPriority w:val="99"/>
    <w:semiHidden/>
    <w:unhideWhenUsed/>
    <w:rsid w:val="004B144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4B1447"/>
    <w:rPr>
      <w:b/>
      <w:bCs/>
    </w:rPr>
  </w:style>
  <w:style w:type="table" w:styleId="TableGrid">
    <w:name w:val="Table Grid"/>
    <w:basedOn w:val="TableNormal"/>
    <w:uiPriority w:val="59"/>
    <w:rsid w:val="00B80C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265393"/>
    <w:rPr>
      <w:sz w:val="16"/>
      <w:szCs w:val="16"/>
    </w:rPr>
  </w:style>
  <w:style w:type="paragraph" w:styleId="CommentText">
    <w:name w:val="annotation text"/>
    <w:basedOn w:val="Normal"/>
    <w:link w:val="CommentTextChar"/>
    <w:uiPriority w:val="99"/>
    <w:semiHidden/>
    <w:unhideWhenUsed/>
    <w:rsid w:val="00265393"/>
    <w:rPr>
      <w:sz w:val="20"/>
      <w:szCs w:val="20"/>
    </w:rPr>
  </w:style>
  <w:style w:type="character" w:customStyle="1" w:styleId="CommentTextChar">
    <w:name w:val="Comment Text Char"/>
    <w:basedOn w:val="DefaultParagraphFont"/>
    <w:link w:val="CommentText"/>
    <w:uiPriority w:val="99"/>
    <w:semiHidden/>
    <w:rsid w:val="00265393"/>
  </w:style>
  <w:style w:type="paragraph" w:styleId="CommentSubject">
    <w:name w:val="annotation subject"/>
    <w:basedOn w:val="CommentText"/>
    <w:next w:val="CommentText"/>
    <w:link w:val="CommentSubjectChar"/>
    <w:uiPriority w:val="99"/>
    <w:semiHidden/>
    <w:unhideWhenUsed/>
    <w:rsid w:val="00265393"/>
    <w:rPr>
      <w:b/>
      <w:bCs/>
    </w:rPr>
  </w:style>
  <w:style w:type="character" w:customStyle="1" w:styleId="CommentSubjectChar">
    <w:name w:val="Comment Subject Char"/>
    <w:basedOn w:val="CommentTextChar"/>
    <w:link w:val="CommentSubject"/>
    <w:uiPriority w:val="99"/>
    <w:semiHidden/>
    <w:rsid w:val="00265393"/>
    <w:rPr>
      <w:b/>
      <w:bCs/>
    </w:rPr>
  </w:style>
  <w:style w:type="paragraph" w:styleId="BalloonText">
    <w:name w:val="Balloon Text"/>
    <w:basedOn w:val="Normal"/>
    <w:link w:val="BalloonTextChar"/>
    <w:uiPriority w:val="99"/>
    <w:semiHidden/>
    <w:unhideWhenUsed/>
    <w:rsid w:val="0026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393"/>
    <w:rPr>
      <w:rFonts w:ascii="Tahoma" w:hAnsi="Tahoma" w:cs="Tahoma"/>
      <w:sz w:val="16"/>
      <w:szCs w:val="16"/>
    </w:rPr>
  </w:style>
  <w:style w:type="character" w:styleId="PlaceholderText">
    <w:name w:val="Placeholder Text"/>
    <w:basedOn w:val="DefaultParagraphFont"/>
    <w:uiPriority w:val="99"/>
    <w:semiHidden/>
    <w:rsid w:val="00BF47CB"/>
    <w:rPr>
      <w:color w:val="808080"/>
    </w:rPr>
  </w:style>
  <w:style w:type="paragraph" w:styleId="ListParagraph">
    <w:name w:val="List Paragraph"/>
    <w:basedOn w:val="Normal"/>
    <w:uiPriority w:val="34"/>
    <w:qFormat/>
    <w:rsid w:val="002D3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553550">
      <w:bodyDiv w:val="1"/>
      <w:marLeft w:val="0"/>
      <w:marRight w:val="0"/>
      <w:marTop w:val="0"/>
      <w:marBottom w:val="0"/>
      <w:divBdr>
        <w:top w:val="none" w:sz="0" w:space="0" w:color="auto"/>
        <w:left w:val="none" w:sz="0" w:space="0" w:color="auto"/>
        <w:bottom w:val="none" w:sz="0" w:space="0" w:color="auto"/>
        <w:right w:val="none" w:sz="0" w:space="0" w:color="auto"/>
      </w:divBdr>
    </w:div>
    <w:div w:id="84903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07" Type="http://schemas.openxmlformats.org/officeDocument/2006/relationships/hyperlink" Target="https://stepik.org/course/83" TargetMode="Externa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5.bin"/><Relationship Id="rId87" Type="http://schemas.openxmlformats.org/officeDocument/2006/relationships/image" Target="media/image41.wmf"/><Relationship Id="rId102" Type="http://schemas.openxmlformats.org/officeDocument/2006/relationships/image" Target="media/image51.png"/><Relationship Id="rId110" Type="http://schemas.microsoft.com/office/2011/relationships/people" Target="people.xml"/><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39.wmf"/><Relationship Id="rId90" Type="http://schemas.openxmlformats.org/officeDocument/2006/relationships/oleObject" Target="embeddings/oleObject41.bin"/><Relationship Id="rId95" Type="http://schemas.openxmlformats.org/officeDocument/2006/relationships/oleObject" Target="embeddings/oleObject44.bin"/><Relationship Id="rId19" Type="http://schemas.openxmlformats.org/officeDocument/2006/relationships/oleObject" Target="embeddings/oleObject5.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9.png"/><Relationship Id="rId105" Type="http://schemas.openxmlformats.org/officeDocument/2006/relationships/image" Target="media/image54.png"/><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8.bin"/><Relationship Id="rId93" Type="http://schemas.openxmlformats.org/officeDocument/2006/relationships/oleObject" Target="embeddings/oleObject43.bin"/><Relationship Id="rId98"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52.png"/><Relationship Id="rId108" Type="http://schemas.openxmlformats.org/officeDocument/2006/relationships/hyperlink" Target="http://mathprofi.net/mnozhestva.html" TargetMode="External"/><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image" Target="media/image45.png"/><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png"/><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hyperlink" Target="https://life-prog.ru/2_54722_nachalnie-ponyatiya-teorii-mnozhestv.html" TargetMode="External"/><Relationship Id="rId10" Type="http://schemas.openxmlformats.org/officeDocument/2006/relationships/image" Target="media/image3.png"/><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oleObject" Target="embeddings/oleObject39.bin"/><Relationship Id="rId94" Type="http://schemas.openxmlformats.org/officeDocument/2006/relationships/image" Target="media/image44.png"/><Relationship Id="rId99" Type="http://schemas.openxmlformats.org/officeDocument/2006/relationships/image" Target="media/image48.png"/><Relationship Id="rId101"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png"/><Relationship Id="rId39" Type="http://schemas.openxmlformats.org/officeDocument/2006/relationships/oleObject" Target="embeddings/oleObject15.bin"/><Relationship Id="rId109" Type="http://schemas.openxmlformats.org/officeDocument/2006/relationships/fontTable" Target="fontTable.xml"/><Relationship Id="rId34" Type="http://schemas.openxmlformats.org/officeDocument/2006/relationships/image" Target="media/image15.png"/><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image" Target="media/image46.png"/><Relationship Id="rId104" Type="http://schemas.openxmlformats.org/officeDocument/2006/relationships/image" Target="media/image53.png"/><Relationship Id="rId7" Type="http://schemas.microsoft.com/office/2011/relationships/commentsExtended" Target="commentsExtended.xml"/><Relationship Id="rId71" Type="http://schemas.openxmlformats.org/officeDocument/2006/relationships/oleObject" Target="embeddings/oleObject31.bin"/><Relationship Id="rId92" Type="http://schemas.openxmlformats.org/officeDocument/2006/relationships/oleObject" Target="embeddings/oleObject4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9CDA2-24B1-4E49-AE2C-3A2124B5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3169</Words>
  <Characters>18066</Characters>
  <Application>Microsoft Office Word</Application>
  <DocSecurity>0</DocSecurity>
  <Lines>150</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21193</CharactersWithSpaces>
  <SharedDoc>false</SharedDoc>
  <HLinks>
    <vt:vector size="30" baseType="variant">
      <vt:variant>
        <vt:i4>1572920</vt:i4>
      </vt:variant>
      <vt:variant>
        <vt:i4>26</vt:i4>
      </vt:variant>
      <vt:variant>
        <vt:i4>0</vt:i4>
      </vt:variant>
      <vt:variant>
        <vt:i4>5</vt:i4>
      </vt:variant>
      <vt:variant>
        <vt:lpwstr/>
      </vt:variant>
      <vt:variant>
        <vt:lpwstr>_Toc19212295</vt:lpwstr>
      </vt:variant>
      <vt:variant>
        <vt:i4>1638456</vt:i4>
      </vt:variant>
      <vt:variant>
        <vt:i4>20</vt:i4>
      </vt:variant>
      <vt:variant>
        <vt:i4>0</vt:i4>
      </vt:variant>
      <vt:variant>
        <vt:i4>5</vt:i4>
      </vt:variant>
      <vt:variant>
        <vt:lpwstr/>
      </vt:variant>
      <vt:variant>
        <vt:lpwstr>_Toc19212294</vt:lpwstr>
      </vt:variant>
      <vt:variant>
        <vt:i4>1966136</vt:i4>
      </vt:variant>
      <vt:variant>
        <vt:i4>14</vt:i4>
      </vt:variant>
      <vt:variant>
        <vt:i4>0</vt:i4>
      </vt:variant>
      <vt:variant>
        <vt:i4>5</vt:i4>
      </vt:variant>
      <vt:variant>
        <vt:lpwstr/>
      </vt:variant>
      <vt:variant>
        <vt:lpwstr>_Toc19212293</vt:lpwstr>
      </vt:variant>
      <vt:variant>
        <vt:i4>2031672</vt:i4>
      </vt:variant>
      <vt:variant>
        <vt:i4>8</vt:i4>
      </vt:variant>
      <vt:variant>
        <vt:i4>0</vt:i4>
      </vt:variant>
      <vt:variant>
        <vt:i4>5</vt:i4>
      </vt:variant>
      <vt:variant>
        <vt:lpwstr/>
      </vt:variant>
      <vt:variant>
        <vt:lpwstr>_Toc19212292</vt:lpwstr>
      </vt:variant>
      <vt:variant>
        <vt:i4>1835064</vt:i4>
      </vt:variant>
      <vt:variant>
        <vt:i4>2</vt:i4>
      </vt:variant>
      <vt:variant>
        <vt:i4>0</vt:i4>
      </vt:variant>
      <vt:variant>
        <vt:i4>5</vt:i4>
      </vt:variant>
      <vt:variant>
        <vt:lpwstr/>
      </vt:variant>
      <vt:variant>
        <vt:lpwstr>_Toc19212291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Скворцов</dc:creator>
  <cp:keywords/>
  <cp:lastModifiedBy>Kryukov, Aleksandr</cp:lastModifiedBy>
  <cp:revision>10</cp:revision>
  <dcterms:created xsi:type="dcterms:W3CDTF">2019-09-29T19:10:00Z</dcterms:created>
  <dcterms:modified xsi:type="dcterms:W3CDTF">2019-10-02T11:48:00Z</dcterms:modified>
</cp:coreProperties>
</file>