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E6D1" w14:textId="39CFC951" w:rsidR="000F7FE0" w:rsidRPr="000F7FE0" w:rsidRDefault="000F7FE0" w:rsidP="000F7FE0">
      <w:pPr>
        <w:numPr>
          <w:ilvl w:val="0"/>
          <w:numId w:val="1"/>
        </w:numPr>
      </w:pPr>
      <w:r w:rsidRPr="000F7FE0">
        <w:rPr>
          <w:b/>
          <w:bCs/>
        </w:rPr>
        <w:t>Identify which general testing techniques you will be using</w:t>
      </w:r>
      <w:r w:rsidRPr="000F7FE0">
        <w:t> - bolded items in </w:t>
      </w:r>
      <w:hyperlink r:id="rId5" w:tooltip="Module 8.5 General Program Testing Techniques" w:history="1">
        <w:r w:rsidRPr="000F7FE0">
          <w:rPr>
            <w:rStyle w:val="Hyperlink"/>
            <w:b/>
            <w:bCs/>
          </w:rPr>
          <w:t>Module 07 General Program Testing Techniques</w:t>
        </w:r>
      </w:hyperlink>
      <w:r>
        <w:t xml:space="preserve"> </w:t>
      </w:r>
      <w:r>
        <w:rPr>
          <w:color w:val="EE0000"/>
        </w:rPr>
        <w:br/>
      </w:r>
      <w:r w:rsidR="00F148AF" w:rsidRPr="00F148AF">
        <w:rPr>
          <w:b/>
          <w:bCs/>
          <w:color w:val="EE0000"/>
        </w:rPr>
        <w:t>Structural (White-Box) Testing Techniques</w:t>
      </w:r>
      <w:r w:rsidR="00F148AF">
        <w:rPr>
          <w:b/>
          <w:bCs/>
          <w:color w:val="EE0000"/>
        </w:rPr>
        <w:t xml:space="preserve"> </w:t>
      </w:r>
      <w:r>
        <w:rPr>
          <w:color w:val="EE0000"/>
        </w:rPr>
        <w:t>Code coverage testing, Control flow testing, Data flow testing</w:t>
      </w:r>
    </w:p>
    <w:p w14:paraId="2D87BE90" w14:textId="151304EC" w:rsidR="000F7FE0" w:rsidRPr="000F7FE0" w:rsidRDefault="000F7FE0" w:rsidP="000F7FE0">
      <w:pPr>
        <w:numPr>
          <w:ilvl w:val="0"/>
          <w:numId w:val="1"/>
        </w:numPr>
      </w:pPr>
      <w:r w:rsidRPr="000F7FE0">
        <w:rPr>
          <w:b/>
          <w:bCs/>
        </w:rPr>
        <w:t>Create a Test Set</w:t>
      </w:r>
      <w:r w:rsidRPr="000F7FE0">
        <w:t xml:space="preserve"> - </w:t>
      </w:r>
      <w:r w:rsidRPr="000F7FE0">
        <w:rPr>
          <w:color w:val="EE0000"/>
        </w:rPr>
        <w:t>Write down the entries you will use for testing.</w:t>
      </w:r>
      <w:r w:rsidRPr="005A7693">
        <w:rPr>
          <w:color w:val="EE0000"/>
        </w:rPr>
        <w:t xml:space="preserve"> </w:t>
      </w:r>
      <w:r w:rsidR="00F148AF" w:rsidRPr="005A7693">
        <w:rPr>
          <w:color w:val="EE0000"/>
        </w:rPr>
        <w:t>Testing cases: inputs of 5, 6, -1 and then 6, 0, 2</w:t>
      </w:r>
    </w:p>
    <w:p w14:paraId="4BA65D99" w14:textId="15B093D3" w:rsidR="000F7FE0" w:rsidRPr="000F7FE0" w:rsidRDefault="000F7FE0" w:rsidP="000F7FE0">
      <w:pPr>
        <w:numPr>
          <w:ilvl w:val="0"/>
          <w:numId w:val="1"/>
        </w:numPr>
      </w:pPr>
      <w:r w:rsidRPr="000F7FE0">
        <w:rPr>
          <w:b/>
          <w:bCs/>
        </w:rPr>
        <w:t>Test The Program</w:t>
      </w:r>
      <w:r w:rsidRPr="000F7FE0">
        <w:t> - Test the program using your Test Set.</w:t>
      </w:r>
      <w:r w:rsidR="00F148AF">
        <w:t xml:space="preserve"> </w:t>
      </w:r>
    </w:p>
    <w:p w14:paraId="486194C4" w14:textId="184F8090" w:rsidR="000F7FE0" w:rsidRDefault="000F7FE0" w:rsidP="000F7FE0">
      <w:pPr>
        <w:numPr>
          <w:ilvl w:val="0"/>
          <w:numId w:val="1"/>
        </w:numPr>
      </w:pPr>
      <w:r w:rsidRPr="000F7FE0">
        <w:rPr>
          <w:b/>
          <w:bCs/>
        </w:rPr>
        <w:t>Identify Errors</w:t>
      </w:r>
      <w:r w:rsidRPr="000F7FE0">
        <w:t> </w:t>
      </w:r>
      <w:r w:rsidR="00F148AF">
        <w:t>–</w:t>
      </w:r>
    </w:p>
    <w:p w14:paraId="4DC02C00" w14:textId="39A66525" w:rsidR="00F148AF" w:rsidRPr="005A7693" w:rsidRDefault="00F148AF" w:rsidP="00F148AF">
      <w:pPr>
        <w:ind w:left="720"/>
        <w:rPr>
          <w:color w:val="EE0000"/>
        </w:rPr>
      </w:pPr>
      <w:r w:rsidRPr="00F148AF">
        <w:drawing>
          <wp:inline distT="0" distB="0" distL="0" distR="0" wp14:anchorId="1FA66016" wp14:editId="4CC0F665">
            <wp:extent cx="1657581" cy="409632"/>
            <wp:effectExtent l="0" t="0" r="0" b="9525"/>
            <wp:docPr id="22683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32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A7693">
        <w:rPr>
          <w:color w:val="EE0000"/>
        </w:rPr>
        <w:t>Error 1, infinite while loop, code coverage testing, still printed “invalid input” even when input was positive</w:t>
      </w:r>
    </w:p>
    <w:p w14:paraId="31A9230B" w14:textId="3E3ABEA3" w:rsidR="002810CC" w:rsidRDefault="002810CC" w:rsidP="00F148AF">
      <w:pPr>
        <w:ind w:left="720"/>
      </w:pPr>
      <w:r>
        <w:t xml:space="preserve"> </w:t>
      </w:r>
    </w:p>
    <w:p w14:paraId="2114CFB0" w14:textId="7D528BEA" w:rsidR="00F148AF" w:rsidRDefault="002810CC" w:rsidP="00F148AF">
      <w:pPr>
        <w:ind w:left="720"/>
      </w:pPr>
      <w:r w:rsidRPr="002810CC">
        <w:drawing>
          <wp:inline distT="0" distB="0" distL="0" distR="0" wp14:anchorId="587A1026" wp14:editId="3904E546">
            <wp:extent cx="3153215" cy="1143160"/>
            <wp:effectExtent l="0" t="0" r="0" b="0"/>
            <wp:docPr id="2093905260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05260" name="Picture 1" descr="A math equation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A7693">
        <w:rPr>
          <w:color w:val="EE0000"/>
        </w:rPr>
        <w:t>error 2, unneeded if statement ,control flow testing, even sum would not add up would return 0, error because even sum would not add, the if statement was always incorrect</w:t>
      </w:r>
    </w:p>
    <w:p w14:paraId="27A20ED5" w14:textId="4A9728FE" w:rsidR="002810CC" w:rsidRDefault="002810CC" w:rsidP="00F148AF">
      <w:pPr>
        <w:ind w:left="720"/>
      </w:pPr>
      <w:r w:rsidRPr="002810CC">
        <w:drawing>
          <wp:inline distT="0" distB="0" distL="0" distR="0" wp14:anchorId="68DFC870" wp14:editId="263DB5D0">
            <wp:extent cx="3115110" cy="724001"/>
            <wp:effectExtent l="0" t="0" r="9525" b="0"/>
            <wp:docPr id="86805131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1310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A7693">
        <w:rPr>
          <w:color w:val="EE0000"/>
        </w:rPr>
        <w:t xml:space="preserve">error 3, isEven only returns true if the number input is 2. Covererage flow testing? Testing </w:t>
      </w:r>
      <w:r w:rsidR="0076778B" w:rsidRPr="005A7693">
        <w:rPr>
          <w:color w:val="EE0000"/>
        </w:rPr>
        <w:t xml:space="preserve">with input 6 returned odd number when 6 is even. Error because is even will always be false if the input is not </w:t>
      </w:r>
      <w:r w:rsidR="0076778B">
        <w:t>2.</w:t>
      </w:r>
    </w:p>
    <w:p w14:paraId="0ED59971" w14:textId="0444BB3A" w:rsidR="0076778B" w:rsidRDefault="0076778B" w:rsidP="00F148AF">
      <w:pPr>
        <w:ind w:left="720"/>
        <w:rPr>
          <w:color w:val="EE0000"/>
        </w:rPr>
      </w:pPr>
      <w:r w:rsidRPr="0076778B">
        <w:drawing>
          <wp:inline distT="0" distB="0" distL="0" distR="0" wp14:anchorId="1FF8EB73" wp14:editId="51C8047E">
            <wp:extent cx="1790950" cy="685896"/>
            <wp:effectExtent l="0" t="0" r="0" b="0"/>
            <wp:docPr id="1075108785" name="Picture 1" descr="A close 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08785" name="Picture 1" descr="A close up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A7693">
        <w:rPr>
          <w:color w:val="EE0000"/>
        </w:rPr>
        <w:t>error 4 extra scanner input, code coverage testing, code would throw exception, is an error because it cant read from a closed scanner.</w:t>
      </w:r>
    </w:p>
    <w:p w14:paraId="701A51F3" w14:textId="77777777" w:rsidR="005A7693" w:rsidRDefault="005A7693" w:rsidP="00F148AF">
      <w:pPr>
        <w:ind w:left="720"/>
        <w:rPr>
          <w:color w:val="EE0000"/>
        </w:rPr>
      </w:pPr>
    </w:p>
    <w:p w14:paraId="306E1C3A" w14:textId="77777777" w:rsidR="005A7693" w:rsidRPr="000F7FE0" w:rsidRDefault="005A7693" w:rsidP="00F148AF">
      <w:pPr>
        <w:ind w:left="720"/>
      </w:pPr>
    </w:p>
    <w:p w14:paraId="02512191" w14:textId="77777777" w:rsidR="000F7FE0" w:rsidRDefault="000F7FE0" w:rsidP="000F7FE0">
      <w:pPr>
        <w:numPr>
          <w:ilvl w:val="0"/>
          <w:numId w:val="1"/>
        </w:numPr>
      </w:pPr>
      <w:r w:rsidRPr="000F7FE0">
        <w:rPr>
          <w:b/>
          <w:bCs/>
        </w:rPr>
        <w:lastRenderedPageBreak/>
        <w:t>Fix Errors - </w:t>
      </w:r>
      <w:r w:rsidRPr="000F7FE0">
        <w:t>Fix the syntax and logical errors.</w:t>
      </w:r>
    </w:p>
    <w:p w14:paraId="3BF8B134" w14:textId="55816AB2" w:rsidR="0076778B" w:rsidRPr="005A7693" w:rsidRDefault="0076778B" w:rsidP="0076778B">
      <w:pPr>
        <w:ind w:left="720"/>
        <w:rPr>
          <w:color w:val="EE0000"/>
        </w:rPr>
      </w:pPr>
      <w:r w:rsidRPr="005A7693">
        <w:rPr>
          <w:b/>
          <w:bCs/>
          <w:color w:val="EE0000"/>
        </w:rPr>
        <w:t>Error 1:</w:t>
      </w:r>
      <w:r w:rsidRPr="005A7693">
        <w:rPr>
          <w:color w:val="EE0000"/>
        </w:rPr>
        <w:t xml:space="preserve"> removed semicolon</w:t>
      </w:r>
    </w:p>
    <w:p w14:paraId="1BF01B02" w14:textId="515CBE09" w:rsidR="0076778B" w:rsidRPr="005A7693" w:rsidRDefault="0076778B" w:rsidP="0076778B">
      <w:pPr>
        <w:ind w:left="720"/>
        <w:rPr>
          <w:color w:val="EE0000"/>
        </w:rPr>
      </w:pPr>
      <w:r w:rsidRPr="005A7693">
        <w:rPr>
          <w:b/>
          <w:bCs/>
          <w:color w:val="EE0000"/>
        </w:rPr>
        <w:t>Error 2:</w:t>
      </w:r>
      <w:r w:rsidRPr="005A7693">
        <w:rPr>
          <w:color w:val="EE0000"/>
        </w:rPr>
        <w:t xml:space="preserve"> removed if statement</w:t>
      </w:r>
    </w:p>
    <w:p w14:paraId="26729DE4" w14:textId="20CC752D" w:rsidR="0076778B" w:rsidRPr="005A7693" w:rsidRDefault="0076778B" w:rsidP="0076778B">
      <w:pPr>
        <w:ind w:left="720"/>
        <w:rPr>
          <w:color w:val="EE0000"/>
        </w:rPr>
      </w:pPr>
      <w:r w:rsidRPr="005A7693">
        <w:rPr>
          <w:b/>
          <w:bCs/>
          <w:color w:val="EE0000"/>
        </w:rPr>
        <w:t>Error 3:</w:t>
      </w:r>
      <w:r w:rsidRPr="005A7693">
        <w:rPr>
          <w:color w:val="EE0000"/>
        </w:rPr>
        <w:t xml:space="preserve"> used “</w:t>
      </w:r>
      <w:r w:rsidRPr="005A7693">
        <w:rPr>
          <w:color w:val="EE0000"/>
        </w:rPr>
        <w:t>number % 2 == 0</w:t>
      </w:r>
      <w:r w:rsidRPr="005A7693">
        <w:rPr>
          <w:color w:val="EE0000"/>
        </w:rPr>
        <w:t>” instead of “number/2 == 1”</w:t>
      </w:r>
    </w:p>
    <w:p w14:paraId="773B3BB2" w14:textId="211A71C0" w:rsidR="000F7FE0" w:rsidRPr="005A7693" w:rsidRDefault="0076778B" w:rsidP="0017722C">
      <w:pPr>
        <w:ind w:left="720"/>
        <w:rPr>
          <w:color w:val="EE0000"/>
        </w:rPr>
      </w:pPr>
      <w:r w:rsidRPr="005A7693">
        <w:rPr>
          <w:b/>
          <w:bCs/>
          <w:color w:val="EE0000"/>
        </w:rPr>
        <w:t>Error 4:</w:t>
      </w:r>
      <w:r w:rsidRPr="005A7693">
        <w:rPr>
          <w:color w:val="EE0000"/>
        </w:rPr>
        <w:t xml:space="preserve"> removed extra input.nextInt(); line after closing scanner</w:t>
      </w:r>
      <w:r w:rsidR="005A7693">
        <w:rPr>
          <w:color w:val="EE0000"/>
        </w:rPr>
        <w:br/>
      </w:r>
      <w:r w:rsidR="005A7693">
        <w:rPr>
          <w:color w:val="EE0000"/>
        </w:rPr>
        <w:br/>
        <w:t>attached .java file with fixed code</w:t>
      </w:r>
    </w:p>
    <w:sectPr w:rsidR="000F7FE0" w:rsidRPr="005A7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C0219"/>
    <w:multiLevelType w:val="multilevel"/>
    <w:tmpl w:val="411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95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E0"/>
    <w:rsid w:val="000F7FE0"/>
    <w:rsid w:val="0017722C"/>
    <w:rsid w:val="002810CC"/>
    <w:rsid w:val="005A7693"/>
    <w:rsid w:val="0076778B"/>
    <w:rsid w:val="00CA759A"/>
    <w:rsid w:val="00F1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DE20"/>
  <w15:chartTrackingRefBased/>
  <w15:docId w15:val="{20122808-1E27-4D44-BB91-87EBD5F2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F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F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llcc.instructure.com/courses/31346/pages/module-08-dot-5-general-program-testing-techniqu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264</Words>
  <Characters>1235</Characters>
  <Application>Microsoft Office Word</Application>
  <DocSecurity>0</DocSecurity>
  <Lines>32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Kulmacz, Annabel M</dc:creator>
  <cp:keywords/>
  <dc:description/>
  <cp:lastModifiedBy>Kulmacz, Annabel M</cp:lastModifiedBy>
  <cp:revision>2</cp:revision>
  <dcterms:created xsi:type="dcterms:W3CDTF">2025-10-07T17:00:00Z</dcterms:created>
  <dcterms:modified xsi:type="dcterms:W3CDTF">2025-10-07T18:34:00Z</dcterms:modified>
</cp:coreProperties>
</file>