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99D6F" w14:textId="795042A8" w:rsidR="00846D36" w:rsidRPr="00846D36" w:rsidRDefault="00846D36" w:rsidP="00846D36">
      <w:pPr>
        <w:numPr>
          <w:ilvl w:val="0"/>
          <w:numId w:val="1"/>
        </w:numPr>
      </w:pPr>
      <w:r w:rsidRPr="00846D36">
        <w:rPr>
          <w:b/>
          <w:bCs/>
        </w:rPr>
        <w:t>Identify which general testing techniques you will be</w:t>
      </w:r>
      <w:r w:rsidRPr="00846D36">
        <w:t> using - bolded items in </w:t>
      </w:r>
      <w:hyperlink r:id="rId5" w:tooltip="Module 8.5 General Program Testing Techniques" w:history="1">
        <w:r w:rsidRPr="00846D36">
          <w:rPr>
            <w:rStyle w:val="Hyperlink"/>
            <w:b/>
            <w:bCs/>
          </w:rPr>
          <w:t>Module 07 General Program Testing Techniques</w:t>
        </w:r>
      </w:hyperlink>
      <w:r>
        <w:br/>
      </w:r>
      <w:r w:rsidRPr="00A47DAE">
        <w:t>Black Box testing, Functional testing techniques</w:t>
      </w:r>
      <w:r w:rsidR="000E5A96" w:rsidRPr="00A47DAE">
        <w:t xml:space="preserve">, </w:t>
      </w:r>
      <w:r w:rsidR="000E5A96" w:rsidRPr="00A47DAE">
        <w:t>Equivalence Partitioning</w:t>
      </w:r>
      <w:r w:rsidR="000E5A96" w:rsidRPr="000E5A96">
        <w:t> </w:t>
      </w:r>
    </w:p>
    <w:p w14:paraId="6B995D99" w14:textId="2749E0C9" w:rsidR="00846D36" w:rsidRDefault="00846D36" w:rsidP="00846D36">
      <w:pPr>
        <w:numPr>
          <w:ilvl w:val="0"/>
          <w:numId w:val="1"/>
        </w:numPr>
      </w:pPr>
      <w:r w:rsidRPr="00846D36">
        <w:rPr>
          <w:b/>
          <w:bCs/>
        </w:rPr>
        <w:t>Create a Test Set</w:t>
      </w:r>
      <w:r w:rsidRPr="00846D36">
        <w:t> - Write down the entries you will use for testing.</w:t>
      </w:r>
      <w:r>
        <w:t xml:space="preserve"> </w:t>
      </w:r>
    </w:p>
    <w:p w14:paraId="5A434C66" w14:textId="7465DBB9" w:rsidR="00846D36" w:rsidRPr="00846D36" w:rsidRDefault="00846D36" w:rsidP="00846D36">
      <w:pPr>
        <w:ind w:left="720"/>
        <w:rPr>
          <w:color w:val="EE0000"/>
        </w:rPr>
      </w:pPr>
      <w:r w:rsidRPr="00A47DAE">
        <w:rPr>
          <w:color w:val="EE0000"/>
        </w:rPr>
        <w:t xml:space="preserve">Will test </w:t>
      </w:r>
      <w:proofErr w:type="gramStart"/>
      <w:r w:rsidRPr="00A47DAE">
        <w:rPr>
          <w:color w:val="EE0000"/>
        </w:rPr>
        <w:t>inputs :</w:t>
      </w:r>
      <w:proofErr w:type="gramEnd"/>
      <w:r w:rsidRPr="00A47DAE">
        <w:rPr>
          <w:color w:val="EE0000"/>
        </w:rPr>
        <w:t xml:space="preserve"> Square 4, square -2, rectangle 2, 4, rectangle </w:t>
      </w:r>
      <w:r w:rsidR="000E5A96" w:rsidRPr="00A47DAE">
        <w:rPr>
          <w:color w:val="EE0000"/>
        </w:rPr>
        <w:t>‘a’</w:t>
      </w:r>
      <w:r w:rsidRPr="00A47DAE">
        <w:rPr>
          <w:color w:val="EE0000"/>
        </w:rPr>
        <w:t>,</w:t>
      </w:r>
      <w:r w:rsidR="000E5A96" w:rsidRPr="00A47DAE">
        <w:rPr>
          <w:color w:val="EE0000"/>
        </w:rPr>
        <w:t xml:space="preserve"> </w:t>
      </w:r>
      <w:r w:rsidRPr="00A47DAE">
        <w:rPr>
          <w:color w:val="EE0000"/>
        </w:rPr>
        <w:t xml:space="preserve">triangle </w:t>
      </w:r>
      <w:r w:rsidR="00314B93" w:rsidRPr="00A47DAE">
        <w:rPr>
          <w:color w:val="EE0000"/>
        </w:rPr>
        <w:t>8</w:t>
      </w:r>
      <w:r w:rsidRPr="00A47DAE">
        <w:rPr>
          <w:color w:val="EE0000"/>
        </w:rPr>
        <w:t xml:space="preserve">, </w:t>
      </w:r>
      <w:r w:rsidR="00314B93" w:rsidRPr="00A47DAE">
        <w:rPr>
          <w:color w:val="EE0000"/>
        </w:rPr>
        <w:t>5</w:t>
      </w:r>
      <w:r w:rsidRPr="00A47DAE">
        <w:rPr>
          <w:color w:val="EE0000"/>
        </w:rPr>
        <w:t xml:space="preserve">, </w:t>
      </w:r>
      <w:r w:rsidR="00314B93" w:rsidRPr="00A47DAE">
        <w:rPr>
          <w:color w:val="EE0000"/>
        </w:rPr>
        <w:t xml:space="preserve">with sides 6, 7 </w:t>
      </w:r>
      <w:r w:rsidRPr="00A47DAE">
        <w:rPr>
          <w:color w:val="EE0000"/>
        </w:rPr>
        <w:t xml:space="preserve">circle -2, circle </w:t>
      </w:r>
      <w:r w:rsidR="00314B93" w:rsidRPr="00A47DAE">
        <w:rPr>
          <w:color w:val="EE0000"/>
        </w:rPr>
        <w:t>10</w:t>
      </w:r>
      <w:r w:rsidRPr="00A47DAE">
        <w:rPr>
          <w:color w:val="EE0000"/>
        </w:rPr>
        <w:t xml:space="preserve">, circle 0, </w:t>
      </w:r>
      <w:r w:rsidR="00314B93" w:rsidRPr="00A47DAE">
        <w:rPr>
          <w:color w:val="EE0000"/>
        </w:rPr>
        <w:t xml:space="preserve">exit, menu selecting 9, blank input </w:t>
      </w:r>
      <w:r w:rsidR="000E5A96" w:rsidRPr="00A47DAE">
        <w:rPr>
          <w:color w:val="EE0000"/>
        </w:rPr>
        <w:t>(testing all with 0 a</w:t>
      </w:r>
      <w:r w:rsidR="00A47DAE" w:rsidRPr="00A47DAE">
        <w:rPr>
          <w:color w:val="EE0000"/>
        </w:rPr>
        <w:t>nd negative numbers)</w:t>
      </w:r>
    </w:p>
    <w:p w14:paraId="75A8B236" w14:textId="77777777" w:rsidR="00846D36" w:rsidRPr="00846D36" w:rsidRDefault="00846D36" w:rsidP="00846D36">
      <w:pPr>
        <w:numPr>
          <w:ilvl w:val="0"/>
          <w:numId w:val="1"/>
        </w:numPr>
      </w:pPr>
      <w:r w:rsidRPr="00846D36">
        <w:rPr>
          <w:b/>
          <w:bCs/>
        </w:rPr>
        <w:t>Test The Program</w:t>
      </w:r>
      <w:r w:rsidRPr="00846D36">
        <w:t> - Test the program using your Test Set.</w:t>
      </w:r>
    </w:p>
    <w:p w14:paraId="63C9B6BA" w14:textId="473EF7D8" w:rsidR="00846D36" w:rsidRPr="00846D36" w:rsidRDefault="00846D36" w:rsidP="00846D36">
      <w:pPr>
        <w:numPr>
          <w:ilvl w:val="0"/>
          <w:numId w:val="1"/>
        </w:numPr>
      </w:pPr>
      <w:r w:rsidRPr="00846D36">
        <w:rPr>
          <w:b/>
          <w:bCs/>
        </w:rPr>
        <w:t>Identify Errors</w:t>
      </w:r>
      <w:r w:rsidRPr="00846D36">
        <w:t> -</w:t>
      </w:r>
      <w:r>
        <w:br/>
      </w:r>
      <w:r w:rsidRPr="00846D36">
        <w:drawing>
          <wp:inline distT="0" distB="0" distL="0" distR="0" wp14:anchorId="2D3C0CA8" wp14:editId="3C8495AC">
            <wp:extent cx="5943600" cy="2540635"/>
            <wp:effectExtent l="0" t="0" r="0" b="0"/>
            <wp:docPr id="140424060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240601" name="Picture 1" descr="A screen shot of a computer program&#10;&#10;AI-generated content may be incorrect."/>
                    <pic:cNvPicPr/>
                  </pic:nvPicPr>
                  <pic:blipFill>
                    <a:blip r:embed="rId6"/>
                    <a:stretch>
                      <a:fillRect/>
                    </a:stretch>
                  </pic:blipFill>
                  <pic:spPr>
                    <a:xfrm>
                      <a:off x="0" y="0"/>
                      <a:ext cx="5943600" cy="2540635"/>
                    </a:xfrm>
                    <a:prstGeom prst="rect">
                      <a:avLst/>
                    </a:prstGeom>
                  </pic:spPr>
                </pic:pic>
              </a:graphicData>
            </a:graphic>
          </wp:inline>
        </w:drawing>
      </w:r>
      <w:r>
        <w:t xml:space="preserve"> </w:t>
      </w:r>
      <w:r w:rsidRPr="000E5A96">
        <w:rPr>
          <w:color w:val="EE0000"/>
        </w:rPr>
        <w:t xml:space="preserve">error 1, if input with length or radius of a </w:t>
      </w:r>
      <w:proofErr w:type="spellStart"/>
      <w:proofErr w:type="gramStart"/>
      <w:r w:rsidRPr="000E5A96">
        <w:rPr>
          <w:color w:val="EE0000"/>
        </w:rPr>
        <w:t>non numeric</w:t>
      </w:r>
      <w:proofErr w:type="spellEnd"/>
      <w:proofErr w:type="gramEnd"/>
      <w:r w:rsidRPr="000E5A96">
        <w:rPr>
          <w:color w:val="EE0000"/>
        </w:rPr>
        <w:t xml:space="preserve"> value, will throw </w:t>
      </w:r>
      <w:proofErr w:type="spellStart"/>
      <w:r w:rsidRPr="000E5A96">
        <w:rPr>
          <w:color w:val="EE0000"/>
        </w:rPr>
        <w:t>inputmismatchexception</w:t>
      </w:r>
      <w:proofErr w:type="spellEnd"/>
      <w:r w:rsidRPr="000E5A96">
        <w:rPr>
          <w:color w:val="EE0000"/>
        </w:rPr>
        <w:t xml:space="preserve"> error.</w:t>
      </w:r>
      <w:r w:rsidR="000E5A96" w:rsidRPr="000E5A96">
        <w:rPr>
          <w:color w:val="EE0000"/>
        </w:rPr>
        <w:t xml:space="preserve"> </w:t>
      </w:r>
      <w:r w:rsidR="000E5A96" w:rsidRPr="000E5A96">
        <w:rPr>
          <w:color w:val="EE0000"/>
        </w:rPr>
        <w:t>Equivalence Partitioning</w:t>
      </w:r>
      <w:r w:rsidR="000E5A96" w:rsidRPr="000E5A96">
        <w:rPr>
          <w:color w:val="EE0000"/>
        </w:rPr>
        <w:t xml:space="preserve"> used, testing found error when I </w:t>
      </w:r>
      <w:proofErr w:type="gramStart"/>
      <w:r w:rsidR="000E5A96" w:rsidRPr="000E5A96">
        <w:rPr>
          <w:color w:val="EE0000"/>
        </w:rPr>
        <w:t>inputted</w:t>
      </w:r>
      <w:proofErr w:type="gramEnd"/>
      <w:r w:rsidR="000E5A96" w:rsidRPr="000E5A96">
        <w:rPr>
          <w:color w:val="EE0000"/>
        </w:rPr>
        <w:t xml:space="preserve"> character a, it is an error because the scanner and program breaks when incorrect value in the scanner, fix by having </w:t>
      </w:r>
      <w:proofErr w:type="spellStart"/>
      <w:r w:rsidR="000E5A96" w:rsidRPr="000E5A96">
        <w:rPr>
          <w:color w:val="EE0000"/>
        </w:rPr>
        <w:t>a</w:t>
      </w:r>
      <w:proofErr w:type="spellEnd"/>
      <w:r w:rsidR="000E5A96" w:rsidRPr="000E5A96">
        <w:rPr>
          <w:color w:val="EE0000"/>
        </w:rPr>
        <w:t xml:space="preserve"> clause to check if the input is a valid numeric value.</w:t>
      </w:r>
      <w:r w:rsidR="000E5A96">
        <w:rPr>
          <w:color w:val="EE0000"/>
        </w:rPr>
        <w:t xml:space="preserve"> This applied to all the shapes</w:t>
      </w:r>
      <w:r w:rsidR="00314B93">
        <w:br/>
      </w:r>
      <w:r w:rsidR="00314B93" w:rsidRPr="00314B93">
        <w:drawing>
          <wp:inline distT="0" distB="0" distL="0" distR="0" wp14:anchorId="5FA743E5" wp14:editId="2EE489AD">
            <wp:extent cx="2629267" cy="2010056"/>
            <wp:effectExtent l="0" t="0" r="0" b="9525"/>
            <wp:docPr id="379134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134626" name=""/>
                    <pic:cNvPicPr/>
                  </pic:nvPicPr>
                  <pic:blipFill>
                    <a:blip r:embed="rId7"/>
                    <a:stretch>
                      <a:fillRect/>
                    </a:stretch>
                  </pic:blipFill>
                  <pic:spPr>
                    <a:xfrm>
                      <a:off x="0" y="0"/>
                      <a:ext cx="2629267" cy="2010056"/>
                    </a:xfrm>
                    <a:prstGeom prst="rect">
                      <a:avLst/>
                    </a:prstGeom>
                  </pic:spPr>
                </pic:pic>
              </a:graphicData>
            </a:graphic>
          </wp:inline>
        </w:drawing>
      </w:r>
      <w:r w:rsidR="00314B93" w:rsidRPr="000E5A96">
        <w:rPr>
          <w:color w:val="EE0000"/>
        </w:rPr>
        <w:t xml:space="preserve">error 2 if input is negative, it will still </w:t>
      </w:r>
      <w:r w:rsidR="00314B93" w:rsidRPr="000E5A96">
        <w:rPr>
          <w:color w:val="EE0000"/>
        </w:rPr>
        <w:lastRenderedPageBreak/>
        <w:t>compute the calculations despite being negative</w:t>
      </w:r>
      <w:r w:rsidR="000E5A96" w:rsidRPr="000E5A96">
        <w:rPr>
          <w:color w:val="EE0000"/>
        </w:rPr>
        <w:t xml:space="preserve"> </w:t>
      </w:r>
      <w:r w:rsidR="000E5A96" w:rsidRPr="000E5A96">
        <w:rPr>
          <w:color w:val="EE0000"/>
        </w:rPr>
        <w:t>Equivalence Partitioning </w:t>
      </w:r>
      <w:r w:rsidR="000E5A96" w:rsidRPr="000E5A96">
        <w:rPr>
          <w:color w:val="EE0000"/>
        </w:rPr>
        <w:t xml:space="preserve">used, testing found error when I tried to use </w:t>
      </w:r>
      <w:proofErr w:type="spellStart"/>
      <w:r w:rsidR="000E5A96" w:rsidRPr="000E5A96">
        <w:rPr>
          <w:color w:val="EE0000"/>
        </w:rPr>
        <w:t>a</w:t>
      </w:r>
      <w:proofErr w:type="spellEnd"/>
      <w:r w:rsidR="000E5A96" w:rsidRPr="000E5A96">
        <w:rPr>
          <w:color w:val="EE0000"/>
        </w:rPr>
        <w:t xml:space="preserve"> negative value, it is an error because it should not calculate </w:t>
      </w:r>
      <w:proofErr w:type="spellStart"/>
      <w:r w:rsidR="000E5A96" w:rsidRPr="000E5A96">
        <w:rPr>
          <w:color w:val="EE0000"/>
        </w:rPr>
        <w:t>a</w:t>
      </w:r>
      <w:proofErr w:type="spellEnd"/>
      <w:r w:rsidR="000E5A96" w:rsidRPr="000E5A96">
        <w:rPr>
          <w:color w:val="EE0000"/>
        </w:rPr>
        <w:t xml:space="preserve"> negative, could fix by having </w:t>
      </w:r>
      <w:proofErr w:type="spellStart"/>
      <w:proofErr w:type="gramStart"/>
      <w:r w:rsidR="000E5A96" w:rsidRPr="000E5A96">
        <w:rPr>
          <w:color w:val="EE0000"/>
        </w:rPr>
        <w:t>a</w:t>
      </w:r>
      <w:proofErr w:type="spellEnd"/>
      <w:proofErr w:type="gramEnd"/>
      <w:r w:rsidR="000E5A96" w:rsidRPr="000E5A96">
        <w:rPr>
          <w:color w:val="EE0000"/>
        </w:rPr>
        <w:t xml:space="preserve"> if statement that checks if the input value is greater than 0. This also applied to all the shapes.</w:t>
      </w:r>
      <w:r w:rsidR="00314B93">
        <w:br/>
      </w:r>
      <w:r w:rsidR="00314B93" w:rsidRPr="00314B93">
        <w:drawing>
          <wp:inline distT="0" distB="0" distL="0" distR="0" wp14:anchorId="2A2AF043" wp14:editId="32ED0AE2">
            <wp:extent cx="1648055" cy="2572109"/>
            <wp:effectExtent l="0" t="0" r="9525" b="0"/>
            <wp:docPr id="759607441" name="Picture 1" descr="A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607441" name="Picture 1" descr="A screen shot of a black screen&#10;&#10;AI-generated content may be incorrect."/>
                    <pic:cNvPicPr/>
                  </pic:nvPicPr>
                  <pic:blipFill>
                    <a:blip r:embed="rId8"/>
                    <a:stretch>
                      <a:fillRect/>
                    </a:stretch>
                  </pic:blipFill>
                  <pic:spPr>
                    <a:xfrm>
                      <a:off x="0" y="0"/>
                      <a:ext cx="1648055" cy="2572109"/>
                    </a:xfrm>
                    <a:prstGeom prst="rect">
                      <a:avLst/>
                    </a:prstGeom>
                  </pic:spPr>
                </pic:pic>
              </a:graphicData>
            </a:graphic>
          </wp:inline>
        </w:drawing>
      </w:r>
      <w:r w:rsidR="00314B93">
        <w:t xml:space="preserve"> </w:t>
      </w:r>
      <w:r w:rsidR="00314B93" w:rsidRPr="000E5A96">
        <w:rPr>
          <w:color w:val="EE0000"/>
        </w:rPr>
        <w:t>Error 3: triangle area calculation error</w:t>
      </w:r>
      <w:r w:rsidR="000E5A96" w:rsidRPr="000E5A96">
        <w:rPr>
          <w:color w:val="EE0000"/>
        </w:rPr>
        <w:t xml:space="preserve">, the area should have been 20.0 instead was incorrect, </w:t>
      </w:r>
      <w:r w:rsidR="000E5A96" w:rsidRPr="000E5A96">
        <w:rPr>
          <w:color w:val="EE0000"/>
        </w:rPr>
        <w:t>Black-Box Testing</w:t>
      </w:r>
      <w:r w:rsidR="000E5A96" w:rsidRPr="000E5A96">
        <w:rPr>
          <w:color w:val="EE0000"/>
        </w:rPr>
        <w:t xml:space="preserve"> used, error found when I was testing the triangle with inputs, it is an error because the calculator is wrong in this scenario, fix by fixing the calculations inside the code for the triangle</w:t>
      </w:r>
      <w:r w:rsidR="00314B93">
        <w:br/>
      </w:r>
      <w:r w:rsidR="00314B93" w:rsidRPr="00314B93">
        <w:drawing>
          <wp:inline distT="0" distB="0" distL="0" distR="0" wp14:anchorId="7BA36C9C" wp14:editId="28F3AEAE">
            <wp:extent cx="1914792" cy="1991003"/>
            <wp:effectExtent l="0" t="0" r="9525" b="9525"/>
            <wp:docPr id="118255479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554798" name="Picture 1" descr="A screenshot of a computer program&#10;&#10;AI-generated content may be incorrect."/>
                    <pic:cNvPicPr/>
                  </pic:nvPicPr>
                  <pic:blipFill>
                    <a:blip r:embed="rId9"/>
                    <a:stretch>
                      <a:fillRect/>
                    </a:stretch>
                  </pic:blipFill>
                  <pic:spPr>
                    <a:xfrm>
                      <a:off x="0" y="0"/>
                      <a:ext cx="1914792" cy="1991003"/>
                    </a:xfrm>
                    <a:prstGeom prst="rect">
                      <a:avLst/>
                    </a:prstGeom>
                  </pic:spPr>
                </pic:pic>
              </a:graphicData>
            </a:graphic>
          </wp:inline>
        </w:drawing>
      </w:r>
      <w:r w:rsidR="00314B93">
        <w:t xml:space="preserve"> </w:t>
      </w:r>
      <w:r w:rsidR="00314B93" w:rsidRPr="000E5A96">
        <w:rPr>
          <w:color w:val="EE0000"/>
        </w:rPr>
        <w:t>error 4: trapezoid area calculation error, should be 4.5</w:t>
      </w:r>
      <w:r w:rsidR="000E5A96" w:rsidRPr="000E5A96">
        <w:rPr>
          <w:color w:val="EE0000"/>
        </w:rPr>
        <w:t xml:space="preserve"> instead of 0.5, </w:t>
      </w:r>
      <w:r w:rsidR="000E5A96" w:rsidRPr="000E5A96">
        <w:rPr>
          <w:color w:val="EE0000"/>
        </w:rPr>
        <w:t>Black-Box Testing</w:t>
      </w:r>
      <w:r w:rsidR="000E5A96" w:rsidRPr="000E5A96">
        <w:rPr>
          <w:color w:val="EE0000"/>
        </w:rPr>
        <w:t xml:space="preserve"> used, found error by just attempting to use the trapezoid calculator, is an error because the calculator does not calculate correctly, could be fixed by correcting the calculation code in the trapezoid area. </w:t>
      </w:r>
      <w:r w:rsidR="00314B93">
        <w:br/>
      </w:r>
      <w:r w:rsidR="00314B93" w:rsidRPr="00314B93">
        <w:lastRenderedPageBreak/>
        <w:drawing>
          <wp:inline distT="0" distB="0" distL="0" distR="0" wp14:anchorId="779FF465" wp14:editId="7815D895">
            <wp:extent cx="1914792" cy="1991003"/>
            <wp:effectExtent l="0" t="0" r="9525" b="9525"/>
            <wp:docPr id="181056058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560585" name="Picture 1" descr="A screenshot of a computer program&#10;&#10;AI-generated content may be incorrect."/>
                    <pic:cNvPicPr/>
                  </pic:nvPicPr>
                  <pic:blipFill>
                    <a:blip r:embed="rId9"/>
                    <a:stretch>
                      <a:fillRect/>
                    </a:stretch>
                  </pic:blipFill>
                  <pic:spPr>
                    <a:xfrm>
                      <a:off x="0" y="0"/>
                      <a:ext cx="1914792" cy="1991003"/>
                    </a:xfrm>
                    <a:prstGeom prst="rect">
                      <a:avLst/>
                    </a:prstGeom>
                  </pic:spPr>
                </pic:pic>
              </a:graphicData>
            </a:graphic>
          </wp:inline>
        </w:drawing>
      </w:r>
      <w:r w:rsidR="00314B93" w:rsidRPr="000E5A96">
        <w:rPr>
          <w:color w:val="EE0000"/>
        </w:rPr>
        <w:t>error 5, no perimeter for trapezoid,</w:t>
      </w:r>
      <w:r w:rsidR="000E5A96" w:rsidRPr="000E5A96">
        <w:rPr>
          <w:color w:val="EE0000"/>
        </w:rPr>
        <w:t xml:space="preserve"> </w:t>
      </w:r>
      <w:r w:rsidR="000E5A96" w:rsidRPr="000E5A96">
        <w:rPr>
          <w:color w:val="EE0000"/>
        </w:rPr>
        <w:t>Black-Box Testing</w:t>
      </w:r>
      <w:r w:rsidR="000E5A96" w:rsidRPr="000E5A96">
        <w:rPr>
          <w:color w:val="EE0000"/>
        </w:rPr>
        <w:t xml:space="preserve"> used</w:t>
      </w:r>
      <w:r w:rsidR="00314B93" w:rsidRPr="000E5A96">
        <w:rPr>
          <w:color w:val="EE0000"/>
        </w:rPr>
        <w:t xml:space="preserve"> error because </w:t>
      </w:r>
      <w:r w:rsidR="000E5A96" w:rsidRPr="000E5A96">
        <w:rPr>
          <w:color w:val="EE0000"/>
        </w:rPr>
        <w:t xml:space="preserve">program should give perimeter for every shape, tested by trying the trapezoid calculations, </w:t>
      </w:r>
      <w:r w:rsidR="00314B93" w:rsidRPr="000E5A96">
        <w:rPr>
          <w:color w:val="EE0000"/>
        </w:rPr>
        <w:t>should also ask for sides to test perimeter</w:t>
      </w:r>
      <w:r w:rsidR="000E5A96" w:rsidRPr="000E5A96">
        <w:rPr>
          <w:color w:val="EE0000"/>
        </w:rPr>
        <w:t xml:space="preserve"> to fix</w:t>
      </w:r>
      <w:r w:rsidR="00A47DAE">
        <w:rPr>
          <w:color w:val="EE0000"/>
        </w:rPr>
        <w:br/>
      </w:r>
      <w:r w:rsidR="00A47DAE" w:rsidRPr="00A47DAE">
        <w:drawing>
          <wp:inline distT="0" distB="0" distL="0" distR="0" wp14:anchorId="5B2A23CE" wp14:editId="7CC38F50">
            <wp:extent cx="1867161" cy="2162477"/>
            <wp:effectExtent l="0" t="0" r="0" b="9525"/>
            <wp:docPr id="236435228"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435228" name="Picture 1" descr="A black screen with white text&#10;&#10;AI-generated content may be incorrect."/>
                    <pic:cNvPicPr/>
                  </pic:nvPicPr>
                  <pic:blipFill>
                    <a:blip r:embed="rId10"/>
                    <a:stretch>
                      <a:fillRect/>
                    </a:stretch>
                  </pic:blipFill>
                  <pic:spPr>
                    <a:xfrm>
                      <a:off x="0" y="0"/>
                      <a:ext cx="1867161" cy="2162477"/>
                    </a:xfrm>
                    <a:prstGeom prst="rect">
                      <a:avLst/>
                    </a:prstGeom>
                  </pic:spPr>
                </pic:pic>
              </a:graphicData>
            </a:graphic>
          </wp:inline>
        </w:drawing>
      </w:r>
      <w:r w:rsidR="00A47DAE">
        <w:rPr>
          <w:color w:val="EE0000"/>
        </w:rPr>
        <w:t>error 6, incorrect calculations when 0 is input, equivalence partitioning used, found error when I tried using 0 for my rectangle input, its an error because 0 should not allow area or perimeter to be computed, fix by adding a check, possibly if statement to make sure the input is greater than 0 or that if 0 is input it throws an incorrect input message. (works fine for circle, and square, but not rectangle triangle or trapezoid)</w:t>
      </w:r>
    </w:p>
    <w:p w14:paraId="4C73FA2D" w14:textId="77777777" w:rsidR="00846D36" w:rsidRPr="00846D36" w:rsidRDefault="00846D36" w:rsidP="00846D36">
      <w:pPr>
        <w:numPr>
          <w:ilvl w:val="1"/>
          <w:numId w:val="1"/>
        </w:numPr>
      </w:pPr>
      <w:r w:rsidRPr="00846D36">
        <w:t>List each error with screenshot.</w:t>
      </w:r>
    </w:p>
    <w:p w14:paraId="18516CD0" w14:textId="77777777" w:rsidR="00846D36" w:rsidRPr="00846D36" w:rsidRDefault="00846D36" w:rsidP="00846D36">
      <w:pPr>
        <w:numPr>
          <w:ilvl w:val="1"/>
          <w:numId w:val="1"/>
        </w:numPr>
      </w:pPr>
      <w:r w:rsidRPr="00846D36">
        <w:t>Which testing technique identified the error.</w:t>
      </w:r>
    </w:p>
    <w:p w14:paraId="06C82096" w14:textId="77777777" w:rsidR="00846D36" w:rsidRPr="00846D36" w:rsidRDefault="00846D36" w:rsidP="00846D36">
      <w:pPr>
        <w:numPr>
          <w:ilvl w:val="1"/>
          <w:numId w:val="1"/>
        </w:numPr>
      </w:pPr>
      <w:r w:rsidRPr="00846D36">
        <w:t xml:space="preserve">How </w:t>
      </w:r>
      <w:proofErr w:type="gramStart"/>
      <w:r w:rsidRPr="00846D36">
        <w:t>your</w:t>
      </w:r>
      <w:proofErr w:type="gramEnd"/>
      <w:r w:rsidRPr="00846D36">
        <w:t xml:space="preserve"> testing detected the error.</w:t>
      </w:r>
    </w:p>
    <w:p w14:paraId="4696D6BC" w14:textId="77777777" w:rsidR="00846D36" w:rsidRPr="00846D36" w:rsidRDefault="00846D36" w:rsidP="00846D36">
      <w:pPr>
        <w:numPr>
          <w:ilvl w:val="1"/>
          <w:numId w:val="1"/>
        </w:numPr>
      </w:pPr>
      <w:r w:rsidRPr="00846D36">
        <w:t>The reason it is an error.</w:t>
      </w:r>
    </w:p>
    <w:p w14:paraId="23B8C5A3" w14:textId="77777777" w:rsidR="00846D36" w:rsidRPr="00846D36" w:rsidRDefault="00846D36" w:rsidP="00846D36">
      <w:pPr>
        <w:numPr>
          <w:ilvl w:val="1"/>
          <w:numId w:val="1"/>
        </w:numPr>
      </w:pPr>
      <w:r w:rsidRPr="00846D36">
        <w:t xml:space="preserve">How to fix it - Textual </w:t>
      </w:r>
      <w:proofErr w:type="gramStart"/>
      <w:r w:rsidRPr="00846D36">
        <w:t>description,</w:t>
      </w:r>
      <w:proofErr w:type="gramEnd"/>
      <w:r w:rsidRPr="00846D36">
        <w:t xml:space="preserve"> code is ok, no source code available so these will be general instructions.</w:t>
      </w:r>
    </w:p>
    <w:p w14:paraId="2DB15C37" w14:textId="77777777" w:rsidR="00846D36" w:rsidRDefault="00846D36"/>
    <w:sectPr w:rsidR="00846D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2F35EF"/>
    <w:multiLevelType w:val="multilevel"/>
    <w:tmpl w:val="9126F9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53798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D36"/>
    <w:rsid w:val="000E5A96"/>
    <w:rsid w:val="00314B93"/>
    <w:rsid w:val="00846D36"/>
    <w:rsid w:val="00A47DAE"/>
    <w:rsid w:val="00EE50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75758"/>
  <w15:chartTrackingRefBased/>
  <w15:docId w15:val="{3C233BE3-7C71-4707-84BC-0F51FC018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6D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6D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6D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6D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6D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6D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6D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6D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6D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6D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6D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6D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6D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6D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6D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6D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6D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6D36"/>
    <w:rPr>
      <w:rFonts w:eastAsiaTheme="majorEastAsia" w:cstheme="majorBidi"/>
      <w:color w:val="272727" w:themeColor="text1" w:themeTint="D8"/>
    </w:rPr>
  </w:style>
  <w:style w:type="paragraph" w:styleId="Title">
    <w:name w:val="Title"/>
    <w:basedOn w:val="Normal"/>
    <w:next w:val="Normal"/>
    <w:link w:val="TitleChar"/>
    <w:uiPriority w:val="10"/>
    <w:qFormat/>
    <w:rsid w:val="00846D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6D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6D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6D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6D36"/>
    <w:pPr>
      <w:spacing w:before="160"/>
      <w:jc w:val="center"/>
    </w:pPr>
    <w:rPr>
      <w:i/>
      <w:iCs/>
      <w:color w:val="404040" w:themeColor="text1" w:themeTint="BF"/>
    </w:rPr>
  </w:style>
  <w:style w:type="character" w:customStyle="1" w:styleId="QuoteChar">
    <w:name w:val="Quote Char"/>
    <w:basedOn w:val="DefaultParagraphFont"/>
    <w:link w:val="Quote"/>
    <w:uiPriority w:val="29"/>
    <w:rsid w:val="00846D36"/>
    <w:rPr>
      <w:i/>
      <w:iCs/>
      <w:color w:val="404040" w:themeColor="text1" w:themeTint="BF"/>
    </w:rPr>
  </w:style>
  <w:style w:type="paragraph" w:styleId="ListParagraph">
    <w:name w:val="List Paragraph"/>
    <w:basedOn w:val="Normal"/>
    <w:uiPriority w:val="34"/>
    <w:qFormat/>
    <w:rsid w:val="00846D36"/>
    <w:pPr>
      <w:ind w:left="720"/>
      <w:contextualSpacing/>
    </w:pPr>
  </w:style>
  <w:style w:type="character" w:styleId="IntenseEmphasis">
    <w:name w:val="Intense Emphasis"/>
    <w:basedOn w:val="DefaultParagraphFont"/>
    <w:uiPriority w:val="21"/>
    <w:qFormat/>
    <w:rsid w:val="00846D36"/>
    <w:rPr>
      <w:i/>
      <w:iCs/>
      <w:color w:val="0F4761" w:themeColor="accent1" w:themeShade="BF"/>
    </w:rPr>
  </w:style>
  <w:style w:type="paragraph" w:styleId="IntenseQuote">
    <w:name w:val="Intense Quote"/>
    <w:basedOn w:val="Normal"/>
    <w:next w:val="Normal"/>
    <w:link w:val="IntenseQuoteChar"/>
    <w:uiPriority w:val="30"/>
    <w:qFormat/>
    <w:rsid w:val="00846D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6D36"/>
    <w:rPr>
      <w:i/>
      <w:iCs/>
      <w:color w:val="0F4761" w:themeColor="accent1" w:themeShade="BF"/>
    </w:rPr>
  </w:style>
  <w:style w:type="character" w:styleId="IntenseReference">
    <w:name w:val="Intense Reference"/>
    <w:basedOn w:val="DefaultParagraphFont"/>
    <w:uiPriority w:val="32"/>
    <w:qFormat/>
    <w:rsid w:val="00846D36"/>
    <w:rPr>
      <w:b/>
      <w:bCs/>
      <w:smallCaps/>
      <w:color w:val="0F4761" w:themeColor="accent1" w:themeShade="BF"/>
      <w:spacing w:val="5"/>
    </w:rPr>
  </w:style>
  <w:style w:type="character" w:styleId="Hyperlink">
    <w:name w:val="Hyperlink"/>
    <w:basedOn w:val="DefaultParagraphFont"/>
    <w:uiPriority w:val="99"/>
    <w:unhideWhenUsed/>
    <w:rsid w:val="00846D36"/>
    <w:rPr>
      <w:color w:val="467886" w:themeColor="hyperlink"/>
      <w:u w:val="single"/>
    </w:rPr>
  </w:style>
  <w:style w:type="character" w:styleId="UnresolvedMention">
    <w:name w:val="Unresolved Mention"/>
    <w:basedOn w:val="DefaultParagraphFont"/>
    <w:uiPriority w:val="99"/>
    <w:semiHidden/>
    <w:unhideWhenUsed/>
    <w:rsid w:val="00846D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llcc.instructure.com/courses/31346/pages/module-08-dot-5-general-program-testing-techniques"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285</TotalTime>
  <Pages>3</Pages>
  <Words>518</Words>
  <Characters>2467</Characters>
  <Application>Microsoft Office Word</Application>
  <DocSecurity>0</DocSecurity>
  <Lines>64</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Kulmacz, Annabel M</dc:creator>
  <cp:keywords/>
  <dc:description/>
  <cp:lastModifiedBy>Kulmacz, Annabel M</cp:lastModifiedBy>
  <cp:revision>1</cp:revision>
  <dcterms:created xsi:type="dcterms:W3CDTF">2025-10-08T16:24:00Z</dcterms:created>
  <dcterms:modified xsi:type="dcterms:W3CDTF">2025-10-08T21:09:00Z</dcterms:modified>
</cp:coreProperties>
</file>