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B7" w:rsidRDefault="00347EB7" w:rsidP="00347EB7">
      <w:r>
        <w:t>Further resources on the MIT License</w:t>
      </w:r>
    </w:p>
    <w:p w:rsidR="00347EB7" w:rsidRDefault="00347EB7" w:rsidP="00347EB7">
      <w:r>
        <w:t xml:space="preserve">Copyright </w:t>
      </w:r>
      <w:r>
        <w:t>2018 Neil Thompson, Philipp Pfingstag, and Aditya Kunjapur</w:t>
      </w:r>
    </w:p>
    <w:p w:rsidR="00347EB7" w:rsidRDefault="00347EB7" w:rsidP="00347EB7"/>
    <w:p w:rsidR="00347EB7" w:rsidRDefault="00347EB7" w:rsidP="00347EB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bookmarkStart w:id="0" w:name="_GoBack"/>
      <w:bookmarkEnd w:id="0"/>
    </w:p>
    <w:p w:rsidR="00347EB7" w:rsidRDefault="00347EB7" w:rsidP="00347EB7"/>
    <w:p w:rsidR="00347EB7" w:rsidRDefault="00347EB7" w:rsidP="00347EB7">
      <w:r>
        <w:t>The above copyright notice and this permission notice shall be included in all copies or substantial portions of the Software.</w:t>
      </w:r>
    </w:p>
    <w:p w:rsidR="00347EB7" w:rsidRDefault="00347EB7" w:rsidP="00347EB7"/>
    <w:p w:rsidR="00C96B03" w:rsidRDefault="00347EB7" w:rsidP="00347EB7">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t>OR</w:t>
      </w:r>
      <w:proofErr w:type="gramEnd"/>
      <w:r>
        <w:t xml:space="preserve"> IN CONNECTION WITH THE SOFTWARE OR THE USE OR OTHER DEALINGS IN THE SOFTWARE.</w:t>
      </w:r>
    </w:p>
    <w:sectPr w:rsidR="00C9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B7"/>
    <w:rsid w:val="00347EB7"/>
    <w:rsid w:val="00BF6E20"/>
    <w:rsid w:val="00C9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D05D"/>
  <w15:chartTrackingRefBased/>
  <w15:docId w15:val="{F466FC97-1FE3-4C36-AF46-2BCD9CC1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MIT Sloan School</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cp:revision>
  <dcterms:created xsi:type="dcterms:W3CDTF">2018-06-28T01:30:00Z</dcterms:created>
  <dcterms:modified xsi:type="dcterms:W3CDTF">2018-06-28T01:58:00Z</dcterms:modified>
</cp:coreProperties>
</file>