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8CA8B" w14:textId="2616C322" w:rsidR="00456A3F" w:rsidRPr="00456A3F" w:rsidRDefault="00696B71" w:rsidP="00456A3F">
      <w:pPr>
        <w:rPr>
          <w:noProof/>
          <w:sz w:val="18"/>
          <w:szCs w:val="18"/>
        </w:rPr>
      </w:pPr>
      <w:r>
        <w:rPr>
          <w:noProof/>
          <w:sz w:val="18"/>
          <w:szCs w:val="18"/>
        </w:rPr>
        <w:t>s</w:t>
      </w:r>
      <w:r w:rsidR="002C0BE7">
        <w:rPr>
          <w:rFonts w:hint="eastAsia"/>
          <w:noProof/>
          <w:sz w:val="18"/>
          <w:szCs w:val="18"/>
        </w:rPr>
        <w:t>ection</w:t>
      </w:r>
      <w:r w:rsidR="004B1386">
        <w:rPr>
          <w:rFonts w:hint="eastAsia"/>
          <w:noProof/>
          <w:sz w:val="18"/>
          <w:szCs w:val="18"/>
        </w:rPr>
        <w:t>1</w:t>
      </w:r>
    </w:p>
    <w:p w14:paraId="4C0FFC10" w14:textId="1E96DB69" w:rsidR="00456A3F" w:rsidRPr="00456A3F" w:rsidRDefault="00456A3F" w:rsidP="00456A3F">
      <w:pPr>
        <w:rPr>
          <w:noProof/>
          <w:sz w:val="18"/>
          <w:szCs w:val="18"/>
        </w:rPr>
      </w:pPr>
      <w:r w:rsidRPr="00456A3F">
        <w:rPr>
          <w:noProof/>
          <w:sz w:val="18"/>
          <w:szCs w:val="18"/>
        </w:rPr>
        <w:t>In a small village surrounded by dense woods, there lived a curious boy named Leo. The villagers often spoke of the Mysterious Forest, a place where strange lights flickered at night and whispers floated through the trees. Though many were afraid to venture there, Leo's curiosity got the better of him. One sunny morning, he decided to explore the forest, determined to uncover its secrets.</w:t>
      </w:r>
    </w:p>
    <w:p w14:paraId="3DE1A8FC" w14:textId="4B05495F" w:rsidR="00456A3F" w:rsidRPr="00456A3F" w:rsidRDefault="00696B71" w:rsidP="00456A3F">
      <w:pPr>
        <w:rPr>
          <w:noProof/>
          <w:sz w:val="18"/>
          <w:szCs w:val="18"/>
        </w:rPr>
      </w:pPr>
      <w:r>
        <w:rPr>
          <w:noProof/>
          <w:sz w:val="18"/>
          <w:szCs w:val="18"/>
        </w:rPr>
        <w:t>s</w:t>
      </w:r>
      <w:r w:rsidR="002C0BE7">
        <w:rPr>
          <w:rFonts w:hint="eastAsia"/>
          <w:noProof/>
          <w:sz w:val="18"/>
          <w:szCs w:val="18"/>
        </w:rPr>
        <w:t>ection2</w:t>
      </w:r>
    </w:p>
    <w:p w14:paraId="0760745F" w14:textId="234221DA" w:rsidR="00456A3F" w:rsidRPr="00456A3F" w:rsidRDefault="00456A3F" w:rsidP="00456A3F">
      <w:pPr>
        <w:rPr>
          <w:noProof/>
          <w:sz w:val="18"/>
          <w:szCs w:val="18"/>
        </w:rPr>
      </w:pPr>
      <w:r w:rsidRPr="00456A3F">
        <w:rPr>
          <w:noProof/>
          <w:sz w:val="18"/>
          <w:szCs w:val="18"/>
        </w:rPr>
        <w:t>As Leo ventured deeper into the forest, the trees grew taller, and the air became cooler. The familiar sounds of the village faded away, replaced by the rustling of leaves and the occasional snap of a twig. After walking for what felt like hours, Leo stumbled upon a hidden path, overgrown with moss and vines. The path seemed to beckon him forward, and with a mix of excitement and trepidation, he followed it.</w:t>
      </w:r>
    </w:p>
    <w:p w14:paraId="0261253B" w14:textId="40294762" w:rsidR="00456A3F" w:rsidRPr="00456A3F" w:rsidRDefault="00696B71" w:rsidP="00456A3F">
      <w:pPr>
        <w:rPr>
          <w:noProof/>
          <w:sz w:val="18"/>
          <w:szCs w:val="18"/>
        </w:rPr>
      </w:pPr>
      <w:r>
        <w:rPr>
          <w:noProof/>
          <w:sz w:val="18"/>
          <w:szCs w:val="18"/>
        </w:rPr>
        <w:t>s</w:t>
      </w:r>
      <w:r w:rsidR="002C0BE7">
        <w:rPr>
          <w:rFonts w:hint="eastAsia"/>
          <w:noProof/>
          <w:sz w:val="18"/>
          <w:szCs w:val="18"/>
        </w:rPr>
        <w:t>ection3</w:t>
      </w:r>
    </w:p>
    <w:p w14:paraId="41C5A31E" w14:textId="6B12C4A6" w:rsidR="00456A3F" w:rsidRPr="00456A3F" w:rsidRDefault="00456A3F" w:rsidP="00456A3F">
      <w:pPr>
        <w:rPr>
          <w:noProof/>
          <w:sz w:val="18"/>
          <w:szCs w:val="18"/>
        </w:rPr>
      </w:pPr>
      <w:r w:rsidRPr="00456A3F">
        <w:rPr>
          <w:noProof/>
          <w:sz w:val="18"/>
          <w:szCs w:val="18"/>
        </w:rPr>
        <w:t>The path led Leo to a beautiful glade bathed in golden light. In the center of the glade stood an ancient oak tree, its branches stretching high into the sky. As Leo approached the tree, he noticed a small door at its base, intricately carved with symbols he had never seen before. With a deep breath, he pushed the door open and stepped inside, finding himself in a warm, glowing chamber filled with floating lights and soft music.</w:t>
      </w:r>
    </w:p>
    <w:sectPr w:rsidR="00456A3F" w:rsidRPr="00456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3F"/>
    <w:rsid w:val="00125F57"/>
    <w:rsid w:val="00182F2F"/>
    <w:rsid w:val="002C0BE7"/>
    <w:rsid w:val="00456A3F"/>
    <w:rsid w:val="00460482"/>
    <w:rsid w:val="004B1386"/>
    <w:rsid w:val="004D7285"/>
    <w:rsid w:val="005D401B"/>
    <w:rsid w:val="00696B71"/>
    <w:rsid w:val="008B46CE"/>
    <w:rsid w:val="009F70C9"/>
    <w:rsid w:val="00A03F4B"/>
    <w:rsid w:val="00F11E1B"/>
    <w:rsid w:val="00F5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90A1"/>
  <w15:chartTrackingRefBased/>
  <w15:docId w15:val="{15C2A5A9-E46B-45D8-9E13-29CD73CE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3F"/>
  </w:style>
  <w:style w:type="paragraph" w:styleId="Heading1">
    <w:name w:val="heading 1"/>
    <w:basedOn w:val="Normal"/>
    <w:next w:val="Normal"/>
    <w:link w:val="Heading1Char"/>
    <w:uiPriority w:val="9"/>
    <w:qFormat/>
    <w:rsid w:val="00456A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A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A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6A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A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A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A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A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6A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A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A3F"/>
    <w:rPr>
      <w:rFonts w:eastAsiaTheme="majorEastAsia" w:cstheme="majorBidi"/>
      <w:color w:val="272727" w:themeColor="text1" w:themeTint="D8"/>
    </w:rPr>
  </w:style>
  <w:style w:type="paragraph" w:styleId="Title">
    <w:name w:val="Title"/>
    <w:basedOn w:val="Normal"/>
    <w:next w:val="Normal"/>
    <w:link w:val="TitleChar"/>
    <w:uiPriority w:val="10"/>
    <w:qFormat/>
    <w:rsid w:val="00456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A3F"/>
    <w:pPr>
      <w:spacing w:before="160"/>
      <w:jc w:val="center"/>
    </w:pPr>
    <w:rPr>
      <w:i/>
      <w:iCs/>
      <w:color w:val="404040" w:themeColor="text1" w:themeTint="BF"/>
    </w:rPr>
  </w:style>
  <w:style w:type="character" w:customStyle="1" w:styleId="QuoteChar">
    <w:name w:val="Quote Char"/>
    <w:basedOn w:val="DefaultParagraphFont"/>
    <w:link w:val="Quote"/>
    <w:uiPriority w:val="29"/>
    <w:rsid w:val="00456A3F"/>
    <w:rPr>
      <w:i/>
      <w:iCs/>
      <w:color w:val="404040" w:themeColor="text1" w:themeTint="BF"/>
    </w:rPr>
  </w:style>
  <w:style w:type="paragraph" w:styleId="ListParagraph">
    <w:name w:val="List Paragraph"/>
    <w:basedOn w:val="Normal"/>
    <w:uiPriority w:val="34"/>
    <w:qFormat/>
    <w:rsid w:val="00456A3F"/>
    <w:pPr>
      <w:ind w:left="720"/>
      <w:contextualSpacing/>
    </w:pPr>
  </w:style>
  <w:style w:type="character" w:styleId="IntenseEmphasis">
    <w:name w:val="Intense Emphasis"/>
    <w:basedOn w:val="DefaultParagraphFont"/>
    <w:uiPriority w:val="21"/>
    <w:qFormat/>
    <w:rsid w:val="00456A3F"/>
    <w:rPr>
      <w:i/>
      <w:iCs/>
      <w:color w:val="0F4761" w:themeColor="accent1" w:themeShade="BF"/>
    </w:rPr>
  </w:style>
  <w:style w:type="paragraph" w:styleId="IntenseQuote">
    <w:name w:val="Intense Quote"/>
    <w:basedOn w:val="Normal"/>
    <w:next w:val="Normal"/>
    <w:link w:val="IntenseQuoteChar"/>
    <w:uiPriority w:val="30"/>
    <w:qFormat/>
    <w:rsid w:val="00456A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A3F"/>
    <w:rPr>
      <w:i/>
      <w:iCs/>
      <w:color w:val="0F4761" w:themeColor="accent1" w:themeShade="BF"/>
    </w:rPr>
  </w:style>
  <w:style w:type="character" w:styleId="IntenseReference">
    <w:name w:val="Intense Reference"/>
    <w:basedOn w:val="DefaultParagraphFont"/>
    <w:uiPriority w:val="32"/>
    <w:qFormat/>
    <w:rsid w:val="00456A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8</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Lu (FESCO Adecco Human Resources)</dc:creator>
  <cp:keywords/>
  <dc:description/>
  <cp:lastModifiedBy>Junting Lu (FESCO Adecco Human Resources)</cp:lastModifiedBy>
  <cp:revision>7</cp:revision>
  <dcterms:created xsi:type="dcterms:W3CDTF">2024-08-13T09:38:00Z</dcterms:created>
  <dcterms:modified xsi:type="dcterms:W3CDTF">2024-08-15T17:25:00Z</dcterms:modified>
</cp:coreProperties>
</file>