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color w:val="4a86e8"/>
          <w:sz w:val="30"/>
          <w:szCs w:val="30"/>
        </w:rPr>
      </w:pPr>
      <w:r w:rsidDel="00000000" w:rsidR="00000000" w:rsidRPr="00000000">
        <w:rPr>
          <w:b w:val="1"/>
          <w:sz w:val="50"/>
          <w:szCs w:val="50"/>
          <w:rtl w:val="0"/>
        </w:rPr>
        <w:t xml:space="preserve">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2200275</wp:posOffset>
            </wp:positionH>
            <wp:positionV relativeFrom="paragraph">
              <wp:posOffset>114300</wp:posOffset>
            </wp:positionV>
            <wp:extent cx="1096464" cy="121443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096464" cy="1214438"/>
                    </a:xfrm>
                    <a:prstGeom prst="rect"/>
                    <a:ln/>
                  </pic:spPr>
                </pic:pic>
              </a:graphicData>
            </a:graphic>
          </wp:anchor>
        </w:drawing>
      </w:r>
    </w:p>
    <w:p w:rsidR="00000000" w:rsidDel="00000000" w:rsidP="00000000" w:rsidRDefault="00000000" w:rsidRPr="00000000" w14:paraId="00000002">
      <w:pPr>
        <w:rPr>
          <w:color w:val="4a86e8"/>
          <w:sz w:val="30"/>
          <w:szCs w:val="30"/>
        </w:rPr>
      </w:pPr>
      <w:r w:rsidDel="00000000" w:rsidR="00000000" w:rsidRPr="00000000">
        <w:rPr>
          <w:color w:val="4a86e8"/>
          <w:sz w:val="30"/>
          <w:szCs w:val="30"/>
          <w:rtl w:val="0"/>
        </w:rPr>
        <w:t xml:space="preserve">      </w:t>
      </w:r>
    </w:p>
    <w:p w:rsidR="00000000" w:rsidDel="00000000" w:rsidP="00000000" w:rsidRDefault="00000000" w:rsidRPr="00000000" w14:paraId="00000003">
      <w:pPr>
        <w:rPr>
          <w:color w:val="4a86e8"/>
          <w:sz w:val="32"/>
          <w:szCs w:val="32"/>
        </w:rPr>
      </w:pPr>
      <w:r w:rsidDel="00000000" w:rsidR="00000000" w:rsidRPr="00000000">
        <w:rPr>
          <w:rtl w:val="0"/>
        </w:rPr>
      </w:r>
    </w:p>
    <w:p w:rsidR="00000000" w:rsidDel="00000000" w:rsidP="00000000" w:rsidRDefault="00000000" w:rsidRPr="00000000" w14:paraId="00000004">
      <w:pPr>
        <w:rPr>
          <w:color w:val="4a86e8"/>
          <w:sz w:val="32"/>
          <w:szCs w:val="32"/>
        </w:rPr>
      </w:pPr>
      <w:r w:rsidDel="00000000" w:rsidR="00000000" w:rsidRPr="00000000">
        <w:rPr>
          <w:rtl w:val="0"/>
        </w:rPr>
      </w:r>
    </w:p>
    <w:p w:rsidR="00000000" w:rsidDel="00000000" w:rsidP="00000000" w:rsidRDefault="00000000" w:rsidRPr="00000000" w14:paraId="00000005">
      <w:pPr>
        <w:jc w:val="both"/>
        <w:rPr>
          <w:color w:val="4a86e8"/>
          <w:sz w:val="32"/>
          <w:szCs w:val="32"/>
        </w:rPr>
      </w:pPr>
      <w:r w:rsidDel="00000000" w:rsidR="00000000" w:rsidRPr="00000000">
        <w:rPr>
          <w:rtl w:val="0"/>
        </w:rPr>
      </w:r>
    </w:p>
    <w:p w:rsidR="00000000" w:rsidDel="00000000" w:rsidP="00000000" w:rsidRDefault="00000000" w:rsidRPr="00000000" w14:paraId="00000006">
      <w:pPr>
        <w:jc w:val="both"/>
        <w:rPr>
          <w:b w:val="1"/>
          <w:sz w:val="28"/>
          <w:szCs w:val="28"/>
        </w:rPr>
      </w:pPr>
      <w:r w:rsidDel="00000000" w:rsidR="00000000" w:rsidRPr="00000000">
        <w:rPr>
          <w:b w:val="1"/>
          <w:sz w:val="30"/>
          <w:szCs w:val="30"/>
          <w:rtl w:val="0"/>
        </w:rPr>
        <w:t xml:space="preserve">     Shahjalal University of Science and Technology, Sylhet</w:t>
      </w: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b w:val="1"/>
          <w:sz w:val="30"/>
          <w:szCs w:val="30"/>
          <w:rtl w:val="0"/>
        </w:rPr>
        <w:t xml:space="preserve">                       </w:t>
      </w:r>
      <w:r w:rsidDel="00000000" w:rsidR="00000000" w:rsidRPr="00000000">
        <w:rPr>
          <w:b w:val="1"/>
          <w:sz w:val="28"/>
          <w:szCs w:val="28"/>
          <w:rtl w:val="0"/>
        </w:rPr>
        <w:t xml:space="preserve">Department of Software Engineering</w:t>
      </w:r>
    </w:p>
    <w:p w:rsidR="00000000" w:rsidDel="00000000" w:rsidP="00000000" w:rsidRDefault="00000000" w:rsidRPr="00000000" w14:paraId="00000008">
      <w:pPr>
        <w:rPr>
          <w:color w:val="4a86e8"/>
          <w:sz w:val="32"/>
          <w:szCs w:val="32"/>
        </w:rPr>
      </w:pPr>
      <w:r w:rsidDel="00000000" w:rsidR="00000000" w:rsidRPr="00000000">
        <w:rPr>
          <w:color w:val="4a86e8"/>
          <w:sz w:val="32"/>
          <w:szCs w:val="32"/>
          <w:rtl w:val="0"/>
        </w:rPr>
        <w:t xml:space="preserve">                                       </w:t>
      </w:r>
    </w:p>
    <w:p w:rsidR="00000000" w:rsidDel="00000000" w:rsidP="00000000" w:rsidRDefault="00000000" w:rsidRPr="00000000" w14:paraId="00000009">
      <w:pPr>
        <w:rPr>
          <w:b w:val="1"/>
          <w:color w:val="666666"/>
          <w:sz w:val="30"/>
          <w:szCs w:val="30"/>
        </w:rPr>
      </w:pPr>
      <w:r w:rsidDel="00000000" w:rsidR="00000000" w:rsidRPr="00000000">
        <w:rPr>
          <w:rtl w:val="0"/>
        </w:rPr>
      </w:r>
    </w:p>
    <w:p w:rsidR="00000000" w:rsidDel="00000000" w:rsidP="00000000" w:rsidRDefault="00000000" w:rsidRPr="00000000" w14:paraId="0000000A">
      <w:pPr>
        <w:rPr>
          <w:b w:val="1"/>
          <w:i w:val="1"/>
          <w:color w:val="666666"/>
          <w:sz w:val="40"/>
          <w:szCs w:val="40"/>
        </w:rPr>
      </w:pPr>
      <w:r w:rsidDel="00000000" w:rsidR="00000000" w:rsidRPr="00000000">
        <w:rPr>
          <w:b w:val="1"/>
          <w:color w:val="666666"/>
          <w:sz w:val="30"/>
          <w:szCs w:val="30"/>
          <w:rtl w:val="0"/>
        </w:rPr>
        <w:t xml:space="preserve">                             </w:t>
      </w:r>
      <w:r w:rsidDel="00000000" w:rsidR="00000000" w:rsidRPr="00000000">
        <w:rPr>
          <w:rFonts w:ascii="Roboto" w:cs="Roboto" w:eastAsia="Roboto" w:hAnsi="Roboto"/>
          <w:b w:val="1"/>
          <w:i w:val="1"/>
          <w:color w:val="666666"/>
          <w:sz w:val="33"/>
          <w:szCs w:val="33"/>
          <w:shd w:fill="f9fbfd" w:val="clear"/>
          <w:rtl w:val="0"/>
        </w:rPr>
        <w:t xml:space="preserve">Numerical Methods Tasks</w:t>
      </w:r>
      <w:r w:rsidDel="00000000" w:rsidR="00000000" w:rsidRPr="00000000">
        <w:rPr>
          <w:rtl w:val="0"/>
        </w:rPr>
      </w:r>
    </w:p>
    <w:p w:rsidR="00000000" w:rsidDel="00000000" w:rsidP="00000000" w:rsidRDefault="00000000" w:rsidRPr="00000000" w14:paraId="0000000B">
      <w:pPr>
        <w:rPr>
          <w:b w:val="1"/>
          <w:i w:val="1"/>
          <w:color w:val="666666"/>
          <w:sz w:val="44"/>
          <w:szCs w:val="44"/>
        </w:rPr>
      </w:pPr>
      <w:r w:rsidDel="00000000" w:rsidR="00000000" w:rsidRPr="00000000">
        <w:rPr>
          <w:b w:val="1"/>
          <w:color w:val="666666"/>
          <w:sz w:val="34"/>
          <w:szCs w:val="34"/>
          <w:rtl w:val="0"/>
        </w:rPr>
        <w:t xml:space="preserve">                           </w:t>
      </w:r>
      <w:r w:rsidDel="00000000" w:rsidR="00000000" w:rsidRPr="00000000">
        <w:rPr>
          <w:b w:val="1"/>
          <w:i w:val="1"/>
          <w:color w:val="666666"/>
          <w:sz w:val="32"/>
          <w:szCs w:val="32"/>
          <w:rtl w:val="0"/>
        </w:rPr>
        <w:t xml:space="preserve">Task Code</w:t>
      </w:r>
      <w:r w:rsidDel="00000000" w:rsidR="00000000" w:rsidRPr="00000000">
        <w:rPr>
          <w:b w:val="1"/>
          <w:i w:val="1"/>
          <w:color w:val="666666"/>
          <w:sz w:val="34"/>
          <w:szCs w:val="34"/>
          <w:rtl w:val="0"/>
        </w:rPr>
        <w:t xml:space="preserve"> : </w:t>
      </w:r>
      <w:r w:rsidDel="00000000" w:rsidR="00000000" w:rsidRPr="00000000">
        <w:rPr>
          <w:b w:val="1"/>
          <w:i w:val="1"/>
          <w:color w:val="666666"/>
          <w:sz w:val="32"/>
          <w:szCs w:val="32"/>
          <w:rtl w:val="0"/>
        </w:rPr>
        <w:t xml:space="preserve">NMAL-01</w:t>
      </w:r>
      <w:r w:rsidDel="00000000" w:rsidR="00000000" w:rsidRPr="00000000">
        <w:rPr>
          <w:rtl w:val="0"/>
        </w:rPr>
      </w:r>
    </w:p>
    <w:p w:rsidR="00000000" w:rsidDel="00000000" w:rsidP="00000000" w:rsidRDefault="00000000" w:rsidRPr="00000000" w14:paraId="0000000C">
      <w:pPr>
        <w:rPr>
          <w:color w:val="4a86e8"/>
          <w:sz w:val="28"/>
          <w:szCs w:val="28"/>
        </w:rPr>
      </w:pPr>
      <w:r w:rsidDel="00000000" w:rsidR="00000000" w:rsidRPr="00000000">
        <w:rPr>
          <w:color w:val="4a86e8"/>
          <w:sz w:val="28"/>
          <w:szCs w:val="28"/>
          <w:rtl w:val="0"/>
        </w:rPr>
        <w:t xml:space="preserve">     </w:t>
      </w:r>
    </w:p>
    <w:p w:rsidR="00000000" w:rsidDel="00000000" w:rsidP="00000000" w:rsidRDefault="00000000" w:rsidRPr="00000000" w14:paraId="0000000D">
      <w:pPr>
        <w:rPr>
          <w:b w:val="1"/>
          <w:sz w:val="28"/>
          <w:szCs w:val="28"/>
        </w:rPr>
      </w:pPr>
      <w:r w:rsidDel="00000000" w:rsidR="00000000" w:rsidRPr="00000000">
        <w:rPr>
          <w:sz w:val="28"/>
          <w:szCs w:val="28"/>
          <w:rtl w:val="0"/>
        </w:rPr>
        <w:t xml:space="preserve">                          </w:t>
      </w:r>
      <w:r w:rsidDel="00000000" w:rsidR="00000000" w:rsidRPr="00000000">
        <w:rPr>
          <w:sz w:val="28"/>
          <w:szCs w:val="28"/>
          <w:rtl w:val="0"/>
        </w:rPr>
        <w:t xml:space="preserve">Course Title</w:t>
      </w:r>
      <w:r w:rsidDel="00000000" w:rsidR="00000000" w:rsidRPr="00000000">
        <w:rPr>
          <w:sz w:val="32"/>
          <w:szCs w:val="32"/>
          <w:rtl w:val="0"/>
        </w:rPr>
        <w:t xml:space="preserve">   : </w:t>
      </w:r>
      <w:r w:rsidDel="00000000" w:rsidR="00000000" w:rsidRPr="00000000">
        <w:rPr>
          <w:b w:val="1"/>
          <w:sz w:val="28"/>
          <w:szCs w:val="28"/>
          <w:rtl w:val="0"/>
        </w:rPr>
        <w:t xml:space="preserve">Numerical Analysis</w:t>
      </w:r>
    </w:p>
    <w:p w:rsidR="00000000" w:rsidDel="00000000" w:rsidP="00000000" w:rsidRDefault="00000000" w:rsidRPr="00000000" w14:paraId="0000000E">
      <w:pPr>
        <w:rPr>
          <w:b w:val="1"/>
          <w:sz w:val="28"/>
          <w:szCs w:val="28"/>
        </w:rPr>
      </w:pPr>
      <w:r w:rsidDel="00000000" w:rsidR="00000000" w:rsidRPr="00000000">
        <w:rPr>
          <w:sz w:val="28"/>
          <w:szCs w:val="28"/>
          <w:rtl w:val="0"/>
        </w:rPr>
        <w:t xml:space="preserve">                          Course Code</w:t>
      </w:r>
      <w:r w:rsidDel="00000000" w:rsidR="00000000" w:rsidRPr="00000000">
        <w:rPr>
          <w:sz w:val="30"/>
          <w:szCs w:val="30"/>
          <w:rtl w:val="0"/>
        </w:rPr>
        <w:t xml:space="preserve"> :  </w:t>
      </w:r>
      <w:r w:rsidDel="00000000" w:rsidR="00000000" w:rsidRPr="00000000">
        <w:rPr>
          <w:b w:val="1"/>
          <w:sz w:val="28"/>
          <w:szCs w:val="28"/>
          <w:rtl w:val="0"/>
        </w:rPr>
        <w:t xml:space="preserve">SWE 231</w:t>
      </w:r>
    </w:p>
    <w:p w:rsidR="00000000" w:rsidDel="00000000" w:rsidP="00000000" w:rsidRDefault="00000000" w:rsidRPr="00000000" w14:paraId="0000000F">
      <w:pPr>
        <w:jc w:val="both"/>
        <w:rPr>
          <w:color w:val="4a86e8"/>
          <w:sz w:val="34"/>
          <w:szCs w:val="34"/>
        </w:rPr>
      </w:pPr>
      <w:r w:rsidDel="00000000" w:rsidR="00000000" w:rsidRPr="00000000">
        <w:rPr>
          <w:color w:val="4a86e8"/>
          <w:sz w:val="30"/>
          <w:szCs w:val="30"/>
          <w:rtl w:val="0"/>
        </w:rPr>
        <w:t xml:space="preserve">                                    </w:t>
      </w:r>
      <w:r w:rsidDel="00000000" w:rsidR="00000000" w:rsidRPr="00000000">
        <w:rPr>
          <w:color w:val="4a86e8"/>
          <w:sz w:val="34"/>
          <w:szCs w:val="34"/>
          <w:rtl w:val="0"/>
        </w:rPr>
        <w:t xml:space="preserve">   </w:t>
      </w:r>
    </w:p>
    <w:p w:rsidR="00000000" w:rsidDel="00000000" w:rsidP="00000000" w:rsidRDefault="00000000" w:rsidRPr="00000000" w14:paraId="00000010">
      <w:pPr>
        <w:pStyle w:val="Heading2"/>
        <w:keepNext w:val="0"/>
        <w:keepLines w:val="0"/>
        <w:pBdr>
          <w:top w:color="e5e5e5" w:space="0" w:sz="0" w:val="none"/>
          <w:left w:color="e5e5e5" w:space="0" w:sz="0" w:val="none"/>
          <w:bottom w:color="e5e5e5" w:space="0" w:sz="0" w:val="none"/>
          <w:right w:color="e5e5e5" w:space="0" w:sz="0" w:val="none"/>
          <w:between w:color="e5e5e5" w:space="0" w:sz="0" w:val="none"/>
        </w:pBdr>
        <w:spacing w:after="0" w:before="0" w:lineRule="auto"/>
        <w:rPr>
          <w:color w:val="666666"/>
          <w:sz w:val="34"/>
          <w:szCs w:val="34"/>
        </w:rPr>
      </w:pPr>
      <w:bookmarkStart w:colFirst="0" w:colLast="0" w:name="_m845x127hkwn" w:id="0"/>
      <w:bookmarkEnd w:id="0"/>
      <w:r w:rsidDel="00000000" w:rsidR="00000000" w:rsidRPr="00000000">
        <w:rPr>
          <w:rtl w:val="0"/>
        </w:rPr>
      </w:r>
    </w:p>
    <w:p w:rsidR="00000000" w:rsidDel="00000000" w:rsidP="00000000" w:rsidRDefault="00000000" w:rsidRPr="00000000" w14:paraId="00000011">
      <w:pPr>
        <w:jc w:val="both"/>
        <w:rPr>
          <w:color w:val="434343"/>
          <w:sz w:val="34"/>
          <w:szCs w:val="34"/>
        </w:rPr>
      </w:pPr>
      <w:r w:rsidDel="00000000" w:rsidR="00000000" w:rsidRPr="00000000">
        <w:rPr>
          <w:color w:val="666666"/>
          <w:sz w:val="38"/>
          <w:szCs w:val="38"/>
          <w:rtl w:val="0"/>
        </w:rPr>
        <w:t xml:space="preserve">                                </w:t>
      </w:r>
      <w:r w:rsidDel="00000000" w:rsidR="00000000" w:rsidRPr="00000000">
        <w:rPr>
          <w:color w:val="434343"/>
          <w:sz w:val="32"/>
          <w:szCs w:val="32"/>
          <w:rtl w:val="0"/>
        </w:rPr>
        <w:t xml:space="preserve"> </w:t>
      </w:r>
      <w:r w:rsidDel="00000000" w:rsidR="00000000" w:rsidRPr="00000000">
        <w:rPr>
          <w:color w:val="434343"/>
          <w:sz w:val="30"/>
          <w:szCs w:val="30"/>
          <w:rtl w:val="0"/>
        </w:rPr>
        <w:t xml:space="preserve">Task Provider </w:t>
      </w:r>
      <w:r w:rsidDel="00000000" w:rsidR="00000000" w:rsidRPr="00000000">
        <w:rPr>
          <w:color w:val="434343"/>
          <w:sz w:val="34"/>
          <w:szCs w:val="34"/>
          <w:rtl w:val="0"/>
        </w:rPr>
        <w:t xml:space="preserve">:</w:t>
      </w:r>
    </w:p>
    <w:p w:rsidR="00000000" w:rsidDel="00000000" w:rsidP="00000000" w:rsidRDefault="00000000" w:rsidRPr="00000000" w14:paraId="00000012">
      <w:pPr>
        <w:jc w:val="both"/>
        <w:rPr>
          <w:sz w:val="30"/>
          <w:szCs w:val="30"/>
        </w:rPr>
      </w:pPr>
      <w:r w:rsidDel="00000000" w:rsidR="00000000" w:rsidRPr="00000000">
        <w:rPr>
          <w:color w:val="666666"/>
          <w:sz w:val="34"/>
          <w:szCs w:val="34"/>
          <w:rtl w:val="0"/>
        </w:rPr>
        <w:t xml:space="preserve">                                </w:t>
      </w:r>
      <w:r w:rsidDel="00000000" w:rsidR="00000000" w:rsidRPr="00000000">
        <w:rPr>
          <w:b w:val="1"/>
          <w:sz w:val="30"/>
          <w:szCs w:val="30"/>
          <w:rtl w:val="0"/>
        </w:rPr>
        <w:t xml:space="preserve">Fazle Rabbi Rakib</w:t>
      </w:r>
      <w:r w:rsidDel="00000000" w:rsidR="00000000" w:rsidRPr="00000000">
        <w:rPr>
          <w:rtl w:val="0"/>
        </w:rPr>
      </w:r>
    </w:p>
    <w:p w:rsidR="00000000" w:rsidDel="00000000" w:rsidP="00000000" w:rsidRDefault="00000000" w:rsidRPr="00000000" w14:paraId="00000013">
      <w:pPr>
        <w:jc w:val="both"/>
        <w:rPr>
          <w:sz w:val="30"/>
          <w:szCs w:val="30"/>
        </w:rPr>
      </w:pPr>
      <w:r w:rsidDel="00000000" w:rsidR="00000000" w:rsidRPr="00000000">
        <w:rPr>
          <w:b w:val="1"/>
          <w:sz w:val="30"/>
          <w:szCs w:val="30"/>
          <w:rtl w:val="0"/>
        </w:rPr>
        <w:t xml:space="preserve">                                             </w:t>
      </w:r>
      <w:r w:rsidDel="00000000" w:rsidR="00000000" w:rsidRPr="00000000">
        <w:rPr>
          <w:sz w:val="30"/>
          <w:szCs w:val="30"/>
          <w:rtl w:val="0"/>
        </w:rPr>
        <w:t xml:space="preserve">Lecturer,</w:t>
      </w:r>
    </w:p>
    <w:p w:rsidR="00000000" w:rsidDel="00000000" w:rsidP="00000000" w:rsidRDefault="00000000" w:rsidRPr="00000000" w14:paraId="00000014">
      <w:pPr>
        <w:jc w:val="both"/>
        <w:rPr>
          <w:sz w:val="30"/>
          <w:szCs w:val="30"/>
        </w:rPr>
      </w:pPr>
      <w:r w:rsidDel="00000000" w:rsidR="00000000" w:rsidRPr="00000000">
        <w:rPr>
          <w:sz w:val="30"/>
          <w:szCs w:val="30"/>
          <w:rtl w:val="0"/>
        </w:rPr>
        <w:t xml:space="preserve">                            Dept. of Software Engineering,</w:t>
      </w:r>
    </w:p>
    <w:p w:rsidR="00000000" w:rsidDel="00000000" w:rsidP="00000000" w:rsidRDefault="00000000" w:rsidRPr="00000000" w14:paraId="00000015">
      <w:pPr>
        <w:jc w:val="both"/>
        <w:rPr>
          <w:sz w:val="30"/>
          <w:szCs w:val="30"/>
        </w:rPr>
      </w:pPr>
      <w:r w:rsidDel="00000000" w:rsidR="00000000" w:rsidRPr="00000000">
        <w:rPr>
          <w:sz w:val="30"/>
          <w:szCs w:val="30"/>
          <w:rtl w:val="0"/>
        </w:rPr>
        <w:t xml:space="preserve">           Institute of Information and Communication Technology, </w:t>
      </w:r>
    </w:p>
    <w:p w:rsidR="00000000" w:rsidDel="00000000" w:rsidP="00000000" w:rsidRDefault="00000000" w:rsidRPr="00000000" w14:paraId="00000016">
      <w:pPr>
        <w:jc w:val="both"/>
        <w:rPr>
          <w:color w:val="4a86e8"/>
          <w:sz w:val="34"/>
          <w:szCs w:val="34"/>
        </w:rPr>
      </w:pPr>
      <w:r w:rsidDel="00000000" w:rsidR="00000000" w:rsidRPr="00000000">
        <w:rPr>
          <w:sz w:val="30"/>
          <w:szCs w:val="30"/>
          <w:rtl w:val="0"/>
        </w:rPr>
        <w:t xml:space="preserve">           Shahjalal University of Science and Technology, Sylhet</w:t>
      </w:r>
      <w:r w:rsidDel="00000000" w:rsidR="00000000" w:rsidRPr="00000000">
        <w:rPr>
          <w:color w:val="4a86e8"/>
          <w:sz w:val="34"/>
          <w:szCs w:val="34"/>
          <w:rtl w:val="0"/>
        </w:rPr>
        <w:t xml:space="preserve"> </w:t>
      </w:r>
    </w:p>
    <w:p w:rsidR="00000000" w:rsidDel="00000000" w:rsidP="00000000" w:rsidRDefault="00000000" w:rsidRPr="00000000" w14:paraId="00000017">
      <w:pPr>
        <w:rPr>
          <w:color w:val="4a86e8"/>
          <w:sz w:val="30"/>
          <w:szCs w:val="30"/>
        </w:rPr>
      </w:pPr>
      <w:r w:rsidDel="00000000" w:rsidR="00000000" w:rsidRPr="00000000">
        <w:rPr>
          <w:color w:val="4a86e8"/>
          <w:sz w:val="30"/>
          <w:szCs w:val="30"/>
          <w:rtl w:val="0"/>
        </w:rPr>
        <w:t xml:space="preserve">                         </w:t>
      </w:r>
    </w:p>
    <w:p w:rsidR="00000000" w:rsidDel="00000000" w:rsidP="00000000" w:rsidRDefault="00000000" w:rsidRPr="00000000" w14:paraId="00000018">
      <w:pPr>
        <w:rPr>
          <w:color w:val="4a86e8"/>
          <w:sz w:val="30"/>
          <w:szCs w:val="30"/>
        </w:rPr>
      </w:pPr>
      <w:r w:rsidDel="00000000" w:rsidR="00000000" w:rsidRPr="00000000">
        <w:rPr>
          <w:rtl w:val="0"/>
        </w:rPr>
      </w:r>
    </w:p>
    <w:p w:rsidR="00000000" w:rsidDel="00000000" w:rsidP="00000000" w:rsidRDefault="00000000" w:rsidRPr="00000000" w14:paraId="00000019">
      <w:pPr>
        <w:rPr>
          <w:color w:val="434343"/>
          <w:sz w:val="28"/>
          <w:szCs w:val="28"/>
        </w:rPr>
      </w:pPr>
      <w:r w:rsidDel="00000000" w:rsidR="00000000" w:rsidRPr="00000000">
        <w:rPr>
          <w:color w:val="4a86e8"/>
          <w:sz w:val="30"/>
          <w:szCs w:val="30"/>
          <w:rtl w:val="0"/>
        </w:rPr>
        <w:t xml:space="preserve">                                       </w:t>
      </w:r>
      <w:r w:rsidDel="00000000" w:rsidR="00000000" w:rsidRPr="00000000">
        <w:rPr>
          <w:color w:val="4a86e8"/>
          <w:sz w:val="28"/>
          <w:szCs w:val="28"/>
          <w:rtl w:val="0"/>
        </w:rPr>
        <w:t xml:space="preserve"> </w:t>
      </w:r>
      <w:r w:rsidDel="00000000" w:rsidR="00000000" w:rsidRPr="00000000">
        <w:rPr>
          <w:color w:val="434343"/>
          <w:sz w:val="30"/>
          <w:szCs w:val="30"/>
          <w:rtl w:val="0"/>
        </w:rPr>
        <w:t xml:space="preserve">Prepared by</w:t>
      </w:r>
      <w:r w:rsidDel="00000000" w:rsidR="00000000" w:rsidRPr="00000000">
        <w:rPr>
          <w:color w:val="434343"/>
          <w:sz w:val="28"/>
          <w:szCs w:val="28"/>
          <w:rtl w:val="0"/>
        </w:rPr>
        <w:t xml:space="preserve"> </w:t>
      </w:r>
      <w:r w:rsidDel="00000000" w:rsidR="00000000" w:rsidRPr="00000000">
        <w:rPr>
          <w:color w:val="434343"/>
          <w:sz w:val="32"/>
          <w:szCs w:val="32"/>
          <w:rtl w:val="0"/>
        </w:rPr>
        <w:t xml:space="preserve">:</w:t>
      </w:r>
      <w:r w:rsidDel="00000000" w:rsidR="00000000" w:rsidRPr="00000000">
        <w:rPr>
          <w:rtl w:val="0"/>
        </w:rPr>
      </w:r>
    </w:p>
    <w:p w:rsidR="00000000" w:rsidDel="00000000" w:rsidP="00000000" w:rsidRDefault="00000000" w:rsidRPr="00000000" w14:paraId="0000001A">
      <w:pPr>
        <w:rPr>
          <w:b w:val="1"/>
          <w:sz w:val="30"/>
          <w:szCs w:val="30"/>
        </w:rPr>
      </w:pPr>
      <w:r w:rsidDel="00000000" w:rsidR="00000000" w:rsidRPr="00000000">
        <w:rPr>
          <w:color w:val="4a86e8"/>
          <w:sz w:val="34"/>
          <w:szCs w:val="34"/>
          <w:rtl w:val="0"/>
        </w:rPr>
        <w:t xml:space="preserve">                                 </w:t>
      </w:r>
      <w:r w:rsidDel="00000000" w:rsidR="00000000" w:rsidRPr="00000000">
        <w:rPr>
          <w:b w:val="1"/>
          <w:sz w:val="30"/>
          <w:szCs w:val="30"/>
          <w:rtl w:val="0"/>
        </w:rPr>
        <w:t xml:space="preserve">Al Abid Rahman</w:t>
      </w:r>
    </w:p>
    <w:p w:rsidR="00000000" w:rsidDel="00000000" w:rsidP="00000000" w:rsidRDefault="00000000" w:rsidRPr="00000000" w14:paraId="0000001B">
      <w:pPr>
        <w:rPr>
          <w:sz w:val="30"/>
          <w:szCs w:val="30"/>
        </w:rPr>
      </w:pPr>
      <w:r w:rsidDel="00000000" w:rsidR="00000000" w:rsidRPr="00000000">
        <w:rPr>
          <w:sz w:val="30"/>
          <w:szCs w:val="30"/>
          <w:rtl w:val="0"/>
        </w:rPr>
        <w:t xml:space="preserve">                         Registration Number: </w:t>
      </w:r>
      <w:r w:rsidDel="00000000" w:rsidR="00000000" w:rsidRPr="00000000">
        <w:rPr>
          <w:b w:val="1"/>
          <w:sz w:val="30"/>
          <w:szCs w:val="30"/>
          <w:rtl w:val="0"/>
        </w:rPr>
        <w:t xml:space="preserve">2022831019</w:t>
      </w:r>
      <w:r w:rsidDel="00000000" w:rsidR="00000000" w:rsidRPr="00000000">
        <w:rPr>
          <w:rtl w:val="0"/>
        </w:rPr>
      </w:r>
    </w:p>
    <w:p w:rsidR="00000000" w:rsidDel="00000000" w:rsidP="00000000" w:rsidRDefault="00000000" w:rsidRPr="00000000" w14:paraId="0000001C">
      <w:pPr>
        <w:rPr>
          <w:sz w:val="30"/>
          <w:szCs w:val="30"/>
        </w:rPr>
      </w:pPr>
      <w:r w:rsidDel="00000000" w:rsidR="00000000" w:rsidRPr="00000000">
        <w:rPr>
          <w:sz w:val="30"/>
          <w:szCs w:val="30"/>
          <w:rtl w:val="0"/>
        </w:rPr>
        <w:t xml:space="preserve">                             Dept </w:t>
      </w:r>
      <w:r w:rsidDel="00000000" w:rsidR="00000000" w:rsidRPr="00000000">
        <w:rPr>
          <w:sz w:val="34"/>
          <w:szCs w:val="34"/>
          <w:rtl w:val="0"/>
        </w:rPr>
        <w:t xml:space="preserve">:</w:t>
      </w:r>
      <w:r w:rsidDel="00000000" w:rsidR="00000000" w:rsidRPr="00000000">
        <w:rPr>
          <w:sz w:val="30"/>
          <w:szCs w:val="30"/>
          <w:rtl w:val="0"/>
        </w:rPr>
        <w:t xml:space="preserve"> Software Engineering</w:t>
      </w:r>
    </w:p>
    <w:p w:rsidR="00000000" w:rsidDel="00000000" w:rsidP="00000000" w:rsidRDefault="00000000" w:rsidRPr="00000000" w14:paraId="0000001D">
      <w:pPr>
        <w:rPr>
          <w:sz w:val="30"/>
          <w:szCs w:val="30"/>
        </w:rPr>
      </w:pPr>
      <w:r w:rsidDel="00000000" w:rsidR="00000000" w:rsidRPr="00000000">
        <w:rPr>
          <w:sz w:val="30"/>
          <w:szCs w:val="30"/>
          <w:rtl w:val="0"/>
        </w:rPr>
        <w:t xml:space="preserve">                                     Session:2022-23</w:t>
      </w:r>
    </w:p>
    <w:p w:rsidR="00000000" w:rsidDel="00000000" w:rsidP="00000000" w:rsidRDefault="00000000" w:rsidRPr="00000000" w14:paraId="0000001E">
      <w:pPr>
        <w:rPr>
          <w:b w:val="1"/>
          <w:sz w:val="30"/>
          <w:szCs w:val="30"/>
        </w:rPr>
      </w:pPr>
      <w:r w:rsidDel="00000000" w:rsidR="00000000" w:rsidRPr="00000000">
        <w:rPr>
          <w:sz w:val="30"/>
          <w:szCs w:val="30"/>
          <w:rtl w:val="0"/>
        </w:rPr>
        <w:t xml:space="preserve">                           </w:t>
      </w:r>
      <w:r w:rsidDel="00000000" w:rsidR="00000000" w:rsidRPr="00000000">
        <w:rPr>
          <w:rtl w:val="0"/>
        </w:rPr>
      </w:r>
    </w:p>
    <w:p w:rsidR="00000000" w:rsidDel="00000000" w:rsidP="00000000" w:rsidRDefault="00000000" w:rsidRPr="00000000" w14:paraId="0000001F">
      <w:pPr>
        <w:widowControl w:val="0"/>
        <w:spacing w:line="240" w:lineRule="auto"/>
        <w:rPr>
          <w:sz w:val="34"/>
          <w:szCs w:val="34"/>
        </w:rPr>
      </w:pPr>
      <w:r w:rsidDel="00000000" w:rsidR="00000000" w:rsidRPr="00000000">
        <w:rPr>
          <w:b w:val="1"/>
          <w:sz w:val="34"/>
          <w:szCs w:val="34"/>
          <w:rtl w:val="0"/>
        </w:rPr>
        <w:t xml:space="preserve">1.</w:t>
      </w:r>
      <w:r w:rsidDel="00000000" w:rsidR="00000000" w:rsidRPr="00000000">
        <w:rPr>
          <w:sz w:val="34"/>
          <w:szCs w:val="34"/>
          <w:rtl w:val="0"/>
        </w:rPr>
        <w:t xml:space="preserve"> What could be the better approach to choose the range in the bisection method?</w:t>
      </w:r>
    </w:p>
    <w:p w:rsidR="00000000" w:rsidDel="00000000" w:rsidP="00000000" w:rsidRDefault="00000000" w:rsidRPr="00000000" w14:paraId="00000020">
      <w:pPr>
        <w:widowControl w:val="0"/>
        <w:spacing w:line="240" w:lineRule="auto"/>
        <w:rPr>
          <w:sz w:val="34"/>
          <w:szCs w:val="34"/>
        </w:rPr>
      </w:pPr>
      <w:r w:rsidDel="00000000" w:rsidR="00000000" w:rsidRPr="00000000">
        <w:rPr>
          <w:rtl w:val="0"/>
        </w:rPr>
      </w:r>
    </w:p>
    <w:p w:rsidR="00000000" w:rsidDel="00000000" w:rsidP="00000000" w:rsidRDefault="00000000" w:rsidRPr="00000000" w14:paraId="00000021">
      <w:pPr>
        <w:widowControl w:val="0"/>
        <w:spacing w:line="240" w:lineRule="auto"/>
        <w:rPr>
          <w:sz w:val="34"/>
          <w:szCs w:val="34"/>
        </w:rPr>
      </w:pPr>
      <w:r w:rsidDel="00000000" w:rsidR="00000000" w:rsidRPr="00000000">
        <w:rPr>
          <w:rtl w:val="0"/>
        </w:rPr>
      </w:r>
    </w:p>
    <w:p w:rsidR="00000000" w:rsidDel="00000000" w:rsidP="00000000" w:rsidRDefault="00000000" w:rsidRPr="00000000" w14:paraId="00000022">
      <w:pPr>
        <w:widowControl w:val="0"/>
        <w:spacing w:line="240" w:lineRule="auto"/>
        <w:rPr>
          <w:sz w:val="34"/>
          <w:szCs w:val="34"/>
        </w:rPr>
      </w:pPr>
      <w:r w:rsidDel="00000000" w:rsidR="00000000" w:rsidRPr="00000000">
        <w:rPr>
          <w:b w:val="1"/>
          <w:sz w:val="34"/>
          <w:szCs w:val="34"/>
          <w:rtl w:val="0"/>
        </w:rPr>
        <w:t xml:space="preserve">Answer :</w:t>
      </w:r>
      <w:r w:rsidDel="00000000" w:rsidR="00000000" w:rsidRPr="00000000">
        <w:rPr>
          <w:sz w:val="34"/>
          <w:szCs w:val="34"/>
          <w:rtl w:val="0"/>
        </w:rPr>
        <w:t xml:space="preserve"> </w:t>
      </w:r>
    </w:p>
    <w:p w:rsidR="00000000" w:rsidDel="00000000" w:rsidP="00000000" w:rsidRDefault="00000000" w:rsidRPr="00000000" w14:paraId="00000023">
      <w:pPr>
        <w:widowControl w:val="0"/>
        <w:spacing w:line="240" w:lineRule="auto"/>
        <w:rPr>
          <w:sz w:val="34"/>
          <w:szCs w:val="34"/>
        </w:rPr>
      </w:pPr>
      <w:r w:rsidDel="00000000" w:rsidR="00000000" w:rsidRPr="00000000">
        <w:rPr>
          <w:rtl w:val="0"/>
        </w:rPr>
      </w:r>
    </w:p>
    <w:p w:rsidR="00000000" w:rsidDel="00000000" w:rsidP="00000000" w:rsidRDefault="00000000" w:rsidRPr="00000000" w14:paraId="00000024">
      <w:pPr>
        <w:widowControl w:val="0"/>
        <w:spacing w:line="240" w:lineRule="auto"/>
        <w:rPr>
          <w:sz w:val="34"/>
          <w:szCs w:val="34"/>
        </w:rPr>
      </w:pPr>
      <w:r w:rsidDel="00000000" w:rsidR="00000000" w:rsidRPr="00000000">
        <w:rPr>
          <w:sz w:val="34"/>
          <w:szCs w:val="34"/>
          <w:rtl w:val="0"/>
        </w:rPr>
        <w:t xml:space="preserve">Bisection method works on an initial interval [a, b] such that f(a) * f(b) &lt;0. To find the initial lower and upper bounds we simply use the </w:t>
      </w:r>
      <w:r w:rsidDel="00000000" w:rsidR="00000000" w:rsidRPr="00000000">
        <w:rPr>
          <w:b w:val="1"/>
          <w:sz w:val="34"/>
          <w:szCs w:val="34"/>
          <w:rtl w:val="0"/>
        </w:rPr>
        <w:t xml:space="preserve">Hit and Trial</w:t>
      </w:r>
      <w:r w:rsidDel="00000000" w:rsidR="00000000" w:rsidRPr="00000000">
        <w:rPr>
          <w:sz w:val="34"/>
          <w:szCs w:val="34"/>
          <w:rtl w:val="0"/>
        </w:rPr>
        <w:t xml:space="preserve"> method. This method works fine in general. However, finding initial bounds using this method can lead to difficulty oftentimes. For example, in the case of the quadratic function f(x) = (x+50)(x-50), roots are 50 and -50; in between the roots the function remains negative and outside  the bound [-50, 50] function remains positive. So to guess initial bounds using hit and trial we have to guess around 50. So this method is not practical in this case. We need to take a better approach like the </w:t>
      </w:r>
      <w:r w:rsidDel="00000000" w:rsidR="00000000" w:rsidRPr="00000000">
        <w:rPr>
          <w:b w:val="1"/>
          <w:sz w:val="34"/>
          <w:szCs w:val="34"/>
          <w:rtl w:val="0"/>
        </w:rPr>
        <w:t xml:space="preserve">graphical approach</w:t>
      </w:r>
      <w:r w:rsidDel="00000000" w:rsidR="00000000" w:rsidRPr="00000000">
        <w:rPr>
          <w:sz w:val="34"/>
          <w:szCs w:val="34"/>
          <w:rtl w:val="0"/>
        </w:rPr>
        <w:t xml:space="preserve">. We can roughly plot a graph of the function using different function properties and see where a sign change is more likely. We can also use an </w:t>
      </w:r>
      <w:r w:rsidDel="00000000" w:rsidR="00000000" w:rsidRPr="00000000">
        <w:rPr>
          <w:b w:val="1"/>
          <w:sz w:val="34"/>
          <w:szCs w:val="34"/>
          <w:rtl w:val="0"/>
        </w:rPr>
        <w:t xml:space="preserve">incremental search approach </w:t>
      </w:r>
      <w:r w:rsidDel="00000000" w:rsidR="00000000" w:rsidRPr="00000000">
        <w:rPr>
          <w:sz w:val="34"/>
          <w:szCs w:val="34"/>
          <w:rtl w:val="0"/>
        </w:rPr>
        <w:t xml:space="preserve">where we can start with an initial guess and increase this value until we get a sign change. This approach can be implemented by writing code. If we keep the initial interval small, then the function converges to its root much faster than a larger initial interval. So we should try to keep the interval small as well.</w:t>
      </w:r>
    </w:p>
    <w:p w:rsidR="00000000" w:rsidDel="00000000" w:rsidP="00000000" w:rsidRDefault="00000000" w:rsidRPr="00000000" w14:paraId="00000025">
      <w:pPr>
        <w:widowControl w:val="0"/>
        <w:spacing w:line="240" w:lineRule="auto"/>
        <w:rPr>
          <w:sz w:val="34"/>
          <w:szCs w:val="34"/>
        </w:rPr>
      </w:pPr>
      <w:r w:rsidDel="00000000" w:rsidR="00000000" w:rsidRPr="00000000">
        <w:rPr>
          <w:rtl w:val="0"/>
        </w:rPr>
      </w:r>
    </w:p>
    <w:p w:rsidR="00000000" w:rsidDel="00000000" w:rsidP="00000000" w:rsidRDefault="00000000" w:rsidRPr="00000000" w14:paraId="00000026">
      <w:pPr>
        <w:widowControl w:val="0"/>
        <w:spacing w:line="240" w:lineRule="auto"/>
        <w:rPr>
          <w:sz w:val="34"/>
          <w:szCs w:val="34"/>
        </w:rPr>
      </w:pPr>
      <w:r w:rsidDel="00000000" w:rsidR="00000000" w:rsidRPr="00000000">
        <w:rPr>
          <w:rtl w:val="0"/>
        </w:rPr>
      </w:r>
    </w:p>
    <w:p w:rsidR="00000000" w:rsidDel="00000000" w:rsidP="00000000" w:rsidRDefault="00000000" w:rsidRPr="00000000" w14:paraId="00000027">
      <w:pPr>
        <w:widowControl w:val="0"/>
        <w:spacing w:line="240" w:lineRule="auto"/>
        <w:rPr>
          <w:sz w:val="34"/>
          <w:szCs w:val="34"/>
        </w:rPr>
      </w:pPr>
      <w:r w:rsidDel="00000000" w:rsidR="00000000" w:rsidRPr="00000000">
        <w:rPr>
          <w:rtl w:val="0"/>
        </w:rPr>
      </w:r>
    </w:p>
    <w:p w:rsidR="00000000" w:rsidDel="00000000" w:rsidP="00000000" w:rsidRDefault="00000000" w:rsidRPr="00000000" w14:paraId="00000028">
      <w:pPr>
        <w:widowControl w:val="0"/>
        <w:spacing w:line="240" w:lineRule="auto"/>
        <w:rPr>
          <w:sz w:val="34"/>
          <w:szCs w:val="34"/>
        </w:rPr>
      </w:pPr>
      <w:r w:rsidDel="00000000" w:rsidR="00000000" w:rsidRPr="00000000">
        <w:rPr>
          <w:rtl w:val="0"/>
        </w:rPr>
      </w:r>
    </w:p>
    <w:p w:rsidR="00000000" w:rsidDel="00000000" w:rsidP="00000000" w:rsidRDefault="00000000" w:rsidRPr="00000000" w14:paraId="00000029">
      <w:pPr>
        <w:widowControl w:val="0"/>
        <w:spacing w:line="240" w:lineRule="auto"/>
        <w:rPr>
          <w:sz w:val="34"/>
          <w:szCs w:val="34"/>
        </w:rPr>
      </w:pPr>
      <w:r w:rsidDel="00000000" w:rsidR="00000000" w:rsidRPr="00000000">
        <w:rPr>
          <w:rtl w:val="0"/>
        </w:rPr>
      </w:r>
    </w:p>
    <w:p w:rsidR="00000000" w:rsidDel="00000000" w:rsidP="00000000" w:rsidRDefault="00000000" w:rsidRPr="00000000" w14:paraId="0000002A">
      <w:pPr>
        <w:widowControl w:val="0"/>
        <w:spacing w:line="240" w:lineRule="auto"/>
        <w:rPr>
          <w:sz w:val="34"/>
          <w:szCs w:val="34"/>
        </w:rPr>
      </w:pPr>
      <w:r w:rsidDel="00000000" w:rsidR="00000000" w:rsidRPr="00000000">
        <w:rPr>
          <w:rtl w:val="0"/>
        </w:rPr>
      </w:r>
    </w:p>
    <w:p w:rsidR="00000000" w:rsidDel="00000000" w:rsidP="00000000" w:rsidRDefault="00000000" w:rsidRPr="00000000" w14:paraId="0000002B">
      <w:pPr>
        <w:widowControl w:val="0"/>
        <w:spacing w:line="240" w:lineRule="auto"/>
        <w:rPr>
          <w:sz w:val="34"/>
          <w:szCs w:val="34"/>
        </w:rPr>
      </w:pPr>
      <w:r w:rsidDel="00000000" w:rsidR="00000000" w:rsidRPr="00000000">
        <w:rPr>
          <w:rtl w:val="0"/>
        </w:rPr>
      </w:r>
    </w:p>
    <w:p w:rsidR="00000000" w:rsidDel="00000000" w:rsidP="00000000" w:rsidRDefault="00000000" w:rsidRPr="00000000" w14:paraId="0000002C">
      <w:pPr>
        <w:widowControl w:val="0"/>
        <w:spacing w:line="240" w:lineRule="auto"/>
        <w:rPr>
          <w:sz w:val="34"/>
          <w:szCs w:val="34"/>
        </w:rPr>
      </w:pPr>
      <w:r w:rsidDel="00000000" w:rsidR="00000000" w:rsidRPr="00000000">
        <w:rPr>
          <w:rtl w:val="0"/>
        </w:rPr>
      </w:r>
    </w:p>
    <w:p w:rsidR="00000000" w:rsidDel="00000000" w:rsidP="00000000" w:rsidRDefault="00000000" w:rsidRPr="00000000" w14:paraId="0000002D">
      <w:pPr>
        <w:widowControl w:val="0"/>
        <w:spacing w:line="240" w:lineRule="auto"/>
        <w:rPr>
          <w:sz w:val="34"/>
          <w:szCs w:val="34"/>
        </w:rPr>
      </w:pPr>
      <w:r w:rsidDel="00000000" w:rsidR="00000000" w:rsidRPr="00000000">
        <w:rPr>
          <w:b w:val="1"/>
          <w:sz w:val="34"/>
          <w:szCs w:val="34"/>
          <w:rtl w:val="0"/>
        </w:rPr>
        <w:t xml:space="preserve">2.</w:t>
      </w:r>
      <w:r w:rsidDel="00000000" w:rsidR="00000000" w:rsidRPr="00000000">
        <w:rPr>
          <w:rtl w:val="0"/>
        </w:rPr>
        <w:t xml:space="preserve">  </w:t>
      </w:r>
      <w:r w:rsidDel="00000000" w:rsidR="00000000" w:rsidRPr="00000000">
        <w:rPr>
          <w:sz w:val="34"/>
          <w:szCs w:val="34"/>
          <w:rtl w:val="0"/>
        </w:rPr>
        <w:t xml:space="preserve">Apply the technique to solve a problem</w:t>
      </w:r>
    </w:p>
    <w:p w:rsidR="00000000" w:rsidDel="00000000" w:rsidP="00000000" w:rsidRDefault="00000000" w:rsidRPr="00000000" w14:paraId="0000002E">
      <w:pPr>
        <w:widowControl w:val="0"/>
        <w:spacing w:line="240" w:lineRule="auto"/>
        <w:rPr>
          <w:sz w:val="34"/>
          <w:szCs w:val="34"/>
        </w:rPr>
      </w:pPr>
      <w:r w:rsidDel="00000000" w:rsidR="00000000" w:rsidRPr="00000000">
        <w:rPr>
          <w:sz w:val="34"/>
          <w:szCs w:val="34"/>
          <w:rtl w:val="0"/>
        </w:rPr>
        <w:t xml:space="preserve">    i)Traditional bisection method</w:t>
      </w:r>
    </w:p>
    <w:p w:rsidR="00000000" w:rsidDel="00000000" w:rsidP="00000000" w:rsidRDefault="00000000" w:rsidRPr="00000000" w14:paraId="0000002F">
      <w:pPr>
        <w:widowControl w:val="0"/>
        <w:spacing w:line="240" w:lineRule="auto"/>
        <w:rPr>
          <w:sz w:val="34"/>
          <w:szCs w:val="34"/>
        </w:rPr>
      </w:pPr>
      <w:r w:rsidDel="00000000" w:rsidR="00000000" w:rsidRPr="00000000">
        <w:rPr>
          <w:sz w:val="34"/>
          <w:szCs w:val="34"/>
          <w:rtl w:val="0"/>
        </w:rPr>
        <w:t xml:space="preserve">    ii)Bisection implementation(better approach) </w:t>
      </w:r>
    </w:p>
    <w:p w:rsidR="00000000" w:rsidDel="00000000" w:rsidP="00000000" w:rsidRDefault="00000000" w:rsidRPr="00000000" w14:paraId="00000030">
      <w:pPr>
        <w:widowControl w:val="0"/>
        <w:spacing w:line="240" w:lineRule="auto"/>
        <w:rPr>
          <w:sz w:val="34"/>
          <w:szCs w:val="34"/>
        </w:rPr>
      </w:pPr>
      <w:r w:rsidDel="00000000" w:rsidR="00000000" w:rsidRPr="00000000">
        <w:rPr>
          <w:sz w:val="34"/>
          <w:szCs w:val="34"/>
          <w:rtl w:val="0"/>
        </w:rPr>
        <w:t xml:space="preserve">    Compare performance with the number of iterations</w:t>
      </w:r>
    </w:p>
    <w:p w:rsidR="00000000" w:rsidDel="00000000" w:rsidP="00000000" w:rsidRDefault="00000000" w:rsidRPr="00000000" w14:paraId="00000031">
      <w:pPr>
        <w:widowControl w:val="0"/>
        <w:spacing w:line="240" w:lineRule="auto"/>
        <w:rPr>
          <w:sz w:val="34"/>
          <w:szCs w:val="34"/>
        </w:rPr>
      </w:pPr>
      <w:r w:rsidDel="00000000" w:rsidR="00000000" w:rsidRPr="00000000">
        <w:rPr>
          <w:rtl w:val="0"/>
        </w:rPr>
      </w:r>
    </w:p>
    <w:p w:rsidR="00000000" w:rsidDel="00000000" w:rsidP="00000000" w:rsidRDefault="00000000" w:rsidRPr="00000000" w14:paraId="00000032">
      <w:pPr>
        <w:widowControl w:val="0"/>
        <w:spacing w:line="240" w:lineRule="auto"/>
        <w:rPr>
          <w:b w:val="1"/>
          <w:sz w:val="34"/>
          <w:szCs w:val="34"/>
        </w:rPr>
      </w:pPr>
      <w:r w:rsidDel="00000000" w:rsidR="00000000" w:rsidRPr="00000000">
        <w:rPr>
          <w:b w:val="1"/>
          <w:sz w:val="34"/>
          <w:szCs w:val="34"/>
          <w:rtl w:val="0"/>
        </w:rPr>
        <w:t xml:space="preserve">(i) Traditional bisection method :</w:t>
      </w:r>
    </w:p>
    <w:p w:rsidR="00000000" w:rsidDel="00000000" w:rsidP="00000000" w:rsidRDefault="00000000" w:rsidRPr="00000000" w14:paraId="00000033">
      <w:pPr>
        <w:widowControl w:val="0"/>
        <w:spacing w:line="240" w:lineRule="auto"/>
        <w:rPr>
          <w:b w:val="1"/>
          <w:sz w:val="34"/>
          <w:szCs w:val="34"/>
        </w:rPr>
      </w:pPr>
      <w:r w:rsidDel="00000000" w:rsidR="00000000" w:rsidRPr="00000000">
        <w:rPr>
          <w:rtl w:val="0"/>
        </w:rPr>
      </w:r>
    </w:p>
    <w:p w:rsidR="00000000" w:rsidDel="00000000" w:rsidP="00000000" w:rsidRDefault="00000000" w:rsidRPr="00000000" w14:paraId="00000034">
      <w:pPr>
        <w:widowControl w:val="0"/>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586c0"/>
          <w:sz w:val="21"/>
          <w:szCs w:val="21"/>
          <w:rtl w:val="0"/>
        </w:rPr>
        <w:t xml:space="preserve">#include</w:t>
      </w:r>
      <w:r w:rsidDel="00000000" w:rsidR="00000000" w:rsidRPr="00000000">
        <w:rPr>
          <w:rFonts w:ascii="Courier New" w:cs="Courier New" w:eastAsia="Courier New" w:hAnsi="Courier New"/>
          <w:b w:val="1"/>
          <w:color w:val="569cd6"/>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&lt;bits/stdc++.h&gt;</w:t>
      </w:r>
    </w:p>
    <w:p w:rsidR="00000000" w:rsidDel="00000000" w:rsidP="00000000" w:rsidRDefault="00000000" w:rsidRPr="00000000" w14:paraId="00000035">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using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namespace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std</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36">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37">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double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double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38">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39">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4</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9</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3A">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3B">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3C">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main</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3D">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3E">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double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lower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upper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3F">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40">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cout</w:t>
      </w:r>
      <w:r w:rsidDel="00000000" w:rsidR="00000000" w:rsidRPr="00000000">
        <w:rPr>
          <w:rFonts w:ascii="Courier New" w:cs="Courier New" w:eastAsia="Courier New" w:hAnsi="Courier New"/>
          <w:b w:val="1"/>
          <w:color w:val="dcdcaa"/>
          <w:sz w:val="21"/>
          <w:szCs w:val="21"/>
          <w:rtl w:val="0"/>
        </w:rPr>
        <w:t xml:space="preserve">&lt;&lt;</w:t>
      </w:r>
      <w:r w:rsidDel="00000000" w:rsidR="00000000" w:rsidRPr="00000000">
        <w:rPr>
          <w:rFonts w:ascii="Courier New" w:cs="Courier New" w:eastAsia="Courier New" w:hAnsi="Courier New"/>
          <w:b w:val="1"/>
          <w:color w:val="ce9178"/>
          <w:sz w:val="21"/>
          <w:szCs w:val="21"/>
          <w:rtl w:val="0"/>
        </w:rPr>
        <w:t xml:space="preserve">"Lower Bound : "</w:t>
      </w:r>
      <w:r w:rsidDel="00000000" w:rsidR="00000000" w:rsidRPr="00000000">
        <w:rPr>
          <w:rFonts w:ascii="Courier New" w:cs="Courier New" w:eastAsia="Courier New" w:hAnsi="Courier New"/>
          <w:b w:val="1"/>
          <w:color w:val="dcdcaa"/>
          <w:sz w:val="21"/>
          <w:szCs w:val="21"/>
          <w:rtl w:val="0"/>
        </w:rPr>
        <w:t xml:space="preserve">&lt;&lt;</w:t>
      </w:r>
      <w:r w:rsidDel="00000000" w:rsidR="00000000" w:rsidRPr="00000000">
        <w:rPr>
          <w:rFonts w:ascii="Courier New" w:cs="Courier New" w:eastAsia="Courier New" w:hAnsi="Courier New"/>
          <w:b w:val="1"/>
          <w:color w:val="9cdcfe"/>
          <w:sz w:val="21"/>
          <w:szCs w:val="21"/>
          <w:rtl w:val="0"/>
        </w:rPr>
        <w:t xml:space="preserve">lower</w:t>
      </w:r>
      <w:r w:rsidDel="00000000" w:rsidR="00000000" w:rsidRPr="00000000">
        <w:rPr>
          <w:rFonts w:ascii="Courier New" w:cs="Courier New" w:eastAsia="Courier New" w:hAnsi="Courier New"/>
          <w:b w:val="1"/>
          <w:color w:val="dcdcaa"/>
          <w:sz w:val="21"/>
          <w:szCs w:val="21"/>
          <w:rtl w:val="0"/>
        </w:rPr>
        <w:t xml:space="preserve">&lt;&lt;endl&lt;&lt;</w:t>
      </w:r>
      <w:r w:rsidDel="00000000" w:rsidR="00000000" w:rsidRPr="00000000">
        <w:rPr>
          <w:rFonts w:ascii="Courier New" w:cs="Courier New" w:eastAsia="Courier New" w:hAnsi="Courier New"/>
          <w:b w:val="1"/>
          <w:color w:val="ce9178"/>
          <w:sz w:val="21"/>
          <w:szCs w:val="21"/>
          <w:rtl w:val="0"/>
        </w:rPr>
        <w:t xml:space="preserve">"Upper Bound : "</w:t>
      </w:r>
      <w:r w:rsidDel="00000000" w:rsidR="00000000" w:rsidRPr="00000000">
        <w:rPr>
          <w:rFonts w:ascii="Courier New" w:cs="Courier New" w:eastAsia="Courier New" w:hAnsi="Courier New"/>
          <w:b w:val="1"/>
          <w:color w:val="dcdcaa"/>
          <w:sz w:val="21"/>
          <w:szCs w:val="21"/>
          <w:rtl w:val="0"/>
        </w:rPr>
        <w:t xml:space="preserve">&lt;&lt;</w:t>
      </w:r>
      <w:r w:rsidDel="00000000" w:rsidR="00000000" w:rsidRPr="00000000">
        <w:rPr>
          <w:rFonts w:ascii="Courier New" w:cs="Courier New" w:eastAsia="Courier New" w:hAnsi="Courier New"/>
          <w:b w:val="1"/>
          <w:color w:val="9cdcfe"/>
          <w:sz w:val="21"/>
          <w:szCs w:val="21"/>
          <w:rtl w:val="0"/>
        </w:rPr>
        <w:t xml:space="preserve">upper</w:t>
      </w:r>
      <w:r w:rsidDel="00000000" w:rsidR="00000000" w:rsidRPr="00000000">
        <w:rPr>
          <w:rFonts w:ascii="Courier New" w:cs="Courier New" w:eastAsia="Courier New" w:hAnsi="Courier New"/>
          <w:b w:val="1"/>
          <w:color w:val="dcdcaa"/>
          <w:sz w:val="21"/>
          <w:szCs w:val="21"/>
          <w:rtl w:val="0"/>
        </w:rPr>
        <w:t xml:space="preserve">&lt;&lt;endl</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41">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double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tolerance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1e-10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42">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double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mid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upper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lower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43">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double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root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mid</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44">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iterationCount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45">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while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fabs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mid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&gt;</w:t>
      </w:r>
      <w:r w:rsidDel="00000000" w:rsidR="00000000" w:rsidRPr="00000000">
        <w:rPr>
          <w:rFonts w:ascii="Courier New" w:cs="Courier New" w:eastAsia="Courier New" w:hAnsi="Courier New"/>
          <w:b w:val="1"/>
          <w:color w:val="9cdcfe"/>
          <w:sz w:val="21"/>
          <w:szCs w:val="21"/>
          <w:rtl w:val="0"/>
        </w:rPr>
        <w:t xml:space="preserve">tolerance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&amp;&amp;</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fabs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upper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lower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&gt;</w:t>
      </w:r>
      <w:r w:rsidDel="00000000" w:rsidR="00000000" w:rsidRPr="00000000">
        <w:rPr>
          <w:rFonts w:ascii="Courier New" w:cs="Courier New" w:eastAsia="Courier New" w:hAnsi="Courier New"/>
          <w:b w:val="1"/>
          <w:color w:val="9cdcfe"/>
          <w:sz w:val="21"/>
          <w:szCs w:val="21"/>
          <w:rtl w:val="0"/>
        </w:rPr>
        <w:t xml:space="preserve">tolerance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46">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47">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mid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upper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lower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48">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root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mid</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49">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mid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lower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upper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mid</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4A">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else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lower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mid</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4B">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iterationCount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4C">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4D">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4E">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"Root is : "</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4F">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%.15f</w:t>
      </w:r>
      <w:r w:rsidDel="00000000" w:rsidR="00000000" w:rsidRPr="00000000">
        <w:rPr>
          <w:rFonts w:ascii="Courier New" w:cs="Courier New" w:eastAsia="Courier New" w:hAnsi="Courier New"/>
          <w:b w:val="1"/>
          <w:color w:val="d7ba7d"/>
          <w:sz w:val="21"/>
          <w:szCs w:val="21"/>
          <w:rtl w:val="0"/>
        </w:rPr>
        <w:t xml:space="preserve">\n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root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0">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cout</w:t>
      </w:r>
      <w:r w:rsidDel="00000000" w:rsidR="00000000" w:rsidRPr="00000000">
        <w:rPr>
          <w:rFonts w:ascii="Courier New" w:cs="Courier New" w:eastAsia="Courier New" w:hAnsi="Courier New"/>
          <w:b w:val="1"/>
          <w:color w:val="dcdcaa"/>
          <w:sz w:val="21"/>
          <w:szCs w:val="21"/>
          <w:rtl w:val="0"/>
        </w:rPr>
        <w:t xml:space="preserve">&lt;&lt;</w:t>
      </w:r>
      <w:r w:rsidDel="00000000" w:rsidR="00000000" w:rsidRPr="00000000">
        <w:rPr>
          <w:rFonts w:ascii="Courier New" w:cs="Courier New" w:eastAsia="Courier New" w:hAnsi="Courier New"/>
          <w:b w:val="1"/>
          <w:color w:val="9cdcfe"/>
          <w:sz w:val="21"/>
          <w:szCs w:val="21"/>
          <w:rtl w:val="0"/>
        </w:rPr>
        <w:t xml:space="preserve">iterationCount</w:t>
      </w:r>
      <w:r w:rsidDel="00000000" w:rsidR="00000000" w:rsidRPr="00000000">
        <w:rPr>
          <w:rFonts w:ascii="Courier New" w:cs="Courier New" w:eastAsia="Courier New" w:hAnsi="Courier New"/>
          <w:b w:val="1"/>
          <w:color w:val="dcdcaa"/>
          <w:sz w:val="21"/>
          <w:szCs w:val="21"/>
          <w:rtl w:val="0"/>
        </w:rPr>
        <w:t xml:space="preserve">&lt;&lt;endl</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1">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52">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3">
      <w:pPr>
        <w:widowControl w:val="0"/>
        <w:spacing w:line="240" w:lineRule="auto"/>
        <w:rPr>
          <w:b w:val="1"/>
          <w:sz w:val="34"/>
          <w:szCs w:val="34"/>
        </w:rPr>
      </w:pPr>
      <w:r w:rsidDel="00000000" w:rsidR="00000000" w:rsidRPr="00000000">
        <w:rPr>
          <w:b w:val="1"/>
          <w:sz w:val="34"/>
          <w:szCs w:val="34"/>
          <w:rtl w:val="0"/>
        </w:rPr>
        <w:t xml:space="preserve">Output :</w:t>
      </w:r>
    </w:p>
    <w:p w:rsidR="00000000" w:rsidDel="00000000" w:rsidP="00000000" w:rsidRDefault="00000000" w:rsidRPr="00000000" w14:paraId="00000054">
      <w:pPr>
        <w:widowControl w:val="0"/>
        <w:spacing w:line="240" w:lineRule="auto"/>
        <w:rPr>
          <w:b w:val="1"/>
          <w:sz w:val="34"/>
          <w:szCs w:val="34"/>
        </w:rPr>
      </w:pPr>
      <w:r w:rsidDel="00000000" w:rsidR="00000000" w:rsidRPr="00000000">
        <w:rPr>
          <w:b w:val="1"/>
          <w:sz w:val="34"/>
          <w:szCs w:val="34"/>
        </w:rPr>
        <w:drawing>
          <wp:inline distB="114300" distT="114300" distL="114300" distR="114300">
            <wp:extent cx="5943600" cy="12827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widowControl w:val="0"/>
        <w:spacing w:line="240" w:lineRule="auto"/>
        <w:rPr>
          <w:b w:val="1"/>
          <w:sz w:val="34"/>
          <w:szCs w:val="34"/>
        </w:rPr>
      </w:pPr>
      <w:r w:rsidDel="00000000" w:rsidR="00000000" w:rsidRPr="00000000">
        <w:rPr>
          <w:rtl w:val="0"/>
        </w:rPr>
      </w:r>
    </w:p>
    <w:p w:rsidR="00000000" w:rsidDel="00000000" w:rsidP="00000000" w:rsidRDefault="00000000" w:rsidRPr="00000000" w14:paraId="00000056">
      <w:pPr>
        <w:widowControl w:val="0"/>
        <w:spacing w:line="240" w:lineRule="auto"/>
        <w:rPr>
          <w:b w:val="1"/>
          <w:sz w:val="34"/>
          <w:szCs w:val="34"/>
        </w:rPr>
      </w:pPr>
      <w:r w:rsidDel="00000000" w:rsidR="00000000" w:rsidRPr="00000000">
        <w:rPr>
          <w:rtl w:val="0"/>
        </w:rPr>
      </w:r>
    </w:p>
    <w:p w:rsidR="00000000" w:rsidDel="00000000" w:rsidP="00000000" w:rsidRDefault="00000000" w:rsidRPr="00000000" w14:paraId="00000057">
      <w:pPr>
        <w:widowControl w:val="0"/>
        <w:spacing w:line="240" w:lineRule="auto"/>
        <w:rPr>
          <w:b w:val="1"/>
          <w:sz w:val="34"/>
          <w:szCs w:val="34"/>
        </w:rPr>
      </w:pPr>
      <w:r w:rsidDel="00000000" w:rsidR="00000000" w:rsidRPr="00000000">
        <w:rPr>
          <w:b w:val="1"/>
          <w:sz w:val="34"/>
          <w:szCs w:val="34"/>
          <w:rtl w:val="0"/>
        </w:rPr>
        <w:t xml:space="preserve">(ii) Bisection implementation(better approach) :</w:t>
      </w:r>
    </w:p>
    <w:p w:rsidR="00000000" w:rsidDel="00000000" w:rsidP="00000000" w:rsidRDefault="00000000" w:rsidRPr="00000000" w14:paraId="00000058">
      <w:pPr>
        <w:widowControl w:val="0"/>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586c0"/>
          <w:sz w:val="21"/>
          <w:szCs w:val="21"/>
          <w:rtl w:val="0"/>
        </w:rPr>
        <w:t xml:space="preserve">#include</w:t>
      </w:r>
      <w:r w:rsidDel="00000000" w:rsidR="00000000" w:rsidRPr="00000000">
        <w:rPr>
          <w:rFonts w:ascii="Courier New" w:cs="Courier New" w:eastAsia="Courier New" w:hAnsi="Courier New"/>
          <w:b w:val="1"/>
          <w:color w:val="569cd6"/>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&lt;bits/stdc++.h&gt;</w:t>
      </w:r>
    </w:p>
    <w:p w:rsidR="00000000" w:rsidDel="00000000" w:rsidP="00000000" w:rsidRDefault="00000000" w:rsidRPr="00000000" w14:paraId="00000059">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using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namespace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std</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A">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5B">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double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double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C">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5D">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4</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9</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5E">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F">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60">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main</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61">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62">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double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lower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upper</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3">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minInterval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INT_MAX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4">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65">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b5cea8"/>
          <w:sz w:val="21"/>
          <w:szCs w:val="21"/>
          <w:rtl w:val="0"/>
        </w:rPr>
        <w:t xml:space="preserve">9</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6">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67">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j</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j</w:t>
      </w: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b5cea8"/>
          <w:sz w:val="21"/>
          <w:szCs w:val="21"/>
          <w:rtl w:val="0"/>
        </w:rPr>
        <w:t xml:space="preserve">10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j</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8">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69">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j</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6A">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j</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9cdcfe"/>
          <w:sz w:val="21"/>
          <w:szCs w:val="21"/>
          <w:rtl w:val="0"/>
        </w:rPr>
        <w:t xml:space="preserve">minInterval</w:t>
      </w:r>
      <w:r w:rsidDel="00000000" w:rsidR="00000000" w:rsidRPr="00000000">
        <w:rPr>
          <w:rFonts w:ascii="Courier New" w:cs="Courier New" w:eastAsia="Courier New" w:hAnsi="Courier New"/>
          <w:b w:val="1"/>
          <w:color w:val="cccccc"/>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lower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upper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j</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minInterval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j</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6B">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break</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C">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6D">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6E">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F">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cout</w:t>
      </w:r>
      <w:r w:rsidDel="00000000" w:rsidR="00000000" w:rsidRPr="00000000">
        <w:rPr>
          <w:rFonts w:ascii="Courier New" w:cs="Courier New" w:eastAsia="Courier New" w:hAnsi="Courier New"/>
          <w:b w:val="1"/>
          <w:color w:val="dcdcaa"/>
          <w:sz w:val="21"/>
          <w:szCs w:val="21"/>
          <w:rtl w:val="0"/>
        </w:rPr>
        <w:t xml:space="preserve">&lt;&lt;</w:t>
      </w:r>
      <w:r w:rsidDel="00000000" w:rsidR="00000000" w:rsidRPr="00000000">
        <w:rPr>
          <w:rFonts w:ascii="Courier New" w:cs="Courier New" w:eastAsia="Courier New" w:hAnsi="Courier New"/>
          <w:b w:val="1"/>
          <w:color w:val="ce9178"/>
          <w:sz w:val="21"/>
          <w:szCs w:val="21"/>
          <w:rtl w:val="0"/>
        </w:rPr>
        <w:t xml:space="preserve">"Lower Bound : "</w:t>
      </w:r>
      <w:r w:rsidDel="00000000" w:rsidR="00000000" w:rsidRPr="00000000">
        <w:rPr>
          <w:rFonts w:ascii="Courier New" w:cs="Courier New" w:eastAsia="Courier New" w:hAnsi="Courier New"/>
          <w:b w:val="1"/>
          <w:color w:val="dcdcaa"/>
          <w:sz w:val="21"/>
          <w:szCs w:val="21"/>
          <w:rtl w:val="0"/>
        </w:rPr>
        <w:t xml:space="preserve">&lt;&lt;</w:t>
      </w:r>
      <w:r w:rsidDel="00000000" w:rsidR="00000000" w:rsidRPr="00000000">
        <w:rPr>
          <w:rFonts w:ascii="Courier New" w:cs="Courier New" w:eastAsia="Courier New" w:hAnsi="Courier New"/>
          <w:b w:val="1"/>
          <w:color w:val="9cdcfe"/>
          <w:sz w:val="21"/>
          <w:szCs w:val="21"/>
          <w:rtl w:val="0"/>
        </w:rPr>
        <w:t xml:space="preserve">lower</w:t>
      </w:r>
      <w:r w:rsidDel="00000000" w:rsidR="00000000" w:rsidRPr="00000000">
        <w:rPr>
          <w:rFonts w:ascii="Courier New" w:cs="Courier New" w:eastAsia="Courier New" w:hAnsi="Courier New"/>
          <w:b w:val="1"/>
          <w:color w:val="dcdcaa"/>
          <w:sz w:val="21"/>
          <w:szCs w:val="21"/>
          <w:rtl w:val="0"/>
        </w:rPr>
        <w:t xml:space="preserve">&lt;&lt;endl&lt;&lt;</w:t>
      </w:r>
      <w:r w:rsidDel="00000000" w:rsidR="00000000" w:rsidRPr="00000000">
        <w:rPr>
          <w:rFonts w:ascii="Courier New" w:cs="Courier New" w:eastAsia="Courier New" w:hAnsi="Courier New"/>
          <w:b w:val="1"/>
          <w:color w:val="ce9178"/>
          <w:sz w:val="21"/>
          <w:szCs w:val="21"/>
          <w:rtl w:val="0"/>
        </w:rPr>
        <w:t xml:space="preserve">"Upper Bound : "</w:t>
      </w:r>
      <w:r w:rsidDel="00000000" w:rsidR="00000000" w:rsidRPr="00000000">
        <w:rPr>
          <w:rFonts w:ascii="Courier New" w:cs="Courier New" w:eastAsia="Courier New" w:hAnsi="Courier New"/>
          <w:b w:val="1"/>
          <w:color w:val="dcdcaa"/>
          <w:sz w:val="21"/>
          <w:szCs w:val="21"/>
          <w:rtl w:val="0"/>
        </w:rPr>
        <w:t xml:space="preserve">&lt;&lt;</w:t>
      </w:r>
      <w:r w:rsidDel="00000000" w:rsidR="00000000" w:rsidRPr="00000000">
        <w:rPr>
          <w:rFonts w:ascii="Courier New" w:cs="Courier New" w:eastAsia="Courier New" w:hAnsi="Courier New"/>
          <w:b w:val="1"/>
          <w:color w:val="9cdcfe"/>
          <w:sz w:val="21"/>
          <w:szCs w:val="21"/>
          <w:rtl w:val="0"/>
        </w:rPr>
        <w:t xml:space="preserve">upper</w:t>
      </w:r>
      <w:r w:rsidDel="00000000" w:rsidR="00000000" w:rsidRPr="00000000">
        <w:rPr>
          <w:rFonts w:ascii="Courier New" w:cs="Courier New" w:eastAsia="Courier New" w:hAnsi="Courier New"/>
          <w:b w:val="1"/>
          <w:color w:val="dcdcaa"/>
          <w:sz w:val="21"/>
          <w:szCs w:val="21"/>
          <w:rtl w:val="0"/>
        </w:rPr>
        <w:t xml:space="preserve">&lt;&lt;endl</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0">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double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tolerance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1e-10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1">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double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mid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upper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lower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2">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double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root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mid</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3">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iterationCount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4">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while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fabs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mid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&gt;</w:t>
      </w:r>
      <w:r w:rsidDel="00000000" w:rsidR="00000000" w:rsidRPr="00000000">
        <w:rPr>
          <w:rFonts w:ascii="Courier New" w:cs="Courier New" w:eastAsia="Courier New" w:hAnsi="Courier New"/>
          <w:b w:val="1"/>
          <w:color w:val="9cdcfe"/>
          <w:sz w:val="21"/>
          <w:szCs w:val="21"/>
          <w:rtl w:val="0"/>
        </w:rPr>
        <w:t xml:space="preserve">tolerance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&amp;&amp;</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fabs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upper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lower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&gt;</w:t>
      </w:r>
      <w:r w:rsidDel="00000000" w:rsidR="00000000" w:rsidRPr="00000000">
        <w:rPr>
          <w:rFonts w:ascii="Courier New" w:cs="Courier New" w:eastAsia="Courier New" w:hAnsi="Courier New"/>
          <w:b w:val="1"/>
          <w:color w:val="9cdcfe"/>
          <w:sz w:val="21"/>
          <w:szCs w:val="21"/>
          <w:rtl w:val="0"/>
        </w:rPr>
        <w:t xml:space="preserve">tolerance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5">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76">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mid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upper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lower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7">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root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mid</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8">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mid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lower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upper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mid</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9">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else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lower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mid</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A">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iterationCount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B">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C">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7D">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"Root is : "</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E">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%.15f</w:t>
      </w:r>
      <w:r w:rsidDel="00000000" w:rsidR="00000000" w:rsidRPr="00000000">
        <w:rPr>
          <w:rFonts w:ascii="Courier New" w:cs="Courier New" w:eastAsia="Courier New" w:hAnsi="Courier New"/>
          <w:b w:val="1"/>
          <w:color w:val="d7ba7d"/>
          <w:sz w:val="21"/>
          <w:szCs w:val="21"/>
          <w:rtl w:val="0"/>
        </w:rPr>
        <w:t xml:space="preserve">\n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root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F">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cout</w:t>
      </w:r>
      <w:r w:rsidDel="00000000" w:rsidR="00000000" w:rsidRPr="00000000">
        <w:rPr>
          <w:rFonts w:ascii="Courier New" w:cs="Courier New" w:eastAsia="Courier New" w:hAnsi="Courier New"/>
          <w:b w:val="1"/>
          <w:color w:val="dcdcaa"/>
          <w:sz w:val="21"/>
          <w:szCs w:val="21"/>
          <w:rtl w:val="0"/>
        </w:rPr>
        <w:t xml:space="preserve">&lt;&lt;</w:t>
      </w:r>
      <w:r w:rsidDel="00000000" w:rsidR="00000000" w:rsidRPr="00000000">
        <w:rPr>
          <w:rFonts w:ascii="Courier New" w:cs="Courier New" w:eastAsia="Courier New" w:hAnsi="Courier New"/>
          <w:b w:val="1"/>
          <w:color w:val="9cdcfe"/>
          <w:sz w:val="21"/>
          <w:szCs w:val="21"/>
          <w:rtl w:val="0"/>
        </w:rPr>
        <w:t xml:space="preserve">iterationCount</w:t>
      </w:r>
      <w:r w:rsidDel="00000000" w:rsidR="00000000" w:rsidRPr="00000000">
        <w:rPr>
          <w:rFonts w:ascii="Courier New" w:cs="Courier New" w:eastAsia="Courier New" w:hAnsi="Courier New"/>
          <w:b w:val="1"/>
          <w:color w:val="dcdcaa"/>
          <w:sz w:val="21"/>
          <w:szCs w:val="21"/>
          <w:rtl w:val="0"/>
        </w:rPr>
        <w:t xml:space="preserve">&lt;&lt;endl</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0">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81">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82">
      <w:pPr>
        <w:widowControl w:val="0"/>
        <w:spacing w:line="240" w:lineRule="auto"/>
        <w:rPr>
          <w:b w:val="1"/>
          <w:sz w:val="34"/>
          <w:szCs w:val="34"/>
        </w:rPr>
      </w:pPr>
      <w:r w:rsidDel="00000000" w:rsidR="00000000" w:rsidRPr="00000000">
        <w:rPr>
          <w:rtl w:val="0"/>
        </w:rPr>
      </w:r>
    </w:p>
    <w:p w:rsidR="00000000" w:rsidDel="00000000" w:rsidP="00000000" w:rsidRDefault="00000000" w:rsidRPr="00000000" w14:paraId="00000083">
      <w:pPr>
        <w:widowControl w:val="0"/>
        <w:spacing w:line="240" w:lineRule="auto"/>
        <w:rPr>
          <w:b w:val="1"/>
          <w:sz w:val="34"/>
          <w:szCs w:val="34"/>
        </w:rPr>
      </w:pPr>
      <w:r w:rsidDel="00000000" w:rsidR="00000000" w:rsidRPr="00000000">
        <w:rPr>
          <w:b w:val="1"/>
          <w:sz w:val="34"/>
          <w:szCs w:val="34"/>
          <w:rtl w:val="0"/>
        </w:rPr>
        <w:t xml:space="preserve">Output :</w:t>
      </w:r>
    </w:p>
    <w:p w:rsidR="00000000" w:rsidDel="00000000" w:rsidP="00000000" w:rsidRDefault="00000000" w:rsidRPr="00000000" w14:paraId="00000084">
      <w:pPr>
        <w:widowControl w:val="0"/>
        <w:spacing w:line="240" w:lineRule="auto"/>
        <w:rPr>
          <w:b w:val="1"/>
          <w:sz w:val="34"/>
          <w:szCs w:val="34"/>
        </w:rPr>
      </w:pPr>
      <w:r w:rsidDel="00000000" w:rsidR="00000000" w:rsidRPr="00000000">
        <w:rPr>
          <w:b w:val="1"/>
          <w:sz w:val="34"/>
          <w:szCs w:val="34"/>
        </w:rPr>
        <w:drawing>
          <wp:inline distB="114300" distT="114300" distL="114300" distR="114300">
            <wp:extent cx="5943600" cy="12827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widowControl w:val="0"/>
        <w:spacing w:line="240" w:lineRule="auto"/>
        <w:rPr>
          <w:b w:val="1"/>
          <w:sz w:val="34"/>
          <w:szCs w:val="34"/>
        </w:rPr>
      </w:pPr>
      <w:r w:rsidDel="00000000" w:rsidR="00000000" w:rsidRPr="00000000">
        <w:rPr>
          <w:rtl w:val="0"/>
        </w:rPr>
      </w:r>
    </w:p>
    <w:p w:rsidR="00000000" w:rsidDel="00000000" w:rsidP="00000000" w:rsidRDefault="00000000" w:rsidRPr="00000000" w14:paraId="00000086">
      <w:pPr>
        <w:widowControl w:val="0"/>
        <w:spacing w:line="240" w:lineRule="auto"/>
        <w:rPr>
          <w:sz w:val="34"/>
          <w:szCs w:val="34"/>
        </w:rPr>
      </w:pPr>
      <w:r w:rsidDel="00000000" w:rsidR="00000000" w:rsidRPr="00000000">
        <w:rPr>
          <w:rtl w:val="0"/>
        </w:rPr>
      </w:r>
    </w:p>
    <w:p w:rsidR="00000000" w:rsidDel="00000000" w:rsidP="00000000" w:rsidRDefault="00000000" w:rsidRPr="00000000" w14:paraId="00000087">
      <w:pPr>
        <w:widowControl w:val="0"/>
        <w:spacing w:line="240" w:lineRule="auto"/>
        <w:rPr>
          <w:sz w:val="34"/>
          <w:szCs w:val="34"/>
        </w:rPr>
      </w:pPr>
      <w:r w:rsidDel="00000000" w:rsidR="00000000" w:rsidRPr="00000000">
        <w:rPr>
          <w:sz w:val="34"/>
          <w:szCs w:val="34"/>
          <w:rtl w:val="0"/>
        </w:rPr>
        <w:t xml:space="preserve">Iteration numbers in both methods are almost the same, so no practical performance gain here. This is because whatever interval we choose as initial bounds, the interval rapidly shrinks in size with each iteration as we approach the root closer and closer.</w:t>
      </w: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