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Personal Website Live on the FlyRank Domain</w:t>
      </w:r>
    </w:p>
    <w:p>
      <w:pPr>
        <w:spacing w:after="300"/>
        <w:jc w:val="center"/>
      </w:pPr>
      <w:r>
        <w:rPr>
          <w:i/>
          <w:iCs/>
          <w:color w:val="555555"/>
          <w:sz w:val="20"/>
          <w:szCs w:val="20"/>
        </w:rPr>
        <w:t xml:space="preserve">FlyRank AI Internship — Week 5</w:t>
      </w:r>
    </w:p>
    <w:p>
      <w:pPr>
        <w:pStyle w:val="Heading1"/>
        <w:spacing w:after="150" w:before="300"/>
      </w:pPr>
      <w:r>
        <w:t xml:space="preserve">Live Site</w:t>
      </w:r>
    </w:p>
    <w:p>
      <w:pPr>
        <w:spacing w:after="150"/>
      </w:pPr>
      <w:r>
        <w:rPr>
          <w:b/>
          <w:bCs/>
          <w:sz w:val="21"/>
          <w:szCs w:val="21"/>
        </w:rPr>
        <w:t xml:space="preserve">Live URL: </w:t>
      </w:r>
      <w:hyperlink w:history="1" r:id="rIdopzjxt8mz-rxe5py00qxk">
        <w:r>
          <w:rPr>
            <w:rStyle w:val="Hyperlink"/>
            <w:sz w:val="21"/>
            <w:szCs w:val="21"/>
          </w:rPr>
          <w:t xml:space="preserve">https://al-najaf.github.io/Najaf-Portfolio/</w:t>
        </w:r>
      </w:hyperlink>
    </w:p>
    <w:p>
      <w:pPr>
        <w:spacing w:after="140"/>
      </w:pPr>
      <w:r>
        <w:rPr>
          <w:b w:val="false"/>
          <w:bCs w:val="false"/>
          <w:i w:val="false"/>
          <w:iCs w:val="false"/>
          <w:sz w:val="21"/>
          <w:szCs w:val="21"/>
        </w:rPr>
        <w:t xml:space="preserve">Hosted on GitHub Pages (an accepted free hosting path), HTTPS automatic. Styled with the locked identity kit from Week 3.</w:t>
      </w:r>
    </w:p>
    <w:p>
      <w:pPr>
        <w:pStyle w:val="Heading1"/>
        <w:spacing w:after="150" w:before="300"/>
      </w:pPr>
      <w:r>
        <w:t xml:space="preserve">Links</w:t>
      </w:r>
    </w:p>
    <w:p>
      <w:pPr>
        <w:spacing w:after="150"/>
      </w:pPr>
      <w:r>
        <w:rPr>
          <w:b/>
          <w:bCs/>
          <w:sz w:val="21"/>
          <w:szCs w:val="21"/>
        </w:rPr>
        <w:t xml:space="preserve">LinkedIn: </w:t>
      </w:r>
      <w:hyperlink w:history="1" r:id="rIdvaqy_lmmrfgsfbp038sau">
        <w:r>
          <w:rPr>
            <w:rStyle w:val="Hyperlink"/>
            <w:sz w:val="21"/>
            <w:szCs w:val="21"/>
          </w:rPr>
          <w:t xml:space="preserve">https://www.linkedin.com/in/najaf-shehzad-9b2987233/</w:t>
        </w:r>
      </w:hyperlink>
    </w:p>
    <w:p>
      <w:pPr>
        <w:spacing w:after="150"/>
      </w:pPr>
      <w:r>
        <w:rPr>
          <w:b/>
          <w:bCs/>
          <w:sz w:val="21"/>
          <w:szCs w:val="21"/>
        </w:rPr>
        <w:t xml:space="preserve">GitHub: </w:t>
      </w:r>
      <w:hyperlink w:history="1" r:id="rIdm330vzvljrp8ndn0hrepm">
        <w:r>
          <w:rPr>
            <w:rStyle w:val="Hyperlink"/>
            <w:sz w:val="21"/>
            <w:szCs w:val="21"/>
          </w:rPr>
          <w:t xml:space="preserve">https://github.com/AL-NAJAF</w:t>
        </w:r>
      </w:hyperlink>
    </w:p>
    <w:p>
      <w:pPr>
        <w:spacing w:after="150"/>
      </w:pPr>
      <w:r>
        <w:rPr>
          <w:b/>
          <w:bCs/>
          <w:sz w:val="21"/>
          <w:szCs w:val="21"/>
        </w:rPr>
        <w:t xml:space="preserve">CV: </w:t>
      </w:r>
      <w:hyperlink w:history="1" r:id="rIdsfrdnjwd-czfoluq3vrpj">
        <w:r>
          <w:rPr>
            <w:rStyle w:val="Hyperlink"/>
            <w:sz w:val="21"/>
            <w:szCs w:val="21"/>
          </w:rPr>
          <w:t xml:space="preserve">https://raw.githubusercontent.com/AL-NAJAF/My-CV/master/NajafShehzad67.pdf</w:t>
        </w:r>
      </w:hyperlink>
    </w:p>
    <w:p>
      <w:pPr>
        <w:spacing w:after="140"/>
      </w:pPr>
      <w:r>
        <w:rPr>
          <w:b w:val="false"/>
          <w:bCs w:val="false"/>
          <w:i w:val="false"/>
          <w:iCs w:val="false"/>
          <w:sz w:val="21"/>
          <w:szCs w:val="21"/>
        </w:rPr>
        <w:t xml:space="preserve">Booking link: not yet set up, logged as a gap to fill before capstone.</w:t>
      </w:r>
    </w:p>
    <w:p>
      <w:pPr>
        <w:spacing w:after="140"/>
      </w:pPr>
      <w:r>
        <w:rPr>
          <w:b w:val="false"/>
          <w:bCs w:val="false"/>
          <w:i w:val="false"/>
          <w:iCs w:val="false"/>
          <w:sz w:val="21"/>
          <w:szCs w:val="21"/>
        </w:rPr>
        <w:t xml:space="preserve">All links are live on the site itself as buttons, and the site link has been added to the LinkedIn profile and CV.</w:t>
      </w:r>
    </w:p>
    <w:p>
      <w:pPr>
        <w:pStyle w:val="Heading1"/>
        <w:spacing w:after="150" w:before="300"/>
      </w:pPr>
      <w:r>
        <w:t xml:space="preserve">DNS Walkthrough</w:t>
      </w:r>
    </w:p>
    <w:p>
      <w:pPr>
        <w:spacing w:after="140"/>
      </w:pPr>
      <w:r>
        <w:rPr>
          <w:b w:val="false"/>
          <w:bCs w:val="false"/>
          <w:i w:val="false"/>
          <w:iCs w:val="false"/>
          <w:sz w:val="21"/>
          <w:szCs w:val="21"/>
        </w:rPr>
        <w:t xml:space="preserve">DNS Walkthrough — najaf-shehzad.flyrank.ai (future subdomain)</w:t>
      </w:r>
    </w:p>
    <w:p>
      <w:pPr>
        <w:spacing w:after="70" w:before="150"/>
      </w:pPr>
      <w:r>
        <w:rPr>
          <w:b/>
          <w:bCs/>
          <w:sz w:val="22"/>
          <w:szCs w:val="22"/>
        </w:rPr>
        <w:t xml:space="preserve">What a CNAME record is</w:t>
      </w:r>
    </w:p>
    <w:p>
      <w:pPr>
        <w:spacing w:after="140"/>
      </w:pPr>
      <w:r>
        <w:rPr>
          <w:b w:val="false"/>
          <w:bCs w:val="false"/>
          <w:i w:val="false"/>
          <w:iCs w:val="false"/>
          <w:sz w:val="21"/>
          <w:szCs w:val="21"/>
        </w:rPr>
        <w:t xml:space="preserve">A CNAME (Canonical Name) record is a DNS record that points one domain name to another domain name, instead of pointing directly to an IP address. Think of it as an alias: rather than telling the internet "this address lives at this exact number," a CNAME says "this address is just another name for that other address, go look up whatever that one points to."</w:t>
      </w:r>
    </w:p>
    <w:p>
      <w:pPr>
        <w:spacing w:after="140"/>
      </w:pPr>
      <w:r>
        <w:rPr>
          <w:b w:val="false"/>
          <w:bCs w:val="false"/>
          <w:i w:val="false"/>
          <w:iCs w:val="false"/>
          <w:sz w:val="21"/>
          <w:szCs w:val="21"/>
        </w:rPr>
        <w:t xml:space="preserve">This matters for my setup specifically because GitHub Pages (and hosts like Netlify) don't give me a fixed IP address I can rely on long-term, their servers can change. A CNAME lets me point my custom subdomain at GitHub's hosting domain by name, so if GitHub changes the underlying server, my subdomain keeps working without me touching anything.</w:t>
      </w:r>
    </w:p>
    <w:p>
      <w:pPr>
        <w:spacing w:after="70" w:before="150"/>
      </w:pPr>
      <w:r>
        <w:rPr>
          <w:b/>
          <w:bCs/>
          <w:sz w:val="22"/>
          <w:szCs w:val="22"/>
        </w:rPr>
        <w:t xml:space="preserve">What value mine will hold</w:t>
      </w:r>
    </w:p>
    <w:p>
      <w:pPr>
        <w:spacing w:after="140"/>
      </w:pPr>
      <w:r>
        <w:rPr>
          <w:b w:val="false"/>
          <w:bCs w:val="false"/>
          <w:i w:val="false"/>
          <w:iCs w:val="false"/>
          <w:sz w:val="21"/>
          <w:szCs w:val="21"/>
        </w:rPr>
        <w:t xml:space="preserve">When my FlyRank subdomain (najaf-shehzad.flyrank.ai) is provisioned, Ops will create a CNAME record that looks like this:</w:t>
      </w:r>
    </w:p>
    <w:p>
      <w:pPr>
        <w:spacing w:after="140"/>
      </w:pPr>
      <w:r>
        <w:rPr>
          <w:b w:val="false"/>
          <w:bCs w:val="false"/>
          <w:i w:val="false"/>
          <w:iCs w:val="false"/>
          <w:sz w:val="21"/>
          <w:szCs w:val="21"/>
        </w:rPr>
        <w:t xml:space="preserve">Host: najaf-shehzad (or however the subdomain is structured under flyrank.ai)
Type: CNAME
Value: al-najaf.github.io</w:t>
      </w:r>
    </w:p>
    <w:p>
      <w:pPr>
        <w:spacing w:after="140"/>
      </w:pPr>
      <w:r>
        <w:rPr>
          <w:b w:val="false"/>
          <w:bCs w:val="false"/>
          <w:i w:val="false"/>
          <w:iCs w:val="false"/>
          <w:sz w:val="21"/>
          <w:szCs w:val="21"/>
        </w:rPr>
        <w:t xml:space="preserve">That value is my current GitHub Pages hosting domain, the same one my site already lives on today. The CNAME simply tells anyone looking up najaf-shehzad.flyrank.ai to go check al-najaf.github.io for the actual answer.</w:t>
      </w:r>
    </w:p>
    <w:p>
      <w:pPr>
        <w:spacing w:after="140"/>
      </w:pPr>
      <w:r>
        <w:rPr>
          <w:b w:val="false"/>
          <w:bCs w:val="false"/>
          <w:i w:val="false"/>
          <w:iCs w:val="false"/>
          <w:sz w:val="21"/>
          <w:szCs w:val="21"/>
        </w:rPr>
        <w:t xml:space="preserve">What actually happens between someone typing my address and my host answering</w:t>
      </w:r>
    </w:p>
    <w:p>
      <w:pPr>
        <w:spacing w:after="140"/>
      </w:pPr>
      <w:r>
        <w:rPr>
          <w:b w:val="false"/>
          <w:bCs w:val="false"/>
          <w:i w:val="false"/>
          <w:iCs w:val="false"/>
          <w:sz w:val="21"/>
          <w:szCs w:val="21"/>
        </w:rPr>
        <w:t xml:space="preserve">Say someone types najaf-shehzad.flyrank.ai into their browser. Here's the real sequence, explained the way I'd explain it to a non-technical teammate:</w:t>
      </w:r>
    </w:p>
    <w:p>
      <w:pPr>
        <w:spacing w:after="140"/>
      </w:pPr>
      <w:r>
        <w:rPr>
          <w:b w:val="false"/>
          <w:bCs w:val="false"/>
          <w:i w:val="false"/>
          <w:iCs w:val="false"/>
          <w:sz w:val="21"/>
          <w:szCs w:val="21"/>
        </w:rPr>
        <w:t xml:space="preserve">1. Resolver: The person's computer doesn't know the answer itself, so it asks a resolver, a kind of directory-assistance operator, usually run by their internet provider or a public service, to look up the address for them.</w:t>
      </w:r>
    </w:p>
    <w:p>
      <w:pPr>
        <w:spacing w:after="140"/>
      </w:pPr>
      <w:r>
        <w:rPr>
          <w:b w:val="false"/>
          <w:bCs w:val="false"/>
          <w:i w:val="false"/>
          <w:iCs w:val="false"/>
          <w:sz w:val="21"/>
          <w:szCs w:val="21"/>
        </w:rPr>
        <w:t xml:space="preserve">2. Root and TLD nameservers: If the resolver doesn't already have the answer cached from a recent lookup, it asks a root nameserver "who handles .ai domains?", gets pointed to the right place, then asks that server "who handles flyrank.ai specifically?"</w:t>
      </w:r>
    </w:p>
    <w:p>
      <w:pPr>
        <w:spacing w:after="140"/>
      </w:pPr>
      <w:r>
        <w:rPr>
          <w:b w:val="false"/>
          <w:bCs w:val="false"/>
          <w:i w:val="false"/>
          <w:iCs w:val="false"/>
          <w:sz w:val="21"/>
          <w:szCs w:val="21"/>
        </w:rPr>
        <w:t xml:space="preserve">3. Authoritative nameserver: Eventually the resolver reaches FlyRank's authoritative nameserver, the official source of truth for flyrank.ai's DNS records. This is where the actual CNAME record lives.</w:t>
      </w:r>
    </w:p>
    <w:p>
      <w:pPr>
        <w:spacing w:after="140"/>
      </w:pPr>
      <w:r>
        <w:rPr>
          <w:b w:val="false"/>
          <w:bCs w:val="false"/>
          <w:i w:val="false"/>
          <w:iCs w:val="false"/>
          <w:sz w:val="21"/>
          <w:szCs w:val="21"/>
        </w:rPr>
        <w:t xml:space="preserve">4. Record lookup: The authoritative nameserver checks its records, finds the CNAME entry for najaf-shehzad, and sees it points to al-najaf.github.io. Since that's another name and not a final IP address, the resolver now has to repeat a version of this same lookup process again, this time for al-najaf.github.io, until it eventually resolves down to GitHub Pages' actual server IP address.</w:t>
      </w:r>
    </w:p>
    <w:p>
      <w:pPr>
        <w:spacing w:after="140"/>
      </w:pPr>
      <w:r>
        <w:rPr>
          <w:b w:val="false"/>
          <w:bCs w:val="false"/>
          <w:i w:val="false"/>
          <w:iCs w:val="false"/>
          <w:sz w:val="21"/>
          <w:szCs w:val="21"/>
        </w:rPr>
        <w:t xml:space="preserve">5. Response: The resolver hands that final IP address back to the person's browser. The browser then connects directly to GitHub's server at that address and requests the actual page.</w:t>
      </w:r>
    </w:p>
    <w:p>
      <w:pPr>
        <w:spacing w:after="140"/>
      </w:pPr>
      <w:r>
        <w:rPr>
          <w:b w:val="false"/>
          <w:bCs w:val="false"/>
          <w:i w:val="false"/>
          <w:iCs w:val="false"/>
          <w:sz w:val="21"/>
          <w:szCs w:val="21"/>
        </w:rPr>
        <w:t xml:space="preserve">6. My host answers: GitHub's server receives the request, matches it to my repository (because I'll have added the custom domain in my repository's Pages settings), and sends back the actual HTML/CSS files that make up my site. The browser renders it, and the person sees my portfolio.</w:t>
      </w:r>
    </w:p>
    <w:p>
      <w:pPr>
        <w:spacing w:after="140"/>
      </w:pPr>
      <w:r>
        <w:rPr>
          <w:b w:val="false"/>
          <w:bCs w:val="false"/>
          <w:i w:val="false"/>
          <w:iCs w:val="false"/>
          <w:sz w:val="21"/>
          <w:szCs w:val="21"/>
        </w:rPr>
        <w:t xml:space="preserve">This whole exchange usually takes a fraction of a second, and once it's happened, the resolver caches the answer for a while (based on a setting called TTL, time to live) so it doesn't have to repeat the whole multi-step lookup on every single visit.</w:t>
      </w:r>
    </w:p>
    <w:p>
      <w:pPr>
        <w:spacing w:after="70" w:before="150"/>
      </w:pPr>
      <w:r>
        <w:rPr>
          <w:b/>
          <w:bCs/>
          <w:sz w:val="22"/>
          <w:szCs w:val="22"/>
        </w:rPr>
        <w:t xml:space="preserve">Why I'm writing this now, before I need it</w:t>
      </w:r>
    </w:p>
    <w:p>
      <w:pPr>
        <w:spacing w:after="140"/>
      </w:pPr>
      <w:r>
        <w:rPr>
          <w:b w:val="false"/>
          <w:bCs w:val="false"/>
          <w:i w:val="false"/>
          <w:iCs w:val="false"/>
          <w:sz w:val="21"/>
          <w:szCs w:val="21"/>
        </w:rPr>
        <w:t xml:space="preserve">Right now there's no subdomain to point yet, my site lives on its free GitHub Pages URL. But when my capstone is approved and Ops provisions najaf-shehzad.flyrank.ai, this document becomes my checklist: confirm the CNAME record Ops created matches what's above, add the custom domain in my GitHub Pages settings, wait for the change to propagate through the resolver chain described above, and confirm the padlock (HTTPS) appears. Nothing about my actual site changes when that day comes, a custom domain is just a new signpost pointing to the same building, not a move to a new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pzjxt8mz-rxe5py00qxk" Type="http://schemas.openxmlformats.org/officeDocument/2006/relationships/hyperlink" Target="https://al-najaf.github.io/Najaf-Portfolio/" TargetMode="External"/><Relationship Id="rIdvaqy_lmmrfgsfbp038sau" Type="http://schemas.openxmlformats.org/officeDocument/2006/relationships/hyperlink" Target="https://www.linkedin.com/in/najaf-shehzad-9b2987233/" TargetMode="External"/><Relationship Id="rIdm330vzvljrp8ndn0hrepm" Type="http://schemas.openxmlformats.org/officeDocument/2006/relationships/hyperlink" Target="https://github.com/AL-NAJAF" TargetMode="External"/><Relationship Id="rIdsfrdnjwd-czfoluq3vrpj" Type="http://schemas.openxmlformats.org/officeDocument/2006/relationships/hyperlink" Target="https://raw.githubusercontent.com/AL-NAJAF/My-CV/master/NajafShehzad67.pdf"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2026-08-05T05:04:56.334Z</dcterms:created>
  <dcterms:modified xsi:type="dcterms:W3CDTF">2026-08-05T05:04:56.350Z</dcterms:modified>
</cp:coreProperties>
</file>

<file path=docProps/custom.xml><?xml version="1.0" encoding="utf-8"?>
<Properties xmlns="http://schemas.openxmlformats.org/officeDocument/2006/custom-properties" xmlns:vt="http://schemas.openxmlformats.org/officeDocument/2006/docPropsVTypes"/>
</file>