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5435B" w14:textId="77777777" w:rsidR="00DD282E" w:rsidRPr="00DD282E" w:rsidRDefault="00DD282E" w:rsidP="00DD282E">
      <w:pPr>
        <w:pBdr>
          <w:bottom w:val="single" w:sz="6" w:space="4" w:color="EAECEF"/>
        </w:pBdr>
        <w:shd w:val="clear" w:color="auto" w:fill="FFFFFF"/>
        <w:spacing w:before="100" w:beforeAutospacing="1" w:after="240"/>
        <w:outlineLvl w:val="0"/>
        <w:rPr>
          <w:rFonts w:ascii="Helvetica" w:hAnsi="Helvetica"/>
          <w:b/>
          <w:bCs/>
          <w:color w:val="24292E"/>
          <w:kern w:val="36"/>
          <w:sz w:val="48"/>
          <w:szCs w:val="48"/>
        </w:rPr>
      </w:pPr>
      <w:r w:rsidRPr="00DD282E">
        <w:rPr>
          <w:rFonts w:ascii="Helvetica" w:hAnsi="Helvetica"/>
          <w:b/>
          <w:bCs/>
          <w:color w:val="24292E"/>
          <w:kern w:val="36"/>
          <w:sz w:val="48"/>
          <w:szCs w:val="48"/>
        </w:rPr>
        <w:t>STEM Wizard Update Discovery Research Discussion Guide</w:t>
      </w:r>
    </w:p>
    <w:p w14:paraId="6B55F9CF" w14:textId="77777777" w:rsidR="00DD282E" w:rsidRPr="00DD282E" w:rsidRDefault="00DD282E" w:rsidP="00DD282E">
      <w:pPr>
        <w:pBdr>
          <w:bottom w:val="single" w:sz="6" w:space="4" w:color="EAECEF"/>
        </w:pBdr>
        <w:shd w:val="clear" w:color="auto" w:fill="FFFFFF"/>
        <w:spacing w:before="360" w:after="240"/>
        <w:outlineLvl w:val="1"/>
        <w:rPr>
          <w:rFonts w:ascii="Helvetica" w:hAnsi="Helvetica"/>
          <w:b/>
          <w:bCs/>
          <w:color w:val="24292E"/>
          <w:sz w:val="36"/>
          <w:szCs w:val="36"/>
        </w:rPr>
      </w:pPr>
      <w:r w:rsidRPr="00DD282E">
        <w:rPr>
          <w:rFonts w:ascii="Helvetica" w:hAnsi="Helvetica"/>
          <w:b/>
          <w:bCs/>
          <w:color w:val="24292E"/>
          <w:sz w:val="36"/>
          <w:szCs w:val="36"/>
        </w:rPr>
        <w:t>Introduction</w:t>
      </w:r>
    </w:p>
    <w:p w14:paraId="5C5D6EDC"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Thanks for joining us today! My name is ________. I also have two colleagues on the line, ________ &amp; ________. They’ll be taking notes to ensure that we capture your feedback accurately.</w:t>
      </w:r>
    </w:p>
    <w:p w14:paraId="0772E716"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We are interested in speaking with you today because the VA would like to understand more about how military-connected students learn about educational benefits.</w:t>
      </w:r>
    </w:p>
    <w:p w14:paraId="5E17DF74"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As part of this research, the VA is interested in understanding how students:</w:t>
      </w:r>
    </w:p>
    <w:p w14:paraId="54E44247" w14:textId="77777777" w:rsidR="00DD282E" w:rsidRPr="00DD282E" w:rsidRDefault="00DD282E" w:rsidP="00DD282E">
      <w:pPr>
        <w:numPr>
          <w:ilvl w:val="0"/>
          <w:numId w:val="1"/>
        </w:numPr>
        <w:shd w:val="clear" w:color="auto" w:fill="FFFFFF"/>
        <w:spacing w:before="100" w:beforeAutospacing="1" w:after="100" w:afterAutospacing="1"/>
        <w:rPr>
          <w:rFonts w:ascii="Helvetica" w:hAnsi="Helvetica"/>
          <w:color w:val="24292E"/>
        </w:rPr>
      </w:pPr>
      <w:r w:rsidRPr="00DD282E">
        <w:rPr>
          <w:rFonts w:ascii="Helvetica" w:hAnsi="Helvetica"/>
          <w:color w:val="24292E"/>
        </w:rPr>
        <w:t>determine their eligibility for educational benefits, and</w:t>
      </w:r>
    </w:p>
    <w:p w14:paraId="53CF6F2A" w14:textId="77777777" w:rsidR="00DD282E" w:rsidRPr="00DD282E" w:rsidRDefault="00DD282E" w:rsidP="00DD282E">
      <w:pPr>
        <w:numPr>
          <w:ilvl w:val="0"/>
          <w:numId w:val="1"/>
        </w:numPr>
        <w:shd w:val="clear" w:color="auto" w:fill="FFFFFF"/>
        <w:spacing w:before="60" w:after="100" w:afterAutospacing="1"/>
        <w:rPr>
          <w:rFonts w:ascii="Helvetica" w:hAnsi="Helvetica"/>
          <w:color w:val="24292E"/>
        </w:rPr>
      </w:pPr>
      <w:r w:rsidRPr="00DD282E">
        <w:rPr>
          <w:rFonts w:ascii="Helvetica" w:hAnsi="Helvetica"/>
          <w:color w:val="24292E"/>
        </w:rPr>
        <w:t>modify their existing benefits.</w:t>
      </w:r>
    </w:p>
    <w:p w14:paraId="57E88223"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This week, we are talking with military-connected students in sessions like this to gather feedback on the process of applying for a specific educational benefit.</w:t>
      </w:r>
    </w:p>
    <w:p w14:paraId="0DD5576D"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Do you have any questions before we get started?</w:t>
      </w:r>
    </w:p>
    <w:p w14:paraId="4C87BADA"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Can you see our screen in the WebEx?</w:t>
      </w:r>
    </w:p>
    <w:p w14:paraId="0E181743"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b/>
          <w:bCs/>
          <w:color w:val="24292E"/>
        </w:rPr>
        <w:t>Recording</w:t>
      </w:r>
    </w:p>
    <w:p w14:paraId="4D41258E"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 xml:space="preserve">We generally record our </w:t>
      </w:r>
      <w:proofErr w:type="gramStart"/>
      <w:r w:rsidRPr="00DD282E">
        <w:rPr>
          <w:rFonts w:ascii="Helvetica" w:hAnsi="Helvetica"/>
          <w:color w:val="24292E"/>
        </w:rPr>
        <w:t>sessions,</w:t>
      </w:r>
      <w:proofErr w:type="gramEnd"/>
      <w:r w:rsidRPr="00DD282E">
        <w:rPr>
          <w:rFonts w:ascii="Helvetica" w:hAnsi="Helvetica"/>
          <w:color w:val="24292E"/>
        </w:rPr>
        <w:t xml:space="preserve"> in case we need to confirm that we’ve captured people’s opinions accurately</w:t>
      </w:r>
    </w:p>
    <w:p w14:paraId="574A859C" w14:textId="77777777" w:rsidR="00DD282E" w:rsidRPr="00DD282E" w:rsidRDefault="00DD282E" w:rsidP="00DD282E">
      <w:pPr>
        <w:numPr>
          <w:ilvl w:val="0"/>
          <w:numId w:val="2"/>
        </w:numPr>
        <w:shd w:val="clear" w:color="auto" w:fill="FFFFFF"/>
        <w:spacing w:before="100" w:beforeAutospacing="1" w:after="100" w:afterAutospacing="1"/>
        <w:rPr>
          <w:rFonts w:ascii="Helvetica" w:hAnsi="Helvetica"/>
          <w:color w:val="24292E"/>
        </w:rPr>
      </w:pPr>
      <w:r w:rsidRPr="00DD282E">
        <w:rPr>
          <w:rFonts w:ascii="Helvetica" w:hAnsi="Helvetica"/>
          <w:color w:val="24292E"/>
        </w:rPr>
        <w:t>Are you comfortable if I record the audio and screen movements as we talk today?</w:t>
      </w:r>
    </w:p>
    <w:p w14:paraId="60F4A762" w14:textId="77777777" w:rsidR="00DD282E" w:rsidRPr="00DD282E" w:rsidRDefault="00DD282E" w:rsidP="00DD282E">
      <w:pPr>
        <w:numPr>
          <w:ilvl w:val="0"/>
          <w:numId w:val="2"/>
        </w:numPr>
        <w:shd w:val="clear" w:color="auto" w:fill="FFFFFF"/>
        <w:spacing w:before="60" w:after="100" w:afterAutospacing="1"/>
        <w:rPr>
          <w:rFonts w:ascii="Helvetica" w:hAnsi="Helvetica"/>
          <w:color w:val="24292E"/>
        </w:rPr>
      </w:pPr>
      <w:r w:rsidRPr="00DD282E">
        <w:rPr>
          <w:rFonts w:ascii="Helvetica" w:hAnsi="Helvetica"/>
          <w:color w:val="24292E"/>
        </w:rPr>
        <w:t>Great, I’m going to go ahead and start the recording.</w:t>
      </w:r>
    </w:p>
    <w:p w14:paraId="24C64228" w14:textId="77777777" w:rsidR="00DD282E" w:rsidRPr="00DD282E" w:rsidRDefault="00DD282E" w:rsidP="00DD282E">
      <w:pPr>
        <w:numPr>
          <w:ilvl w:val="0"/>
          <w:numId w:val="2"/>
        </w:numPr>
        <w:shd w:val="clear" w:color="auto" w:fill="FFFFFF"/>
        <w:spacing w:before="60" w:after="100" w:afterAutospacing="1"/>
        <w:rPr>
          <w:rFonts w:ascii="Helvetica" w:hAnsi="Helvetica"/>
          <w:color w:val="24292E"/>
        </w:rPr>
      </w:pPr>
      <w:r w:rsidRPr="00DD282E">
        <w:rPr>
          <w:rFonts w:ascii="Helvetica" w:hAnsi="Helvetica"/>
          <w:color w:val="24292E"/>
        </w:rPr>
        <w:t>Once it’s on, I’ll ask you if it’s okay one more time, as we like to have your verbal consent.</w:t>
      </w:r>
    </w:p>
    <w:p w14:paraId="64E4AD0E" w14:textId="77777777" w:rsidR="00DD282E" w:rsidRPr="00DD282E" w:rsidRDefault="00DD282E" w:rsidP="00DD282E">
      <w:pPr>
        <w:numPr>
          <w:ilvl w:val="0"/>
          <w:numId w:val="2"/>
        </w:numPr>
        <w:shd w:val="clear" w:color="auto" w:fill="FFFFFF"/>
        <w:spacing w:before="60" w:after="100" w:afterAutospacing="1"/>
        <w:rPr>
          <w:rFonts w:ascii="Helvetica" w:hAnsi="Helvetica"/>
          <w:color w:val="24292E"/>
        </w:rPr>
      </w:pPr>
      <w:r w:rsidRPr="00DD282E">
        <w:rPr>
          <w:rFonts w:ascii="Helvetica" w:hAnsi="Helvetica"/>
          <w:color w:val="24292E"/>
        </w:rPr>
        <w:t>[Only if we use our WebEx] There will be a slight pause, then we’ll hear an announcement that the recording has started.</w:t>
      </w:r>
    </w:p>
    <w:p w14:paraId="33CFD897"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[Start recording] Are you comfortable if I record the audio as we talk today?</w:t>
      </w:r>
    </w:p>
    <w:p w14:paraId="47B4DEEA"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Thank you. Let’s start with a few questions about your degree program.</w:t>
      </w:r>
    </w:p>
    <w:p w14:paraId="00D88A7B"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b/>
          <w:bCs/>
          <w:color w:val="24292E"/>
        </w:rPr>
        <w:t>Educational background</w:t>
      </w:r>
    </w:p>
    <w:p w14:paraId="0E455180" w14:textId="46AFA68D" w:rsidR="00DD282E" w:rsidRDefault="00DD282E" w:rsidP="00DD282E">
      <w:pPr>
        <w:numPr>
          <w:ilvl w:val="0"/>
          <w:numId w:val="3"/>
        </w:numPr>
        <w:shd w:val="clear" w:color="auto" w:fill="FFFFFF"/>
        <w:spacing w:before="240" w:after="240"/>
        <w:rPr>
          <w:rFonts w:ascii="Helvetica" w:hAnsi="Helvetica"/>
          <w:color w:val="24292E"/>
        </w:rPr>
      </w:pPr>
      <w:r w:rsidRPr="00DD282E">
        <w:rPr>
          <w:rFonts w:ascii="Helvetica" w:hAnsi="Helvetica"/>
          <w:color w:val="24292E"/>
        </w:rPr>
        <w:lastRenderedPageBreak/>
        <w:t xml:space="preserve">How did you go about applying for educational benefits? (paper form, online, worked with SCO, </w:t>
      </w:r>
      <w:proofErr w:type="spellStart"/>
      <w:r w:rsidRPr="00DD282E">
        <w:rPr>
          <w:rFonts w:ascii="Helvetica" w:hAnsi="Helvetica"/>
          <w:color w:val="24292E"/>
        </w:rPr>
        <w:t>etc</w:t>
      </w:r>
      <w:proofErr w:type="spellEnd"/>
      <w:r w:rsidRPr="00DD282E">
        <w:rPr>
          <w:rFonts w:ascii="Helvetica" w:hAnsi="Helvetica"/>
          <w:color w:val="24292E"/>
        </w:rPr>
        <w:t>) [A bit beyond our scope, however it may help us understand their comfort level with online forms]</w:t>
      </w:r>
    </w:p>
    <w:p w14:paraId="5B95525A" w14:textId="387EAB2A" w:rsidR="00F06C5F" w:rsidRPr="00C33C57" w:rsidRDefault="00F06C5F" w:rsidP="00F06C5F">
      <w:pPr>
        <w:shd w:val="clear" w:color="auto" w:fill="FFFFFF"/>
        <w:spacing w:before="240" w:after="240"/>
        <w:ind w:left="720"/>
        <w:rPr>
          <w:rFonts w:ascii="Helvetica" w:hAnsi="Helvetica"/>
          <w:color w:val="538135" w:themeColor="accent6" w:themeShade="BF"/>
        </w:rPr>
      </w:pPr>
      <w:r w:rsidRPr="00C33C57">
        <w:rPr>
          <w:rFonts w:ascii="Helvetica" w:hAnsi="Helvetica"/>
          <w:color w:val="538135" w:themeColor="accent6" w:themeShade="BF"/>
        </w:rPr>
        <w:t xml:space="preserve">P: </w:t>
      </w:r>
      <w:r w:rsidR="0096245B" w:rsidRPr="00C33C57">
        <w:rPr>
          <w:rFonts w:ascii="Helvetica" w:hAnsi="Helvetica"/>
          <w:color w:val="538135" w:themeColor="accent6" w:themeShade="BF"/>
        </w:rPr>
        <w:t>Yes, I’m actively using them right now.</w:t>
      </w:r>
    </w:p>
    <w:p w14:paraId="7488AAF6" w14:textId="77777777" w:rsidR="00C33C57" w:rsidRDefault="00DD282E" w:rsidP="00DD282E">
      <w:pPr>
        <w:numPr>
          <w:ilvl w:val="0"/>
          <w:numId w:val="3"/>
        </w:numPr>
        <w:shd w:val="clear" w:color="auto" w:fill="FFFFFF"/>
        <w:spacing w:before="240" w:after="240"/>
        <w:rPr>
          <w:rFonts w:ascii="Helvetica" w:hAnsi="Helvetica"/>
          <w:color w:val="24292E"/>
        </w:rPr>
      </w:pPr>
      <w:r w:rsidRPr="00DD282E">
        <w:rPr>
          <w:rFonts w:ascii="Helvetica" w:hAnsi="Helvetica"/>
          <w:color w:val="24292E"/>
        </w:rPr>
        <w:t>What type of degree are you pursuing?</w:t>
      </w:r>
      <w:r w:rsidR="0096245B">
        <w:rPr>
          <w:rFonts w:ascii="Helvetica" w:hAnsi="Helvetica"/>
          <w:color w:val="24292E"/>
        </w:rPr>
        <w:t xml:space="preserve"> </w:t>
      </w:r>
    </w:p>
    <w:p w14:paraId="1454538D" w14:textId="70B7A606" w:rsidR="00DD282E" w:rsidRPr="00DD282E" w:rsidRDefault="00C33C57" w:rsidP="00C33C57">
      <w:pPr>
        <w:shd w:val="clear" w:color="auto" w:fill="FFFFFF"/>
        <w:spacing w:before="240" w:after="240"/>
        <w:ind w:left="720"/>
        <w:rPr>
          <w:rFonts w:ascii="Helvetica" w:hAnsi="Helvetica"/>
          <w:color w:val="24292E"/>
        </w:rPr>
      </w:pPr>
      <w:r>
        <w:rPr>
          <w:rFonts w:ascii="Helvetica" w:hAnsi="Helvetica"/>
          <w:color w:val="24292E"/>
        </w:rPr>
        <w:t xml:space="preserve">P: </w:t>
      </w:r>
      <w:r w:rsidR="0096245B" w:rsidRPr="00C33C57">
        <w:rPr>
          <w:rFonts w:ascii="Helvetica" w:hAnsi="Helvetica"/>
          <w:color w:val="538135" w:themeColor="accent6" w:themeShade="BF"/>
        </w:rPr>
        <w:t xml:space="preserve">I’m getting my </w:t>
      </w:r>
      <w:proofErr w:type="gramStart"/>
      <w:r w:rsidR="0096245B" w:rsidRPr="00C33C57">
        <w:rPr>
          <w:rFonts w:ascii="Helvetica" w:hAnsi="Helvetica"/>
          <w:color w:val="538135" w:themeColor="accent6" w:themeShade="BF"/>
        </w:rPr>
        <w:t>masters in cyber</w:t>
      </w:r>
      <w:proofErr w:type="gramEnd"/>
      <w:r w:rsidR="0096245B" w:rsidRPr="00C33C57">
        <w:rPr>
          <w:rFonts w:ascii="Helvetica" w:hAnsi="Helvetica"/>
          <w:color w:val="538135" w:themeColor="accent6" w:themeShade="BF"/>
        </w:rPr>
        <w:t xml:space="preserve"> from Brown </w:t>
      </w:r>
      <w:r>
        <w:rPr>
          <w:rFonts w:ascii="Helvetica" w:hAnsi="Helvetica"/>
          <w:color w:val="538135" w:themeColor="accent6" w:themeShade="BF"/>
        </w:rPr>
        <w:t>U</w:t>
      </w:r>
      <w:r w:rsidR="0096245B" w:rsidRPr="00C33C57">
        <w:rPr>
          <w:rFonts w:ascii="Helvetica" w:hAnsi="Helvetica"/>
          <w:color w:val="538135" w:themeColor="accent6" w:themeShade="BF"/>
        </w:rPr>
        <w:t>niversity.</w:t>
      </w:r>
    </w:p>
    <w:p w14:paraId="0216021C" w14:textId="77777777" w:rsidR="00DD282E" w:rsidRPr="00DD282E" w:rsidRDefault="00DD282E" w:rsidP="00DD282E">
      <w:pPr>
        <w:numPr>
          <w:ilvl w:val="0"/>
          <w:numId w:val="3"/>
        </w:numPr>
        <w:shd w:val="clear" w:color="auto" w:fill="FFFFFF"/>
        <w:spacing w:before="240" w:after="240"/>
        <w:rPr>
          <w:rFonts w:ascii="Helvetica" w:hAnsi="Helvetica"/>
          <w:color w:val="24292E"/>
        </w:rPr>
      </w:pPr>
      <w:r w:rsidRPr="00DD282E">
        <w:rPr>
          <w:rFonts w:ascii="Helvetica" w:hAnsi="Helvetica"/>
          <w:color w:val="24292E"/>
        </w:rPr>
        <w:t>How far through the program are you?</w:t>
      </w:r>
    </w:p>
    <w:p w14:paraId="215B98A5" w14:textId="063019FE" w:rsidR="00DD282E" w:rsidRDefault="00DD282E" w:rsidP="00DD282E">
      <w:pPr>
        <w:numPr>
          <w:ilvl w:val="0"/>
          <w:numId w:val="3"/>
        </w:numPr>
        <w:shd w:val="clear" w:color="auto" w:fill="FFFFFF"/>
        <w:spacing w:before="240" w:after="240"/>
        <w:rPr>
          <w:rFonts w:ascii="Helvetica" w:hAnsi="Helvetica"/>
          <w:color w:val="24292E"/>
        </w:rPr>
      </w:pPr>
      <w:r w:rsidRPr="00DD282E">
        <w:rPr>
          <w:rFonts w:ascii="Helvetica" w:hAnsi="Helvetica"/>
          <w:color w:val="24292E"/>
        </w:rPr>
        <w:t>Approximately how many months or years of educational benefit do you have remaining?</w:t>
      </w:r>
    </w:p>
    <w:p w14:paraId="7E61EAF4" w14:textId="21611C65" w:rsidR="0096245B" w:rsidRPr="00C33C57" w:rsidRDefault="0096245B" w:rsidP="0096245B">
      <w:pPr>
        <w:ind w:left="720"/>
        <w:rPr>
          <w:rFonts w:ascii="Helvetica" w:hAnsi="Helvetica"/>
          <w:color w:val="538135" w:themeColor="accent6" w:themeShade="BF"/>
        </w:rPr>
      </w:pPr>
      <w:r w:rsidRPr="00C33C57">
        <w:rPr>
          <w:rFonts w:ascii="Helvetica" w:hAnsi="Helvetica"/>
          <w:color w:val="538135" w:themeColor="accent6" w:themeShade="BF"/>
        </w:rPr>
        <w:t xml:space="preserve">P: </w:t>
      </w:r>
      <w:r w:rsidR="00C33C57">
        <w:rPr>
          <w:rFonts w:ascii="Helvetica" w:hAnsi="Helvetica"/>
          <w:color w:val="538135" w:themeColor="accent6" w:themeShade="BF"/>
        </w:rPr>
        <w:t>N</w:t>
      </w:r>
      <w:r w:rsidRPr="00C33C57">
        <w:rPr>
          <w:rFonts w:ascii="Helvetica" w:hAnsi="Helvetica"/>
          <w:color w:val="538135" w:themeColor="accent6" w:themeShade="BF"/>
        </w:rPr>
        <w:t xml:space="preserve">o, I don’t have that sheet of paper. I know I have at least </w:t>
      </w:r>
      <w:r w:rsidR="007F3AD0">
        <w:rPr>
          <w:rFonts w:ascii="Helvetica" w:hAnsi="Helvetica"/>
          <w:color w:val="538135" w:themeColor="accent6" w:themeShade="BF"/>
        </w:rPr>
        <w:t>another year and a half</w:t>
      </w:r>
      <w:r w:rsidRPr="00C33C57">
        <w:rPr>
          <w:rFonts w:ascii="Helvetica" w:hAnsi="Helvetica"/>
          <w:color w:val="538135" w:themeColor="accent6" w:themeShade="BF"/>
        </w:rPr>
        <w:t xml:space="preserve"> of eligibility.</w:t>
      </w:r>
    </w:p>
    <w:p w14:paraId="51FBB112" w14:textId="4DA5C829" w:rsidR="00DD282E" w:rsidRPr="00DD282E" w:rsidRDefault="00DD282E" w:rsidP="00DD282E">
      <w:pPr>
        <w:numPr>
          <w:ilvl w:val="0"/>
          <w:numId w:val="3"/>
        </w:numPr>
        <w:shd w:val="clear" w:color="auto" w:fill="FFFFFF"/>
        <w:spacing w:before="240" w:after="240"/>
        <w:rPr>
          <w:rFonts w:ascii="Helvetica" w:hAnsi="Helvetica"/>
          <w:color w:val="24292E"/>
        </w:rPr>
      </w:pPr>
      <w:r w:rsidRPr="00DD282E">
        <w:rPr>
          <w:rFonts w:ascii="Helvetica" w:hAnsi="Helvetica"/>
          <w:color w:val="24292E"/>
        </w:rPr>
        <w:t>[If STEM] Do you have any interest in obtaining a teaching certification after you graduate?</w:t>
      </w:r>
      <w:r w:rsidR="0096245B">
        <w:rPr>
          <w:rFonts w:ascii="Helvetica" w:hAnsi="Helvetica"/>
          <w:color w:val="24292E"/>
        </w:rPr>
        <w:t xml:space="preserve"> </w:t>
      </w:r>
    </w:p>
    <w:p w14:paraId="3FC4DE70"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b/>
          <w:bCs/>
          <w:color w:val="24292E"/>
        </w:rPr>
        <w:t>Set the stage</w:t>
      </w:r>
    </w:p>
    <w:p w14:paraId="7E963737"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[Bring up the Wizard on one of the following pages:</w:t>
      </w:r>
    </w:p>
    <w:p w14:paraId="63D13296" w14:textId="77777777" w:rsidR="00DD282E" w:rsidRPr="00DD282E" w:rsidRDefault="003A7699" w:rsidP="00DD282E">
      <w:pPr>
        <w:numPr>
          <w:ilvl w:val="0"/>
          <w:numId w:val="4"/>
        </w:numPr>
        <w:shd w:val="clear" w:color="auto" w:fill="FFFFFF"/>
        <w:spacing w:before="100" w:beforeAutospacing="1" w:after="100" w:afterAutospacing="1"/>
        <w:rPr>
          <w:rFonts w:ascii="Helvetica" w:hAnsi="Helvetica"/>
          <w:color w:val="24292E"/>
        </w:rPr>
      </w:pPr>
      <w:hyperlink r:id="rId5" w:history="1">
        <w:r w:rsidR="00DD282E" w:rsidRPr="00DD282E">
          <w:rPr>
            <w:rFonts w:ascii="Helvetica" w:hAnsi="Helvetica"/>
            <w:color w:val="0366D6"/>
            <w:u w:val="single"/>
          </w:rPr>
          <w:t>https://www.va.gov/education/eligibility/</w:t>
        </w:r>
      </w:hyperlink>
    </w:p>
    <w:p w14:paraId="6B8E9D33" w14:textId="77777777" w:rsidR="00DD282E" w:rsidRPr="00DD282E" w:rsidRDefault="003A7699" w:rsidP="00DD282E">
      <w:pPr>
        <w:numPr>
          <w:ilvl w:val="0"/>
          <w:numId w:val="4"/>
        </w:numPr>
        <w:shd w:val="clear" w:color="auto" w:fill="FFFFFF"/>
        <w:spacing w:before="60" w:after="100" w:afterAutospacing="1"/>
        <w:rPr>
          <w:rFonts w:ascii="Helvetica" w:hAnsi="Helvetica"/>
          <w:color w:val="24292E"/>
        </w:rPr>
      </w:pPr>
      <w:hyperlink r:id="rId6" w:history="1">
        <w:r w:rsidR="00DD282E" w:rsidRPr="00DD282E">
          <w:rPr>
            <w:rFonts w:ascii="Helvetica" w:hAnsi="Helvetica"/>
            <w:color w:val="0366D6"/>
            <w:u w:val="single"/>
          </w:rPr>
          <w:t>https://www.va.gov/education/how-to-apply/]</w:t>
        </w:r>
      </w:hyperlink>
    </w:p>
    <w:p w14:paraId="59319F44"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 Participants may be less inclined to wonder aimlessly if we start on the eligibility page.</w:t>
      </w:r>
      <w:r w:rsidRPr="00DD282E">
        <w:rPr>
          <w:rFonts w:ascii="Helvetica" w:hAnsi="Helvetica"/>
          <w:color w:val="24292E"/>
        </w:rPr>
        <w:br/>
        <w:t>Give the user context on the page we'll be reviewing, then focus in on the section of interest</w:t>
      </w:r>
      <w:proofErr w:type="gramStart"/>
      <w:r w:rsidRPr="00DD282E">
        <w:rPr>
          <w:rFonts w:ascii="Helvetica" w:hAnsi="Helvetica"/>
          <w:color w:val="24292E"/>
        </w:rPr>
        <w:t>. ]</w:t>
      </w:r>
      <w:proofErr w:type="gramEnd"/>
    </w:p>
    <w:p w14:paraId="5FB7E9B7"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Let's look at the "How do I apply" section of this page.</w:t>
      </w:r>
    </w:p>
    <w:p w14:paraId="2D8DEE8B"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Take a moment to read the 2 sentences above the green button and read the title of the green button.</w:t>
      </w:r>
    </w:p>
    <w:p w14:paraId="390514E7"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b/>
          <w:bCs/>
          <w:color w:val="24292E"/>
        </w:rPr>
        <w:t>Questions</w:t>
      </w:r>
    </w:p>
    <w:p w14:paraId="12FFA38F" w14:textId="6BFCAC80" w:rsid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What would you expect to happen when you click the green "Find your education benefits form" button?</w:t>
      </w:r>
    </w:p>
    <w:p w14:paraId="5772A202" w14:textId="2EBE068D" w:rsidR="0096245B" w:rsidRPr="001559EB" w:rsidRDefault="0096245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w:t>
      </w:r>
      <w:r w:rsidR="0081033B" w:rsidRPr="001559EB">
        <w:rPr>
          <w:rFonts w:ascii="Helvetica" w:hAnsi="Helvetica"/>
          <w:color w:val="538135" w:themeColor="accent6" w:themeShade="BF"/>
        </w:rPr>
        <w:t>I would assume tha</w:t>
      </w:r>
      <w:r w:rsidR="00E70F32" w:rsidRPr="001559EB">
        <w:rPr>
          <w:rFonts w:ascii="Helvetica" w:hAnsi="Helvetica"/>
          <w:color w:val="538135" w:themeColor="accent6" w:themeShade="BF"/>
        </w:rPr>
        <w:t>t</w:t>
      </w:r>
      <w:r w:rsidR="00691446">
        <w:rPr>
          <w:rFonts w:ascii="Helvetica" w:hAnsi="Helvetica"/>
          <w:color w:val="538135" w:themeColor="accent6" w:themeShade="BF"/>
        </w:rPr>
        <w:t xml:space="preserve">, as I look at this, </w:t>
      </w:r>
      <w:r w:rsidR="00E70F32" w:rsidRPr="001559EB">
        <w:rPr>
          <w:rFonts w:ascii="Helvetica" w:hAnsi="Helvetica"/>
          <w:color w:val="538135" w:themeColor="accent6" w:themeShade="BF"/>
        </w:rPr>
        <w:t>would I have already been signed in?</w:t>
      </w:r>
    </w:p>
    <w:p w14:paraId="60CD860D" w14:textId="05D15CCC"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T: it could be either way.</w:t>
      </w:r>
    </w:p>
    <w:p w14:paraId="4BE1BC86" w14:textId="5BEC6662"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lastRenderedPageBreak/>
        <w:t xml:space="preserve">P: On the previous site, you’d go through all these series of forms, and you’d have to sign in. I would make sure I was signed in first. Here, I’d look to see, hopefully, my information would be </w:t>
      </w:r>
      <w:proofErr w:type="gramStart"/>
      <w:r w:rsidRPr="001559EB">
        <w:rPr>
          <w:rFonts w:ascii="Helvetica" w:hAnsi="Helvetica"/>
          <w:color w:val="538135" w:themeColor="accent6" w:themeShade="BF"/>
        </w:rPr>
        <w:t>there</w:t>
      </w:r>
      <w:proofErr w:type="gramEnd"/>
      <w:r w:rsidRPr="001559EB">
        <w:rPr>
          <w:rFonts w:ascii="Helvetica" w:hAnsi="Helvetica"/>
          <w:color w:val="538135" w:themeColor="accent6" w:themeShade="BF"/>
        </w:rPr>
        <w:t xml:space="preserve"> and it would know what benefits I’m eligible for. Could I drive, could I click this</w:t>
      </w:r>
      <w:r w:rsidR="003A1DEC">
        <w:rPr>
          <w:rFonts w:ascii="Helvetica" w:hAnsi="Helvetica"/>
          <w:color w:val="538135" w:themeColor="accent6" w:themeShade="BF"/>
        </w:rPr>
        <w:t xml:space="preserve"> or no</w:t>
      </w:r>
      <w:r w:rsidRPr="001559EB">
        <w:rPr>
          <w:rFonts w:ascii="Helvetica" w:hAnsi="Helvetica"/>
          <w:color w:val="538135" w:themeColor="accent6" w:themeShade="BF"/>
        </w:rPr>
        <w:t>? [he pressed button]</w:t>
      </w:r>
    </w:p>
    <w:p w14:paraId="7F015B0D" w14:textId="2042CD87"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3A1DEC">
        <w:rPr>
          <w:rFonts w:ascii="Helvetica" w:hAnsi="Helvetica"/>
          <w:color w:val="538135" w:themeColor="accent6" w:themeShade="BF"/>
        </w:rPr>
        <w:t>Y</w:t>
      </w:r>
      <w:r w:rsidRPr="001559EB">
        <w:rPr>
          <w:rFonts w:ascii="Helvetica" w:hAnsi="Helvetica"/>
          <w:color w:val="538135" w:themeColor="accent6" w:themeShade="BF"/>
        </w:rPr>
        <w:t>es</w:t>
      </w:r>
      <w:r w:rsidR="003A1DEC">
        <w:rPr>
          <w:rFonts w:ascii="Helvetica" w:hAnsi="Helvetica"/>
          <w:color w:val="538135" w:themeColor="accent6" w:themeShade="BF"/>
        </w:rPr>
        <w:t xml:space="preserve">, we’re curious to know. </w:t>
      </w:r>
      <w:r w:rsidRPr="001559EB">
        <w:rPr>
          <w:rFonts w:ascii="Helvetica" w:hAnsi="Helvetica"/>
          <w:color w:val="538135" w:themeColor="accent6" w:themeShade="BF"/>
        </w:rPr>
        <w:t>This is the main area we want to talk about</w:t>
      </w:r>
      <w:r w:rsidR="003A1DEC">
        <w:rPr>
          <w:rFonts w:ascii="Helvetica" w:hAnsi="Helvetica"/>
          <w:color w:val="538135" w:themeColor="accent6" w:themeShade="BF"/>
        </w:rPr>
        <w:t xml:space="preserve"> today</w:t>
      </w:r>
      <w:r w:rsidRPr="001559EB">
        <w:rPr>
          <w:rFonts w:ascii="Helvetica" w:hAnsi="Helvetica"/>
          <w:color w:val="538135" w:themeColor="accent6" w:themeShade="BF"/>
        </w:rPr>
        <w:t xml:space="preserve">. </w:t>
      </w:r>
      <w:r w:rsidR="003A1DEC">
        <w:rPr>
          <w:rFonts w:ascii="Helvetica" w:hAnsi="Helvetica"/>
          <w:color w:val="538135" w:themeColor="accent6" w:themeShade="BF"/>
        </w:rPr>
        <w:t>We’re c</w:t>
      </w:r>
      <w:r w:rsidRPr="001559EB">
        <w:rPr>
          <w:rFonts w:ascii="Helvetica" w:hAnsi="Helvetica"/>
          <w:color w:val="538135" w:themeColor="accent6" w:themeShade="BF"/>
        </w:rPr>
        <w:t>urious about your thoughts on this question.</w:t>
      </w:r>
    </w:p>
    <w:p w14:paraId="7A07D67E" w14:textId="304D2B31"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w:t>
      </w:r>
      <w:r w:rsidR="003A1DEC">
        <w:rPr>
          <w:rFonts w:ascii="Helvetica" w:hAnsi="Helvetica"/>
          <w:color w:val="538135" w:themeColor="accent6" w:themeShade="BF"/>
        </w:rPr>
        <w:t xml:space="preserve">Right here, </w:t>
      </w:r>
      <w:r w:rsidRPr="001559EB">
        <w:rPr>
          <w:rFonts w:ascii="Helvetica" w:hAnsi="Helvetica"/>
          <w:color w:val="538135" w:themeColor="accent6" w:themeShade="BF"/>
        </w:rPr>
        <w:t xml:space="preserve">I’d want to know up front what I’m eligible for. </w:t>
      </w:r>
      <w:r w:rsidR="003A1DEC">
        <w:rPr>
          <w:rFonts w:ascii="Helvetica" w:hAnsi="Helvetica"/>
          <w:color w:val="538135" w:themeColor="accent6" w:themeShade="BF"/>
        </w:rPr>
        <w:t xml:space="preserve">I may not know if I’m eligible for </w:t>
      </w:r>
      <w:r w:rsidRPr="001559EB">
        <w:rPr>
          <w:rFonts w:ascii="Helvetica" w:hAnsi="Helvetica"/>
          <w:color w:val="538135" w:themeColor="accent6" w:themeShade="BF"/>
        </w:rPr>
        <w:t xml:space="preserve">Post 9/11, </w:t>
      </w:r>
      <w:r w:rsidR="003A1DEC">
        <w:rPr>
          <w:rFonts w:ascii="Helvetica" w:hAnsi="Helvetica"/>
          <w:color w:val="538135" w:themeColor="accent6" w:themeShade="BF"/>
        </w:rPr>
        <w:t>MGI</w:t>
      </w:r>
      <w:r w:rsidRPr="001559EB">
        <w:rPr>
          <w:rFonts w:ascii="Helvetica" w:hAnsi="Helvetica"/>
          <w:color w:val="538135" w:themeColor="accent6" w:themeShade="BF"/>
        </w:rPr>
        <w:t xml:space="preserve"> bill, all the different benefits and programs I’d be eligible for</w:t>
      </w:r>
      <w:r w:rsidR="003A1DEC">
        <w:rPr>
          <w:rFonts w:ascii="Helvetica" w:hAnsi="Helvetica"/>
          <w:color w:val="538135" w:themeColor="accent6" w:themeShade="BF"/>
        </w:rPr>
        <w:t>, all the programs that are out there</w:t>
      </w:r>
      <w:r w:rsidRPr="001559EB">
        <w:rPr>
          <w:rFonts w:ascii="Helvetica" w:hAnsi="Helvetica"/>
          <w:color w:val="538135" w:themeColor="accent6" w:themeShade="BF"/>
        </w:rPr>
        <w:t>.</w:t>
      </w:r>
      <w:r w:rsidR="003A1DEC">
        <w:rPr>
          <w:rFonts w:ascii="Helvetica" w:hAnsi="Helvetica"/>
          <w:color w:val="538135" w:themeColor="accent6" w:themeShade="BF"/>
        </w:rPr>
        <w:t xml:space="preserve"> Remember, all the different programs have criteria.</w:t>
      </w:r>
      <w:r w:rsidRPr="001559EB">
        <w:rPr>
          <w:rFonts w:ascii="Helvetica" w:hAnsi="Helvetica"/>
          <w:color w:val="538135" w:themeColor="accent6" w:themeShade="BF"/>
        </w:rPr>
        <w:t xml:space="preserve"> </w:t>
      </w:r>
    </w:p>
    <w:p w14:paraId="25825771" w14:textId="724B4800"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3A1DEC">
        <w:rPr>
          <w:rFonts w:ascii="Helvetica" w:hAnsi="Helvetica"/>
          <w:color w:val="538135" w:themeColor="accent6" w:themeShade="BF"/>
        </w:rPr>
        <w:t>L</w:t>
      </w:r>
      <w:r w:rsidRPr="001559EB">
        <w:rPr>
          <w:rFonts w:ascii="Helvetica" w:hAnsi="Helvetica"/>
          <w:color w:val="538135" w:themeColor="accent6" w:themeShade="BF"/>
        </w:rPr>
        <w:t>et’s assume you’re eligible for 9/11. Talk to me about those three buttons</w:t>
      </w:r>
      <w:r w:rsidR="003A1DEC">
        <w:rPr>
          <w:rFonts w:ascii="Helvetica" w:hAnsi="Helvetica"/>
          <w:color w:val="538135" w:themeColor="accent6" w:themeShade="BF"/>
        </w:rPr>
        <w:t xml:space="preserve"> and what you think they would mean</w:t>
      </w:r>
      <w:r w:rsidRPr="001559EB">
        <w:rPr>
          <w:rFonts w:ascii="Helvetica" w:hAnsi="Helvetica"/>
          <w:color w:val="538135" w:themeColor="accent6" w:themeShade="BF"/>
        </w:rPr>
        <w:t>.</w:t>
      </w:r>
    </w:p>
    <w:p w14:paraId="706733D8" w14:textId="3DBAAA82"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 For the first one, apply for new benefits, I’m applying for a program. Second one, updat</w:t>
      </w:r>
      <w:r w:rsidR="003A1DEC">
        <w:rPr>
          <w:rFonts w:ascii="Helvetica" w:hAnsi="Helvetica"/>
          <w:color w:val="538135" w:themeColor="accent6" w:themeShade="BF"/>
        </w:rPr>
        <w:t>ing</w:t>
      </w:r>
      <w:r w:rsidRPr="001559EB">
        <w:rPr>
          <w:rFonts w:ascii="Helvetica" w:hAnsi="Helvetica"/>
          <w:color w:val="538135" w:themeColor="accent6" w:themeShade="BF"/>
        </w:rPr>
        <w:t xml:space="preserve"> my </w:t>
      </w:r>
      <w:r w:rsidR="003A1DEC">
        <w:rPr>
          <w:rFonts w:ascii="Helvetica" w:hAnsi="Helvetica"/>
          <w:color w:val="538135" w:themeColor="accent6" w:themeShade="BF"/>
        </w:rPr>
        <w:t xml:space="preserve">current </w:t>
      </w:r>
      <w:r w:rsidRPr="001559EB">
        <w:rPr>
          <w:rFonts w:ascii="Helvetica" w:hAnsi="Helvetica"/>
          <w:color w:val="538135" w:themeColor="accent6" w:themeShade="BF"/>
        </w:rPr>
        <w:t>education benefits, I don’t know what you’d update</w:t>
      </w:r>
      <w:r w:rsidR="003A1DEC">
        <w:rPr>
          <w:rFonts w:ascii="Helvetica" w:hAnsi="Helvetica"/>
          <w:color w:val="538135" w:themeColor="accent6" w:themeShade="BF"/>
        </w:rPr>
        <w:t>, honestly</w:t>
      </w:r>
      <w:r w:rsidRPr="001559EB">
        <w:rPr>
          <w:rFonts w:ascii="Helvetica" w:hAnsi="Helvetica"/>
          <w:color w:val="538135" w:themeColor="accent6" w:themeShade="BF"/>
        </w:rPr>
        <w:t xml:space="preserve">. Why would you update your current education benefits? </w:t>
      </w:r>
      <w:r w:rsidR="003A1DEC">
        <w:rPr>
          <w:rFonts w:ascii="Helvetica" w:hAnsi="Helvetica"/>
          <w:color w:val="538135" w:themeColor="accent6" w:themeShade="BF"/>
        </w:rPr>
        <w:t>Why</w:t>
      </w:r>
      <w:r w:rsidRPr="001559EB">
        <w:rPr>
          <w:rFonts w:ascii="Helvetica" w:hAnsi="Helvetica"/>
          <w:color w:val="538135" w:themeColor="accent6" w:themeShade="BF"/>
        </w:rPr>
        <w:t xml:space="preserve"> would I be updating my current </w:t>
      </w:r>
      <w:r w:rsidR="003A1DEC">
        <w:rPr>
          <w:rFonts w:ascii="Helvetica" w:hAnsi="Helvetica"/>
          <w:color w:val="538135" w:themeColor="accent6" w:themeShade="BF"/>
        </w:rPr>
        <w:t>e</w:t>
      </w:r>
      <w:r w:rsidRPr="001559EB">
        <w:rPr>
          <w:rFonts w:ascii="Helvetica" w:hAnsi="Helvetica"/>
          <w:color w:val="538135" w:themeColor="accent6" w:themeShade="BF"/>
        </w:rPr>
        <w:t xml:space="preserve">ducation benefits? Either you’re eligible </w:t>
      </w:r>
      <w:r w:rsidR="003A1DEC">
        <w:rPr>
          <w:rFonts w:ascii="Helvetica" w:hAnsi="Helvetica"/>
          <w:color w:val="538135" w:themeColor="accent6" w:themeShade="BF"/>
        </w:rPr>
        <w:t xml:space="preserve">for them </w:t>
      </w:r>
      <w:r w:rsidRPr="001559EB">
        <w:rPr>
          <w:rFonts w:ascii="Helvetica" w:hAnsi="Helvetica"/>
          <w:color w:val="538135" w:themeColor="accent6" w:themeShade="BF"/>
        </w:rPr>
        <w:t xml:space="preserve">or </w:t>
      </w:r>
      <w:r w:rsidR="003A1DEC">
        <w:rPr>
          <w:rFonts w:ascii="Helvetica" w:hAnsi="Helvetica"/>
          <w:color w:val="538135" w:themeColor="accent6" w:themeShade="BF"/>
        </w:rPr>
        <w:t xml:space="preserve">you’re </w:t>
      </w:r>
      <w:r w:rsidRPr="001559EB">
        <w:rPr>
          <w:rFonts w:ascii="Helvetica" w:hAnsi="Helvetica"/>
          <w:color w:val="538135" w:themeColor="accent6" w:themeShade="BF"/>
        </w:rPr>
        <w:t>not. I like the third one, extending</w:t>
      </w:r>
      <w:r w:rsidR="003A1DEC">
        <w:rPr>
          <w:rFonts w:ascii="Helvetica" w:hAnsi="Helvetica"/>
          <w:color w:val="538135" w:themeColor="accent6" w:themeShade="BF"/>
        </w:rPr>
        <w:t xml:space="preserve"> it, and it’s based on a</w:t>
      </w:r>
      <w:r w:rsidRPr="001559EB">
        <w:rPr>
          <w:rFonts w:ascii="Helvetica" w:hAnsi="Helvetica"/>
          <w:color w:val="538135" w:themeColor="accent6" w:themeShade="BF"/>
        </w:rPr>
        <w:t xml:space="preserve"> scholarship.</w:t>
      </w:r>
    </w:p>
    <w:p w14:paraId="410BBDD5" w14:textId="3EB6E33A"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3A1DEC">
        <w:rPr>
          <w:rFonts w:ascii="Helvetica" w:hAnsi="Helvetica"/>
          <w:color w:val="538135" w:themeColor="accent6" w:themeShade="BF"/>
        </w:rPr>
        <w:t>H</w:t>
      </w:r>
      <w:r w:rsidRPr="001559EB">
        <w:rPr>
          <w:rFonts w:ascii="Helvetica" w:hAnsi="Helvetica"/>
          <w:color w:val="538135" w:themeColor="accent6" w:themeShade="BF"/>
        </w:rPr>
        <w:t>ave you h</w:t>
      </w:r>
      <w:r w:rsidR="003A1DEC">
        <w:rPr>
          <w:rFonts w:ascii="Helvetica" w:hAnsi="Helvetica"/>
          <w:color w:val="538135" w:themeColor="accent6" w:themeShade="BF"/>
        </w:rPr>
        <w:t>e</w:t>
      </w:r>
      <w:r w:rsidRPr="001559EB">
        <w:rPr>
          <w:rFonts w:ascii="Helvetica" w:hAnsi="Helvetica"/>
          <w:color w:val="538135" w:themeColor="accent6" w:themeShade="BF"/>
        </w:rPr>
        <w:t>ard of that one?</w:t>
      </w:r>
    </w:p>
    <w:p w14:paraId="007799FE" w14:textId="4138E6B6"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w:t>
      </w:r>
      <w:r w:rsidR="003A1DEC">
        <w:rPr>
          <w:rFonts w:ascii="Helvetica" w:hAnsi="Helvetica"/>
          <w:color w:val="538135" w:themeColor="accent6" w:themeShade="BF"/>
        </w:rPr>
        <w:t>N</w:t>
      </w:r>
      <w:r w:rsidRPr="001559EB">
        <w:rPr>
          <w:rFonts w:ascii="Helvetica" w:hAnsi="Helvetica"/>
          <w:color w:val="538135" w:themeColor="accent6" w:themeShade="BF"/>
        </w:rPr>
        <w:t>o, I have not.</w:t>
      </w:r>
    </w:p>
    <w:p w14:paraId="09B86EFC" w14:textId="464646F4"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3A1DEC">
        <w:rPr>
          <w:rFonts w:ascii="Helvetica" w:hAnsi="Helvetica"/>
          <w:color w:val="538135" w:themeColor="accent6" w:themeShade="BF"/>
        </w:rPr>
        <w:t>W</w:t>
      </w:r>
      <w:r w:rsidRPr="001559EB">
        <w:rPr>
          <w:rFonts w:ascii="Helvetica" w:hAnsi="Helvetica"/>
          <w:color w:val="538135" w:themeColor="accent6" w:themeShade="BF"/>
        </w:rPr>
        <w:t>hat do you think extending one’s benefits would mean?</w:t>
      </w:r>
    </w:p>
    <w:p w14:paraId="7276D2E7" w14:textId="5457EB8E"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w:t>
      </w:r>
      <w:r w:rsidR="00A925B3">
        <w:rPr>
          <w:rFonts w:ascii="Helvetica" w:hAnsi="Helvetica"/>
          <w:color w:val="538135" w:themeColor="accent6" w:themeShade="BF"/>
        </w:rPr>
        <w:t>F</w:t>
      </w:r>
      <w:r w:rsidRPr="001559EB">
        <w:rPr>
          <w:rFonts w:ascii="Helvetica" w:hAnsi="Helvetica"/>
          <w:color w:val="538135" w:themeColor="accent6" w:themeShade="BF"/>
        </w:rPr>
        <w:t xml:space="preserve">or me, there’s some recent legislation passed that </w:t>
      </w:r>
      <w:r w:rsidR="00A925B3">
        <w:rPr>
          <w:rFonts w:ascii="Helvetica" w:hAnsi="Helvetica"/>
          <w:color w:val="538135" w:themeColor="accent6" w:themeShade="BF"/>
        </w:rPr>
        <w:t>I believe P</w:t>
      </w:r>
      <w:r w:rsidRPr="001559EB">
        <w:rPr>
          <w:rFonts w:ascii="Helvetica" w:hAnsi="Helvetica"/>
          <w:color w:val="538135" w:themeColor="accent6" w:themeShade="BF"/>
        </w:rPr>
        <w:t xml:space="preserve">resident </w:t>
      </w:r>
      <w:r w:rsidR="00A925B3">
        <w:rPr>
          <w:rFonts w:ascii="Helvetica" w:hAnsi="Helvetica"/>
          <w:color w:val="538135" w:themeColor="accent6" w:themeShade="BF"/>
        </w:rPr>
        <w:t>T</w:t>
      </w:r>
      <w:r w:rsidRPr="001559EB">
        <w:rPr>
          <w:rFonts w:ascii="Helvetica" w:hAnsi="Helvetica"/>
          <w:color w:val="538135" w:themeColor="accent6" w:themeShade="BF"/>
        </w:rPr>
        <w:t xml:space="preserve">rump signed extending </w:t>
      </w:r>
      <w:proofErr w:type="spellStart"/>
      <w:r w:rsidRPr="001559EB">
        <w:rPr>
          <w:rFonts w:ascii="Helvetica" w:hAnsi="Helvetica"/>
          <w:color w:val="538135" w:themeColor="accent6" w:themeShade="BF"/>
        </w:rPr>
        <w:t>gi</w:t>
      </w:r>
      <w:proofErr w:type="spellEnd"/>
      <w:r w:rsidRPr="001559EB">
        <w:rPr>
          <w:rFonts w:ascii="Helvetica" w:hAnsi="Helvetica"/>
          <w:color w:val="538135" w:themeColor="accent6" w:themeShade="BF"/>
        </w:rPr>
        <w:t xml:space="preserve"> bill benefits </w:t>
      </w:r>
      <w:r w:rsidR="00A925B3">
        <w:rPr>
          <w:rFonts w:ascii="Helvetica" w:hAnsi="Helvetica"/>
          <w:color w:val="538135" w:themeColor="accent6" w:themeShade="BF"/>
        </w:rPr>
        <w:t>past</w:t>
      </w:r>
      <w:r w:rsidRPr="001559EB">
        <w:rPr>
          <w:rFonts w:ascii="Helvetica" w:hAnsi="Helvetica"/>
          <w:color w:val="538135" w:themeColor="accent6" w:themeShade="BF"/>
        </w:rPr>
        <w:t xml:space="preserve"> the original amount. That’s something every </w:t>
      </w:r>
      <w:r w:rsidR="00A925B3">
        <w:rPr>
          <w:rFonts w:ascii="Helvetica" w:hAnsi="Helvetica"/>
          <w:color w:val="538135" w:themeColor="accent6" w:themeShade="BF"/>
        </w:rPr>
        <w:t>V</w:t>
      </w:r>
      <w:r w:rsidRPr="001559EB">
        <w:rPr>
          <w:rFonts w:ascii="Helvetica" w:hAnsi="Helvetica"/>
          <w:color w:val="538135" w:themeColor="accent6" w:themeShade="BF"/>
        </w:rPr>
        <w:t xml:space="preserve">eteran is interested in. </w:t>
      </w:r>
      <w:r w:rsidR="00A925B3">
        <w:rPr>
          <w:rFonts w:ascii="Helvetica" w:hAnsi="Helvetica"/>
          <w:color w:val="538135" w:themeColor="accent6" w:themeShade="BF"/>
        </w:rPr>
        <w:t>H</w:t>
      </w:r>
      <w:r w:rsidRPr="001559EB">
        <w:rPr>
          <w:rFonts w:ascii="Helvetica" w:hAnsi="Helvetica"/>
          <w:color w:val="538135" w:themeColor="accent6" w:themeShade="BF"/>
        </w:rPr>
        <w:t xml:space="preserve">ow does that </w:t>
      </w:r>
      <w:r w:rsidR="00A925B3">
        <w:rPr>
          <w:rFonts w:ascii="Helvetica" w:hAnsi="Helvetica"/>
          <w:color w:val="538135" w:themeColor="accent6" w:themeShade="BF"/>
        </w:rPr>
        <w:t xml:space="preserve">ruling </w:t>
      </w:r>
      <w:r w:rsidRPr="001559EB">
        <w:rPr>
          <w:rFonts w:ascii="Helvetica" w:hAnsi="Helvetica"/>
          <w:color w:val="538135" w:themeColor="accent6" w:themeShade="BF"/>
        </w:rPr>
        <w:t>affect my current benefit? Because I don’t even know how it affects mine.</w:t>
      </w:r>
    </w:p>
    <w:p w14:paraId="079124D1" w14:textId="77C4A7E1"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A925B3">
        <w:rPr>
          <w:rFonts w:ascii="Helvetica" w:hAnsi="Helvetica"/>
          <w:color w:val="538135" w:themeColor="accent6" w:themeShade="BF"/>
        </w:rPr>
        <w:t>Ok. Y</w:t>
      </w:r>
      <w:r w:rsidRPr="001559EB">
        <w:rPr>
          <w:rFonts w:ascii="Helvetica" w:hAnsi="Helvetica"/>
          <w:color w:val="538135" w:themeColor="accent6" w:themeShade="BF"/>
        </w:rPr>
        <w:t xml:space="preserve">eah, because you’re talking about the </w:t>
      </w:r>
      <w:r w:rsidR="00A925B3">
        <w:rPr>
          <w:rFonts w:ascii="Helvetica" w:hAnsi="Helvetica"/>
          <w:color w:val="538135" w:themeColor="accent6" w:themeShade="BF"/>
        </w:rPr>
        <w:t>Forever</w:t>
      </w:r>
      <w:r w:rsidRPr="001559EB">
        <w:rPr>
          <w:rFonts w:ascii="Helvetica" w:hAnsi="Helvetica"/>
          <w:color w:val="538135" w:themeColor="accent6" w:themeShade="BF"/>
        </w:rPr>
        <w:t xml:space="preserve"> </w:t>
      </w:r>
      <w:proofErr w:type="spellStart"/>
      <w:r w:rsidRPr="001559EB">
        <w:rPr>
          <w:rFonts w:ascii="Helvetica" w:hAnsi="Helvetica"/>
          <w:color w:val="538135" w:themeColor="accent6" w:themeShade="BF"/>
        </w:rPr>
        <w:t>gi</w:t>
      </w:r>
      <w:proofErr w:type="spellEnd"/>
      <w:r w:rsidRPr="001559EB">
        <w:rPr>
          <w:rFonts w:ascii="Helvetica" w:hAnsi="Helvetica"/>
          <w:color w:val="538135" w:themeColor="accent6" w:themeShade="BF"/>
        </w:rPr>
        <w:t xml:space="preserve"> bill</w:t>
      </w:r>
      <w:r w:rsidR="00A925B3">
        <w:rPr>
          <w:rFonts w:ascii="Helvetica" w:hAnsi="Helvetica"/>
          <w:color w:val="538135" w:themeColor="accent6" w:themeShade="BF"/>
        </w:rPr>
        <w:t>, correct?</w:t>
      </w:r>
    </w:p>
    <w:p w14:paraId="26F56DE4" w14:textId="45E6490C"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 yea</w:t>
      </w:r>
      <w:r w:rsidR="0074492D">
        <w:rPr>
          <w:rFonts w:ascii="Helvetica" w:hAnsi="Helvetica"/>
          <w:color w:val="538135" w:themeColor="accent6" w:themeShade="BF"/>
        </w:rPr>
        <w:t>h</w:t>
      </w:r>
      <w:r w:rsidRPr="001559EB">
        <w:rPr>
          <w:rFonts w:ascii="Helvetica" w:hAnsi="Helvetica"/>
          <w:color w:val="538135" w:themeColor="accent6" w:themeShade="BF"/>
        </w:rPr>
        <w:t>.</w:t>
      </w:r>
    </w:p>
    <w:p w14:paraId="7194C830" w14:textId="7C527F6F"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proofErr w:type="spellStart"/>
      <w:proofErr w:type="gramStart"/>
      <w:r w:rsidRPr="001559EB">
        <w:rPr>
          <w:rFonts w:ascii="Helvetica" w:hAnsi="Helvetica"/>
          <w:color w:val="538135" w:themeColor="accent6" w:themeShade="BF"/>
        </w:rPr>
        <w:t>lets</w:t>
      </w:r>
      <w:proofErr w:type="spellEnd"/>
      <w:proofErr w:type="gramEnd"/>
      <w:r w:rsidRPr="001559EB">
        <w:rPr>
          <w:rFonts w:ascii="Helvetica" w:hAnsi="Helvetica"/>
          <w:color w:val="538135" w:themeColor="accent6" w:themeShade="BF"/>
        </w:rPr>
        <w:t xml:space="preserve"> say someone’s </w:t>
      </w:r>
      <w:r w:rsidR="00A925B3">
        <w:rPr>
          <w:rFonts w:ascii="Helvetica" w:hAnsi="Helvetica"/>
          <w:color w:val="538135" w:themeColor="accent6" w:themeShade="BF"/>
        </w:rPr>
        <w:t>wondered</w:t>
      </w:r>
      <w:r w:rsidRPr="001559EB">
        <w:rPr>
          <w:rFonts w:ascii="Helvetica" w:hAnsi="Helvetica"/>
          <w:color w:val="538135" w:themeColor="accent6" w:themeShade="BF"/>
        </w:rPr>
        <w:t xml:space="preserve"> about the stem scholarship. How would you </w:t>
      </w:r>
      <w:r w:rsidR="00A925B3">
        <w:rPr>
          <w:rFonts w:ascii="Helvetica" w:hAnsi="Helvetica"/>
          <w:color w:val="538135" w:themeColor="accent6" w:themeShade="BF"/>
        </w:rPr>
        <w:t>find out more</w:t>
      </w:r>
      <w:r w:rsidRPr="001559EB">
        <w:rPr>
          <w:rFonts w:ascii="Helvetica" w:hAnsi="Helvetica"/>
          <w:color w:val="538135" w:themeColor="accent6" w:themeShade="BF"/>
        </w:rPr>
        <w:t xml:space="preserve"> about </w:t>
      </w:r>
      <w:r w:rsidR="00A925B3">
        <w:rPr>
          <w:rFonts w:ascii="Helvetica" w:hAnsi="Helvetica"/>
          <w:color w:val="538135" w:themeColor="accent6" w:themeShade="BF"/>
        </w:rPr>
        <w:t>it</w:t>
      </w:r>
      <w:r w:rsidRPr="001559EB">
        <w:rPr>
          <w:rFonts w:ascii="Helvetica" w:hAnsi="Helvetica"/>
          <w:color w:val="538135" w:themeColor="accent6" w:themeShade="BF"/>
        </w:rPr>
        <w:t>?</w:t>
      </w:r>
    </w:p>
    <w:p w14:paraId="4CF09CB2" w14:textId="3D7B6060"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I’d highlight </w:t>
      </w:r>
      <w:proofErr w:type="spellStart"/>
      <w:r w:rsidRPr="001559EB">
        <w:rPr>
          <w:rFonts w:ascii="Helvetica" w:hAnsi="Helvetica"/>
          <w:color w:val="538135" w:themeColor="accent6" w:themeShade="BF"/>
        </w:rPr>
        <w:t>edith</w:t>
      </w:r>
      <w:proofErr w:type="spellEnd"/>
      <w:r w:rsidRPr="001559EB">
        <w:rPr>
          <w:rFonts w:ascii="Helvetica" w:hAnsi="Helvetica"/>
          <w:color w:val="538135" w:themeColor="accent6" w:themeShade="BF"/>
        </w:rPr>
        <w:t xml:space="preserve"> </w:t>
      </w:r>
      <w:proofErr w:type="spellStart"/>
      <w:r w:rsidRPr="001559EB">
        <w:rPr>
          <w:rFonts w:ascii="Helvetica" w:hAnsi="Helvetica"/>
          <w:color w:val="538135" w:themeColor="accent6" w:themeShade="BF"/>
        </w:rPr>
        <w:t>nourse</w:t>
      </w:r>
      <w:proofErr w:type="spellEnd"/>
      <w:r w:rsidRPr="001559EB">
        <w:rPr>
          <w:rFonts w:ascii="Helvetica" w:hAnsi="Helvetica"/>
          <w:color w:val="538135" w:themeColor="accent6" w:themeShade="BF"/>
        </w:rPr>
        <w:t xml:space="preserve"> rogers stem scholarship and </w:t>
      </w:r>
      <w:proofErr w:type="spellStart"/>
      <w:proofErr w:type="gramStart"/>
      <w:r w:rsidR="00A925B3">
        <w:rPr>
          <w:rFonts w:ascii="Helvetica" w:hAnsi="Helvetica"/>
          <w:color w:val="538135" w:themeColor="accent6" w:themeShade="BF"/>
        </w:rPr>
        <w:t>I”d</w:t>
      </w:r>
      <w:proofErr w:type="spellEnd"/>
      <w:proofErr w:type="gramEnd"/>
      <w:r w:rsidR="00A925B3">
        <w:rPr>
          <w:rFonts w:ascii="Helvetica" w:hAnsi="Helvetica"/>
          <w:color w:val="538135" w:themeColor="accent6" w:themeShade="BF"/>
        </w:rPr>
        <w:t xml:space="preserve"> open up a new window and google search it</w:t>
      </w:r>
      <w:r w:rsidRPr="001559EB">
        <w:rPr>
          <w:rFonts w:ascii="Helvetica" w:hAnsi="Helvetica"/>
          <w:color w:val="538135" w:themeColor="accent6" w:themeShade="BF"/>
        </w:rPr>
        <w:t>. It would be helpful</w:t>
      </w:r>
      <w:r w:rsidR="00A925B3">
        <w:rPr>
          <w:rFonts w:ascii="Helvetica" w:hAnsi="Helvetica"/>
          <w:color w:val="538135" w:themeColor="accent6" w:themeShade="BF"/>
        </w:rPr>
        <w:t xml:space="preserve"> to me</w:t>
      </w:r>
      <w:r w:rsidRPr="001559EB">
        <w:rPr>
          <w:rFonts w:ascii="Helvetica" w:hAnsi="Helvetica"/>
          <w:color w:val="538135" w:themeColor="accent6" w:themeShade="BF"/>
        </w:rPr>
        <w:t xml:space="preserve"> if that was a hyperlink.</w:t>
      </w:r>
    </w:p>
    <w:p w14:paraId="73E5F631" w14:textId="586FA141" w:rsidR="00E70F32" w:rsidRPr="001559EB"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T: where do you think it would take you?</w:t>
      </w:r>
    </w:p>
    <w:p w14:paraId="395A1624" w14:textId="37B791A3" w:rsidR="00A925B3" w:rsidRDefault="00E70F32"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w:t>
      </w:r>
      <w:r w:rsidR="00A925B3">
        <w:rPr>
          <w:rFonts w:ascii="Helvetica" w:hAnsi="Helvetica"/>
          <w:color w:val="538135" w:themeColor="accent6" w:themeShade="BF"/>
        </w:rPr>
        <w:t xml:space="preserve"> Hopefully t</w:t>
      </w:r>
      <w:r w:rsidR="00BC78B1">
        <w:rPr>
          <w:rFonts w:ascii="Helvetica" w:hAnsi="Helvetica"/>
          <w:color w:val="538135" w:themeColor="accent6" w:themeShade="BF"/>
        </w:rPr>
        <w:t>o</w:t>
      </w:r>
      <w:r w:rsidR="00A925B3">
        <w:rPr>
          <w:rFonts w:ascii="Helvetica" w:hAnsi="Helvetica"/>
          <w:color w:val="538135" w:themeColor="accent6" w:themeShade="BF"/>
        </w:rPr>
        <w:t xml:space="preserve"> the information about that scholarship.</w:t>
      </w:r>
    </w:p>
    <w:p w14:paraId="1A4B718E" w14:textId="4BD24CE5" w:rsidR="00A925B3" w:rsidRDefault="00A925B3"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lastRenderedPageBreak/>
        <w:t>T: on google or elsewhere?</w:t>
      </w:r>
    </w:p>
    <w:p w14:paraId="1E61E111" w14:textId="232FC7C5" w:rsidR="00A925B3" w:rsidRPr="001559EB" w:rsidRDefault="00A925B3" w:rsidP="00A925B3">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P:</w:t>
      </w:r>
      <w:r w:rsidR="00B62D17" w:rsidRPr="001559EB">
        <w:rPr>
          <w:rFonts w:ascii="Helvetica" w:hAnsi="Helvetica"/>
          <w:color w:val="538135" w:themeColor="accent6" w:themeShade="BF"/>
        </w:rPr>
        <w:t xml:space="preserve"> I’d definitely want to stay within </w:t>
      </w:r>
      <w:r>
        <w:rPr>
          <w:rFonts w:ascii="Helvetica" w:hAnsi="Helvetica"/>
          <w:color w:val="538135" w:themeColor="accent6" w:themeShade="BF"/>
        </w:rPr>
        <w:t>my current site</w:t>
      </w:r>
      <w:r w:rsidR="00B62D17" w:rsidRPr="001559EB">
        <w:rPr>
          <w:rFonts w:ascii="Helvetica" w:hAnsi="Helvetica"/>
          <w:color w:val="538135" w:themeColor="accent6" w:themeShade="BF"/>
        </w:rPr>
        <w:t>.</w:t>
      </w:r>
      <w:r>
        <w:rPr>
          <w:rFonts w:ascii="Helvetica" w:hAnsi="Helvetica"/>
          <w:color w:val="538135" w:themeColor="accent6" w:themeShade="BF"/>
        </w:rPr>
        <w:t xml:space="preserve"> I’d definitely want to stay within the VA.</w:t>
      </w:r>
    </w:p>
    <w:p w14:paraId="06D09D31" w14:textId="35807CC9" w:rsidR="00B62D17" w:rsidRPr="001559EB" w:rsidRDefault="00B62D17"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that makes a lot of sense. </w:t>
      </w:r>
      <w:proofErr w:type="gramStart"/>
      <w:r w:rsidRPr="001559EB">
        <w:rPr>
          <w:rFonts w:ascii="Helvetica" w:hAnsi="Helvetica"/>
          <w:color w:val="538135" w:themeColor="accent6" w:themeShade="BF"/>
        </w:rPr>
        <w:t>So</w:t>
      </w:r>
      <w:proofErr w:type="gramEnd"/>
      <w:r w:rsidRPr="001559EB">
        <w:rPr>
          <w:rFonts w:ascii="Helvetica" w:hAnsi="Helvetica"/>
          <w:color w:val="538135" w:themeColor="accent6" w:themeShade="BF"/>
        </w:rPr>
        <w:t xml:space="preserve"> you’d be comfortable clicking on that and gong to another portion of the </w:t>
      </w:r>
      <w:proofErr w:type="spellStart"/>
      <w:r w:rsidRPr="001559EB">
        <w:rPr>
          <w:rFonts w:ascii="Helvetica" w:hAnsi="Helvetica"/>
          <w:color w:val="538135" w:themeColor="accent6" w:themeShade="BF"/>
        </w:rPr>
        <w:t>va</w:t>
      </w:r>
      <w:proofErr w:type="spellEnd"/>
      <w:r w:rsidRPr="001559EB">
        <w:rPr>
          <w:rFonts w:ascii="Helvetica" w:hAnsi="Helvetica"/>
          <w:color w:val="538135" w:themeColor="accent6" w:themeShade="BF"/>
        </w:rPr>
        <w:t xml:space="preserve"> website</w:t>
      </w:r>
      <w:r w:rsidR="00A925B3">
        <w:rPr>
          <w:rFonts w:ascii="Helvetica" w:hAnsi="Helvetica"/>
          <w:color w:val="538135" w:themeColor="accent6" w:themeShade="BF"/>
        </w:rPr>
        <w:t>, learning about it and coming back to this</w:t>
      </w:r>
      <w:r w:rsidRPr="001559EB">
        <w:rPr>
          <w:rFonts w:ascii="Helvetica" w:hAnsi="Helvetica"/>
          <w:color w:val="538135" w:themeColor="accent6" w:themeShade="BF"/>
        </w:rPr>
        <w:t xml:space="preserve">? </w:t>
      </w:r>
    </w:p>
    <w:p w14:paraId="49B8053F" w14:textId="3C2CF34E" w:rsidR="00B62D17" w:rsidRPr="001559EB" w:rsidRDefault="00B62D17"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 and another thing</w:t>
      </w:r>
      <w:r w:rsidR="00A925B3">
        <w:rPr>
          <w:rFonts w:ascii="Helvetica" w:hAnsi="Helvetica"/>
          <w:color w:val="538135" w:themeColor="accent6" w:themeShade="BF"/>
        </w:rPr>
        <w:t xml:space="preserve"> a lot of sites don’t do that well is</w:t>
      </w:r>
      <w:r w:rsidR="004E6CB1" w:rsidRPr="001559EB">
        <w:rPr>
          <w:rFonts w:ascii="Helvetica" w:hAnsi="Helvetica"/>
          <w:color w:val="538135" w:themeColor="accent6" w:themeShade="BF"/>
        </w:rPr>
        <w:t xml:space="preserve"> it could bring you ba</w:t>
      </w:r>
      <w:r w:rsidR="00B92887">
        <w:rPr>
          <w:rFonts w:ascii="Helvetica" w:hAnsi="Helvetica"/>
          <w:color w:val="538135" w:themeColor="accent6" w:themeShade="BF"/>
        </w:rPr>
        <w:t>c</w:t>
      </w:r>
      <w:r w:rsidR="004E6CB1" w:rsidRPr="001559EB">
        <w:rPr>
          <w:rFonts w:ascii="Helvetica" w:hAnsi="Helvetica"/>
          <w:color w:val="538135" w:themeColor="accent6" w:themeShade="BF"/>
        </w:rPr>
        <w:t xml:space="preserve">k to where you were. </w:t>
      </w:r>
      <w:r w:rsidR="00D93D9A">
        <w:rPr>
          <w:rFonts w:ascii="Helvetica" w:hAnsi="Helvetica"/>
          <w:color w:val="538135" w:themeColor="accent6" w:themeShade="BF"/>
        </w:rPr>
        <w:t>When you look at something, ok, I got it and now let me go back to where I was. If there was like a back button there. If, a</w:t>
      </w:r>
      <w:r w:rsidR="004E6CB1" w:rsidRPr="001559EB">
        <w:rPr>
          <w:rFonts w:ascii="Helvetica" w:hAnsi="Helvetica"/>
          <w:color w:val="538135" w:themeColor="accent6" w:themeShade="BF"/>
        </w:rPr>
        <w:t>t the top of the screen, there</w:t>
      </w:r>
      <w:r w:rsidR="007840F6">
        <w:rPr>
          <w:rFonts w:ascii="Helvetica" w:hAnsi="Helvetica"/>
          <w:color w:val="538135" w:themeColor="accent6" w:themeShade="BF"/>
        </w:rPr>
        <w:t>’s almost like a</w:t>
      </w:r>
      <w:r w:rsidR="004E6CB1" w:rsidRPr="001559EB">
        <w:rPr>
          <w:rFonts w:ascii="Helvetica" w:hAnsi="Helvetica"/>
          <w:color w:val="538135" w:themeColor="accent6" w:themeShade="BF"/>
        </w:rPr>
        <w:t xml:space="preserve"> a button that could say, “where you were”</w:t>
      </w:r>
      <w:r w:rsidR="007840F6">
        <w:rPr>
          <w:rFonts w:ascii="Helvetica" w:hAnsi="Helvetica"/>
          <w:color w:val="538135" w:themeColor="accent6" w:themeShade="BF"/>
        </w:rPr>
        <w:t>.</w:t>
      </w:r>
    </w:p>
    <w:p w14:paraId="4D2B5B33" w14:textId="604000B1" w:rsidR="004E6CB1" w:rsidRPr="001559EB" w:rsidRDefault="004E6CB1"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any </w:t>
      </w:r>
      <w:r w:rsidR="007840F6">
        <w:rPr>
          <w:rFonts w:ascii="Helvetica" w:hAnsi="Helvetica"/>
          <w:color w:val="538135" w:themeColor="accent6" w:themeShade="BF"/>
        </w:rPr>
        <w:t>additional</w:t>
      </w:r>
      <w:r w:rsidRPr="001559EB">
        <w:rPr>
          <w:rFonts w:ascii="Helvetica" w:hAnsi="Helvetica"/>
          <w:color w:val="538135" w:themeColor="accent6" w:themeShade="BF"/>
        </w:rPr>
        <w:t xml:space="preserve"> information we could put on this page to give people more information</w:t>
      </w:r>
      <w:r w:rsidR="007840F6">
        <w:rPr>
          <w:rFonts w:ascii="Helvetica" w:hAnsi="Helvetica"/>
          <w:color w:val="538135" w:themeColor="accent6" w:themeShade="BF"/>
        </w:rPr>
        <w:t xml:space="preserve"> for them to understand whether it’s worth it</w:t>
      </w:r>
      <w:r w:rsidRPr="001559EB">
        <w:rPr>
          <w:rFonts w:ascii="Helvetica" w:hAnsi="Helvetica"/>
          <w:color w:val="538135" w:themeColor="accent6" w:themeShade="BF"/>
        </w:rPr>
        <w:t>?</w:t>
      </w:r>
    </w:p>
    <w:p w14:paraId="4A0E8ECF" w14:textId="322BC25C" w:rsidR="004E6CB1" w:rsidRDefault="004E6CB1"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maybe like a mouseover. When you mouseover it, information </w:t>
      </w:r>
      <w:r w:rsidR="007840F6">
        <w:rPr>
          <w:rFonts w:ascii="Helvetica" w:hAnsi="Helvetica"/>
          <w:color w:val="538135" w:themeColor="accent6" w:themeShade="BF"/>
        </w:rPr>
        <w:t>would</w:t>
      </w:r>
      <w:r w:rsidRPr="001559EB">
        <w:rPr>
          <w:rFonts w:ascii="Helvetica" w:hAnsi="Helvetica"/>
          <w:color w:val="538135" w:themeColor="accent6" w:themeShade="BF"/>
        </w:rPr>
        <w:t xml:space="preserve"> come down. </w:t>
      </w:r>
      <w:r w:rsidR="007C001B" w:rsidRPr="001559EB">
        <w:rPr>
          <w:rFonts w:ascii="Helvetica" w:hAnsi="Helvetica"/>
          <w:color w:val="538135" w:themeColor="accent6" w:themeShade="BF"/>
        </w:rPr>
        <w:t xml:space="preserve">Like what that is, information on what you’d be eligible for. It would be a waste of my time if, hey, I want to apply for that, but </w:t>
      </w:r>
      <w:r w:rsidR="004E5BE9">
        <w:rPr>
          <w:rFonts w:ascii="Helvetica" w:hAnsi="Helvetica"/>
          <w:color w:val="538135" w:themeColor="accent6" w:themeShade="BF"/>
        </w:rPr>
        <w:t>I’m not eligible for it.</w:t>
      </w:r>
    </w:p>
    <w:p w14:paraId="53CC19AA" w14:textId="77777777" w:rsidR="004E5BE9" w:rsidRPr="001559EB" w:rsidRDefault="004E5BE9" w:rsidP="00051FBA">
      <w:pPr>
        <w:shd w:val="clear" w:color="auto" w:fill="FFFFFF"/>
        <w:spacing w:before="240" w:after="240"/>
        <w:rPr>
          <w:rFonts w:ascii="Helvetica" w:hAnsi="Helvetica"/>
          <w:color w:val="538135" w:themeColor="accent6" w:themeShade="BF"/>
        </w:rPr>
      </w:pPr>
    </w:p>
    <w:p w14:paraId="22F8E6A5" w14:textId="16ABBD7B" w:rsidR="007C001B" w:rsidRPr="001559EB" w:rsidRDefault="007C001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4E5BE9">
        <w:rPr>
          <w:rFonts w:ascii="Helvetica" w:hAnsi="Helvetica"/>
          <w:color w:val="538135" w:themeColor="accent6" w:themeShade="BF"/>
        </w:rPr>
        <w:t>so now a question you might have is “would I be eligible for it”?</w:t>
      </w:r>
    </w:p>
    <w:p w14:paraId="042C8823" w14:textId="370A8DC1" w:rsidR="007C001B" w:rsidRPr="001559EB" w:rsidRDefault="007C001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w:t>
      </w:r>
      <w:r w:rsidR="004E5BE9">
        <w:rPr>
          <w:rFonts w:ascii="Helvetica" w:hAnsi="Helvetica"/>
          <w:color w:val="538135" w:themeColor="accent6" w:themeShade="BF"/>
        </w:rPr>
        <w:t xml:space="preserve"> Yes, would I be eligible for the </w:t>
      </w:r>
      <w:proofErr w:type="spellStart"/>
      <w:r w:rsidR="00051FBA">
        <w:rPr>
          <w:rFonts w:ascii="Helvetica" w:hAnsi="Helvetica"/>
          <w:color w:val="538135" w:themeColor="accent6" w:themeShade="BF"/>
        </w:rPr>
        <w:t>edith</w:t>
      </w:r>
      <w:proofErr w:type="spellEnd"/>
      <w:r w:rsidR="00051FBA">
        <w:rPr>
          <w:rFonts w:ascii="Helvetica" w:hAnsi="Helvetica"/>
          <w:color w:val="538135" w:themeColor="accent6" w:themeShade="BF"/>
        </w:rPr>
        <w:t xml:space="preserve"> </w:t>
      </w:r>
      <w:proofErr w:type="spellStart"/>
      <w:r w:rsidR="00051FBA">
        <w:rPr>
          <w:rFonts w:ascii="Helvetica" w:hAnsi="Helvetica"/>
          <w:color w:val="538135" w:themeColor="accent6" w:themeShade="BF"/>
        </w:rPr>
        <w:t>nourse</w:t>
      </w:r>
      <w:proofErr w:type="spellEnd"/>
      <w:r w:rsidR="00051FBA">
        <w:rPr>
          <w:rFonts w:ascii="Helvetica" w:hAnsi="Helvetica"/>
          <w:color w:val="538135" w:themeColor="accent6" w:themeShade="BF"/>
        </w:rPr>
        <w:t xml:space="preserve"> rogers stem scholarship, knowing that I’m in a cybersecurity program? Is that something that’s applicable to me?</w:t>
      </w:r>
    </w:p>
    <w:p w14:paraId="508410B9" w14:textId="7861D7F3" w:rsidR="007C001B" w:rsidRPr="001559EB" w:rsidRDefault="007C001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proofErr w:type="gramStart"/>
      <w:r w:rsidRPr="001559EB">
        <w:rPr>
          <w:rFonts w:ascii="Helvetica" w:hAnsi="Helvetica"/>
          <w:color w:val="538135" w:themeColor="accent6" w:themeShade="BF"/>
        </w:rPr>
        <w:t>so</w:t>
      </w:r>
      <w:proofErr w:type="gramEnd"/>
      <w:r w:rsidRPr="001559EB">
        <w:rPr>
          <w:rFonts w:ascii="Helvetica" w:hAnsi="Helvetica"/>
          <w:color w:val="538135" w:themeColor="accent6" w:themeShade="BF"/>
        </w:rPr>
        <w:t xml:space="preserve"> you</w:t>
      </w:r>
      <w:r w:rsidR="00051FBA">
        <w:rPr>
          <w:rFonts w:ascii="Helvetica" w:hAnsi="Helvetica"/>
          <w:color w:val="538135" w:themeColor="accent6" w:themeShade="BF"/>
        </w:rPr>
        <w:t>’</w:t>
      </w:r>
      <w:r w:rsidRPr="001559EB">
        <w:rPr>
          <w:rFonts w:ascii="Helvetica" w:hAnsi="Helvetica"/>
          <w:color w:val="538135" w:themeColor="accent6" w:themeShade="BF"/>
        </w:rPr>
        <w:t>re talking about topics, areas of study?</w:t>
      </w:r>
    </w:p>
    <w:p w14:paraId="39F7E7B5" w14:textId="163F5D41" w:rsidR="007C001B" w:rsidRPr="001559EB" w:rsidRDefault="007C001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 yes.</w:t>
      </w:r>
    </w:p>
    <w:p w14:paraId="17E94ACD" w14:textId="554256F7" w:rsidR="007C001B" w:rsidRPr="001559EB" w:rsidRDefault="007C001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T: ok.</w:t>
      </w:r>
      <w:r w:rsidR="00051FBA">
        <w:rPr>
          <w:rFonts w:ascii="Helvetica" w:hAnsi="Helvetica"/>
          <w:color w:val="538135" w:themeColor="accent6" w:themeShade="BF"/>
        </w:rPr>
        <w:t xml:space="preserve"> Part of our research is figuring out what questions people wonder. </w:t>
      </w:r>
    </w:p>
    <w:p w14:paraId="69A454CA" w14:textId="6FD8BE23" w:rsidR="00D222E0" w:rsidRDefault="00D222E0"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the other </w:t>
      </w:r>
      <w:r w:rsidR="00051FBA">
        <w:rPr>
          <w:rFonts w:ascii="Helvetica" w:hAnsi="Helvetica"/>
          <w:color w:val="538135" w:themeColor="accent6" w:themeShade="BF"/>
        </w:rPr>
        <w:t>thing</w:t>
      </w:r>
      <w:r w:rsidRPr="001559EB">
        <w:rPr>
          <w:rFonts w:ascii="Helvetica" w:hAnsi="Helvetica"/>
          <w:color w:val="538135" w:themeColor="accent6" w:themeShade="BF"/>
        </w:rPr>
        <w:t xml:space="preserve"> is updating my current education benefit. I’m curious about the </w:t>
      </w:r>
      <w:r w:rsidR="00051FBA">
        <w:rPr>
          <w:rFonts w:ascii="Helvetica" w:hAnsi="Helvetica"/>
          <w:color w:val="538135" w:themeColor="accent6" w:themeShade="BF"/>
        </w:rPr>
        <w:t xml:space="preserve">thought </w:t>
      </w:r>
      <w:r w:rsidRPr="001559EB">
        <w:rPr>
          <w:rFonts w:ascii="Helvetica" w:hAnsi="Helvetica"/>
          <w:color w:val="538135" w:themeColor="accent6" w:themeShade="BF"/>
        </w:rPr>
        <w:t xml:space="preserve">process </w:t>
      </w:r>
      <w:r w:rsidR="00051FBA">
        <w:rPr>
          <w:rFonts w:ascii="Helvetica" w:hAnsi="Helvetica"/>
          <w:color w:val="538135" w:themeColor="accent6" w:themeShade="BF"/>
        </w:rPr>
        <w:t>behind that question</w:t>
      </w:r>
      <w:r w:rsidRPr="001559EB">
        <w:rPr>
          <w:rFonts w:ascii="Helvetica" w:hAnsi="Helvetica"/>
          <w:color w:val="538135" w:themeColor="accent6" w:themeShade="BF"/>
        </w:rPr>
        <w:t xml:space="preserve">. </w:t>
      </w:r>
      <w:r w:rsidR="005D1623">
        <w:rPr>
          <w:rFonts w:ascii="Helvetica" w:hAnsi="Helvetica"/>
          <w:color w:val="538135" w:themeColor="accent6" w:themeShade="BF"/>
        </w:rPr>
        <w:t>W</w:t>
      </w:r>
      <w:r w:rsidRPr="001559EB">
        <w:rPr>
          <w:rFonts w:ascii="Helvetica" w:hAnsi="Helvetica"/>
          <w:color w:val="538135" w:themeColor="accent6" w:themeShade="BF"/>
        </w:rPr>
        <w:t xml:space="preserve">hen you come on the site, you’d want to </w:t>
      </w:r>
      <w:r w:rsidR="00051FBA">
        <w:rPr>
          <w:rFonts w:ascii="Helvetica" w:hAnsi="Helvetica"/>
          <w:color w:val="538135" w:themeColor="accent6" w:themeShade="BF"/>
        </w:rPr>
        <w:t>find out</w:t>
      </w:r>
      <w:r w:rsidRPr="001559EB">
        <w:rPr>
          <w:rFonts w:ascii="Helvetica" w:hAnsi="Helvetica"/>
          <w:color w:val="538135" w:themeColor="accent6" w:themeShade="BF"/>
        </w:rPr>
        <w:t xml:space="preserve"> about your benefit</w:t>
      </w:r>
      <w:r w:rsidR="005D1623">
        <w:rPr>
          <w:rFonts w:ascii="Helvetica" w:hAnsi="Helvetica"/>
          <w:color w:val="538135" w:themeColor="accent6" w:themeShade="BF"/>
        </w:rPr>
        <w:t xml:space="preserve"> or apply for a benefit</w:t>
      </w:r>
      <w:r w:rsidRPr="001559EB">
        <w:rPr>
          <w:rFonts w:ascii="Helvetica" w:hAnsi="Helvetica"/>
          <w:color w:val="538135" w:themeColor="accent6" w:themeShade="BF"/>
        </w:rPr>
        <w:t xml:space="preserve">. How </w:t>
      </w:r>
      <w:r w:rsidR="005D1623">
        <w:rPr>
          <w:rFonts w:ascii="Helvetica" w:hAnsi="Helvetica"/>
          <w:color w:val="538135" w:themeColor="accent6" w:themeShade="BF"/>
        </w:rPr>
        <w:t>could</w:t>
      </w:r>
      <w:r w:rsidRPr="001559EB">
        <w:rPr>
          <w:rFonts w:ascii="Helvetica" w:hAnsi="Helvetica"/>
          <w:color w:val="538135" w:themeColor="accent6" w:themeShade="BF"/>
        </w:rPr>
        <w:t xml:space="preserve"> </w:t>
      </w:r>
      <w:r w:rsidR="005D1623">
        <w:rPr>
          <w:rFonts w:ascii="Helvetica" w:hAnsi="Helvetica"/>
          <w:color w:val="538135" w:themeColor="accent6" w:themeShade="BF"/>
        </w:rPr>
        <w:t>I</w:t>
      </w:r>
      <w:r w:rsidRPr="001559EB">
        <w:rPr>
          <w:rFonts w:ascii="Helvetica" w:hAnsi="Helvetica"/>
          <w:color w:val="538135" w:themeColor="accent6" w:themeShade="BF"/>
        </w:rPr>
        <w:t xml:space="preserve"> update it</w:t>
      </w:r>
      <w:r w:rsidR="005D1623">
        <w:rPr>
          <w:rFonts w:ascii="Helvetica" w:hAnsi="Helvetica"/>
          <w:color w:val="538135" w:themeColor="accent6" w:themeShade="BF"/>
        </w:rPr>
        <w:t>, why would I update my benefit</w:t>
      </w:r>
      <w:r w:rsidRPr="001559EB">
        <w:rPr>
          <w:rFonts w:ascii="Helvetica" w:hAnsi="Helvetica"/>
          <w:color w:val="538135" w:themeColor="accent6" w:themeShade="BF"/>
        </w:rPr>
        <w:t xml:space="preserve">? </w:t>
      </w:r>
    </w:p>
    <w:p w14:paraId="6903278B" w14:textId="5B008258" w:rsidR="005D1623" w:rsidRPr="001559EB" w:rsidRDefault="005D1623"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T: we’ve heard a couple of questions about that. What it allows you to do is change to a different school</w:t>
      </w:r>
      <w:r w:rsidR="00765A7C">
        <w:rPr>
          <w:rFonts w:ascii="Helvetica" w:hAnsi="Helvetica"/>
          <w:color w:val="538135" w:themeColor="accent6" w:themeShade="BF"/>
        </w:rPr>
        <w:t xml:space="preserve">, you’re letting the </w:t>
      </w:r>
      <w:proofErr w:type="spellStart"/>
      <w:r w:rsidR="00765A7C">
        <w:rPr>
          <w:rFonts w:ascii="Helvetica" w:hAnsi="Helvetica"/>
          <w:color w:val="538135" w:themeColor="accent6" w:themeShade="BF"/>
        </w:rPr>
        <w:t>va</w:t>
      </w:r>
      <w:proofErr w:type="spellEnd"/>
      <w:r w:rsidR="00765A7C">
        <w:rPr>
          <w:rFonts w:ascii="Helvetica" w:hAnsi="Helvetica"/>
          <w:color w:val="538135" w:themeColor="accent6" w:themeShade="BF"/>
        </w:rPr>
        <w:t xml:space="preserve"> know that you’re changing schools or changing your major, that sort of thing, maybe there could be different ways that could be phrased. </w:t>
      </w:r>
    </w:p>
    <w:p w14:paraId="23E49849" w14:textId="1363AFF4" w:rsidR="00671735" w:rsidRPr="001559EB" w:rsidRDefault="00671735"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you bring up an interesting point. My last two experiences with the </w:t>
      </w:r>
      <w:r w:rsidR="000604DF">
        <w:rPr>
          <w:rFonts w:ascii="Helvetica" w:hAnsi="Helvetica"/>
          <w:color w:val="538135" w:themeColor="accent6" w:themeShade="BF"/>
        </w:rPr>
        <w:t>VA</w:t>
      </w:r>
      <w:r w:rsidRPr="001559EB">
        <w:rPr>
          <w:rFonts w:ascii="Helvetica" w:hAnsi="Helvetica"/>
          <w:color w:val="538135" w:themeColor="accent6" w:themeShade="BF"/>
        </w:rPr>
        <w:t xml:space="preserve"> office at the school</w:t>
      </w:r>
      <w:r w:rsidR="00765A7C">
        <w:rPr>
          <w:rFonts w:ascii="Helvetica" w:hAnsi="Helvetica"/>
          <w:color w:val="538135" w:themeColor="accent6" w:themeShade="BF"/>
        </w:rPr>
        <w:t>s have been</w:t>
      </w:r>
      <w:r w:rsidR="008D774F">
        <w:rPr>
          <w:rFonts w:ascii="Helvetica" w:hAnsi="Helvetica"/>
          <w:color w:val="538135" w:themeColor="accent6" w:themeShade="BF"/>
        </w:rPr>
        <w:t xml:space="preserve"> unbelievably good</w:t>
      </w:r>
      <w:r w:rsidRPr="001559EB">
        <w:rPr>
          <w:rFonts w:ascii="Helvetica" w:hAnsi="Helvetica"/>
          <w:color w:val="538135" w:themeColor="accent6" w:themeShade="BF"/>
        </w:rPr>
        <w:t xml:space="preserve">. American university and </w:t>
      </w:r>
      <w:r w:rsidR="000604DF">
        <w:rPr>
          <w:rFonts w:ascii="Helvetica" w:hAnsi="Helvetica"/>
          <w:color w:val="538135" w:themeColor="accent6" w:themeShade="BF"/>
        </w:rPr>
        <w:t>B</w:t>
      </w:r>
      <w:r w:rsidRPr="001559EB">
        <w:rPr>
          <w:rFonts w:ascii="Helvetica" w:hAnsi="Helvetica"/>
          <w:color w:val="538135" w:themeColor="accent6" w:themeShade="BF"/>
        </w:rPr>
        <w:t xml:space="preserve">rown, their </w:t>
      </w:r>
      <w:proofErr w:type="spellStart"/>
      <w:r w:rsidRPr="001559EB">
        <w:rPr>
          <w:rFonts w:ascii="Helvetica" w:hAnsi="Helvetica"/>
          <w:color w:val="538135" w:themeColor="accent6" w:themeShade="BF"/>
        </w:rPr>
        <w:t>va</w:t>
      </w:r>
      <w:proofErr w:type="spellEnd"/>
      <w:r w:rsidRPr="001559EB">
        <w:rPr>
          <w:rFonts w:ascii="Helvetica" w:hAnsi="Helvetica"/>
          <w:color w:val="538135" w:themeColor="accent6" w:themeShade="BF"/>
        </w:rPr>
        <w:t xml:space="preserve"> coordinators are unbelievable. They’re </w:t>
      </w:r>
      <w:r w:rsidR="008D774F">
        <w:rPr>
          <w:rFonts w:ascii="Helvetica" w:hAnsi="Helvetica"/>
          <w:color w:val="538135" w:themeColor="accent6" w:themeShade="BF"/>
        </w:rPr>
        <w:t xml:space="preserve">just really </w:t>
      </w:r>
      <w:r w:rsidRPr="001559EB">
        <w:rPr>
          <w:rFonts w:ascii="Helvetica" w:hAnsi="Helvetica"/>
          <w:color w:val="538135" w:themeColor="accent6" w:themeShade="BF"/>
        </w:rPr>
        <w:t xml:space="preserve">good. I have a friend who’s going through </w:t>
      </w:r>
      <w:r w:rsidR="000604DF">
        <w:rPr>
          <w:rFonts w:ascii="Helvetica" w:hAnsi="Helvetica"/>
          <w:color w:val="538135" w:themeColor="accent6" w:themeShade="BF"/>
        </w:rPr>
        <w:t>UMC</w:t>
      </w:r>
      <w:r w:rsidRPr="001559EB">
        <w:rPr>
          <w:rFonts w:ascii="Helvetica" w:hAnsi="Helvetica"/>
          <w:color w:val="538135" w:themeColor="accent6" w:themeShade="BF"/>
        </w:rPr>
        <w:t xml:space="preserve"> </w:t>
      </w:r>
      <w:r w:rsidR="000604DF">
        <w:rPr>
          <w:rFonts w:ascii="Helvetica" w:hAnsi="Helvetica"/>
          <w:color w:val="538135" w:themeColor="accent6" w:themeShade="BF"/>
        </w:rPr>
        <w:t>Ch</w:t>
      </w:r>
      <w:r w:rsidRPr="001559EB">
        <w:rPr>
          <w:rFonts w:ascii="Helvetica" w:hAnsi="Helvetica"/>
          <w:color w:val="538135" w:themeColor="accent6" w:themeShade="BF"/>
        </w:rPr>
        <w:t xml:space="preserve">apel </w:t>
      </w:r>
      <w:r w:rsidR="000604DF">
        <w:rPr>
          <w:rFonts w:ascii="Helvetica" w:hAnsi="Helvetica"/>
          <w:color w:val="538135" w:themeColor="accent6" w:themeShade="BF"/>
        </w:rPr>
        <w:t>H</w:t>
      </w:r>
      <w:r w:rsidRPr="001559EB">
        <w:rPr>
          <w:rFonts w:ascii="Helvetica" w:hAnsi="Helvetica"/>
          <w:color w:val="538135" w:themeColor="accent6" w:themeShade="BF"/>
        </w:rPr>
        <w:t xml:space="preserve">ill and he’s not having </w:t>
      </w:r>
      <w:r w:rsidR="008D774F">
        <w:rPr>
          <w:rFonts w:ascii="Helvetica" w:hAnsi="Helvetica"/>
          <w:color w:val="538135" w:themeColor="accent6" w:themeShade="BF"/>
        </w:rPr>
        <w:t>that experience</w:t>
      </w:r>
      <w:r w:rsidRPr="001559EB">
        <w:rPr>
          <w:rFonts w:ascii="Helvetica" w:hAnsi="Helvetica"/>
          <w:color w:val="538135" w:themeColor="accent6" w:themeShade="BF"/>
        </w:rPr>
        <w:t>.</w:t>
      </w:r>
      <w:r w:rsidR="008D774F">
        <w:rPr>
          <w:rFonts w:ascii="Helvetica" w:hAnsi="Helvetica"/>
          <w:color w:val="538135" w:themeColor="accent6" w:themeShade="BF"/>
        </w:rPr>
        <w:t xml:space="preserve"> He’s really </w:t>
      </w:r>
      <w:r w:rsidR="008D774F">
        <w:rPr>
          <w:rFonts w:ascii="Helvetica" w:hAnsi="Helvetica"/>
          <w:color w:val="538135" w:themeColor="accent6" w:themeShade="BF"/>
        </w:rPr>
        <w:lastRenderedPageBreak/>
        <w:t>frustrated and he’s calling me all the time.</w:t>
      </w:r>
      <w:r w:rsidRPr="001559EB">
        <w:rPr>
          <w:rFonts w:ascii="Helvetica" w:hAnsi="Helvetica"/>
          <w:color w:val="538135" w:themeColor="accent6" w:themeShade="BF"/>
        </w:rPr>
        <w:t xml:space="preserve"> I hooked him up with an American university guy who’s helping him </w:t>
      </w:r>
      <w:r w:rsidR="008D774F">
        <w:rPr>
          <w:rFonts w:ascii="Helvetica" w:hAnsi="Helvetica"/>
          <w:color w:val="538135" w:themeColor="accent6" w:themeShade="BF"/>
        </w:rPr>
        <w:t>through</w:t>
      </w:r>
      <w:r w:rsidRPr="001559EB">
        <w:rPr>
          <w:rFonts w:ascii="Helvetica" w:hAnsi="Helvetica"/>
          <w:color w:val="538135" w:themeColor="accent6" w:themeShade="BF"/>
        </w:rPr>
        <w:t xml:space="preserve"> the process. </w:t>
      </w:r>
      <w:r w:rsidR="008D774F">
        <w:rPr>
          <w:rFonts w:ascii="Helvetica" w:hAnsi="Helvetica"/>
          <w:color w:val="538135" w:themeColor="accent6" w:themeShade="BF"/>
        </w:rPr>
        <w:t xml:space="preserve">He’s having issues applying for his benefits. </w:t>
      </w:r>
      <w:r w:rsidR="00E06C53" w:rsidRPr="001559EB">
        <w:rPr>
          <w:rFonts w:ascii="Helvetica" w:hAnsi="Helvetica"/>
          <w:color w:val="538135" w:themeColor="accent6" w:themeShade="BF"/>
        </w:rPr>
        <w:t>I know that’s a rabbit hole, sorry.</w:t>
      </w:r>
    </w:p>
    <w:p w14:paraId="572C3510" w14:textId="6618701B" w:rsidR="00E06C53" w:rsidRPr="001559EB" w:rsidRDefault="00E06C5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no, that’s interesting. So, we’re looking at that last radio button, and </w:t>
      </w:r>
      <w:r w:rsidR="00A53EBB">
        <w:rPr>
          <w:rFonts w:ascii="Helvetica" w:hAnsi="Helvetica"/>
          <w:color w:val="538135" w:themeColor="accent6" w:themeShade="BF"/>
        </w:rPr>
        <w:t>understanding some</w:t>
      </w:r>
      <w:r w:rsidRPr="001559EB">
        <w:rPr>
          <w:rFonts w:ascii="Helvetica" w:hAnsi="Helvetica"/>
          <w:color w:val="538135" w:themeColor="accent6" w:themeShade="BF"/>
        </w:rPr>
        <w:t xml:space="preserve"> questions you might have.</w:t>
      </w:r>
    </w:p>
    <w:p w14:paraId="2F7481BA" w14:textId="053C8C81" w:rsidR="00E06C53" w:rsidRPr="001559EB" w:rsidRDefault="00E06C5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 what is it?</w:t>
      </w:r>
    </w:p>
    <w:p w14:paraId="7EE6E995" w14:textId="6956A75B" w:rsidR="00E06C53" w:rsidRPr="001559EB" w:rsidRDefault="00E06C5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A53EBB">
        <w:rPr>
          <w:rFonts w:ascii="Helvetica" w:hAnsi="Helvetica"/>
          <w:color w:val="538135" w:themeColor="accent6" w:themeShade="BF"/>
        </w:rPr>
        <w:t xml:space="preserve">what is it? </w:t>
      </w:r>
      <w:r w:rsidRPr="001559EB">
        <w:rPr>
          <w:rFonts w:ascii="Helvetica" w:hAnsi="Helvetica"/>
          <w:color w:val="538135" w:themeColor="accent6" w:themeShade="BF"/>
        </w:rPr>
        <w:t>what do you get? Any other questions you might think of?</w:t>
      </w:r>
    </w:p>
    <w:p w14:paraId="492FB81D" w14:textId="216C8105" w:rsidR="00E06C53" w:rsidRPr="001559EB" w:rsidRDefault="00E06C5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w:t>
      </w:r>
      <w:r w:rsidR="00C0635F">
        <w:rPr>
          <w:rFonts w:ascii="Helvetica" w:hAnsi="Helvetica"/>
          <w:color w:val="538135" w:themeColor="accent6" w:themeShade="BF"/>
        </w:rPr>
        <w:t>N</w:t>
      </w:r>
      <w:r w:rsidRPr="001559EB">
        <w:rPr>
          <w:rFonts w:ascii="Helvetica" w:hAnsi="Helvetica"/>
          <w:color w:val="538135" w:themeColor="accent6" w:themeShade="BF"/>
        </w:rPr>
        <w:t xml:space="preserve">o. </w:t>
      </w:r>
    </w:p>
    <w:p w14:paraId="1BE23EB7" w14:textId="1E1AA490" w:rsidR="00E06C53" w:rsidRPr="001559EB" w:rsidRDefault="00E06C5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C0635F">
        <w:rPr>
          <w:rFonts w:ascii="Helvetica" w:hAnsi="Helvetica"/>
          <w:color w:val="538135" w:themeColor="accent6" w:themeShade="BF"/>
        </w:rPr>
        <w:t>O</w:t>
      </w:r>
      <w:r w:rsidRPr="001559EB">
        <w:rPr>
          <w:rFonts w:ascii="Helvetica" w:hAnsi="Helvetica"/>
          <w:color w:val="538135" w:themeColor="accent6" w:themeShade="BF"/>
        </w:rPr>
        <w:t xml:space="preserve">k, I’m going to show you another page. </w:t>
      </w:r>
      <w:r w:rsidR="00C0635F">
        <w:rPr>
          <w:rFonts w:ascii="Helvetica" w:hAnsi="Helvetica"/>
          <w:color w:val="538135" w:themeColor="accent6" w:themeShade="BF"/>
        </w:rPr>
        <w:t>When one clicks on this, you have the ability to apply.</w:t>
      </w:r>
      <w:r w:rsidR="00AF5E15">
        <w:rPr>
          <w:rFonts w:ascii="Helvetica" w:hAnsi="Helvetica"/>
          <w:color w:val="538135" w:themeColor="accent6" w:themeShade="BF"/>
        </w:rPr>
        <w:t xml:space="preserve"> As they go through that process, you mentioned a while ago that it was a series of questions. Step 2 of 6 is a question about the stem scholarship again for someone who’s attempting to apply for it. I want to get your thoughts on this area down here. </w:t>
      </w:r>
    </w:p>
    <w:p w14:paraId="7AAC2E01" w14:textId="42788ED0" w:rsidR="00494C23" w:rsidRPr="001559EB" w:rsidRDefault="00494C2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w:t>
      </w:r>
      <w:bookmarkStart w:id="0" w:name="_GoBack"/>
      <w:r w:rsidRPr="001559EB">
        <w:rPr>
          <w:rFonts w:ascii="Helvetica" w:hAnsi="Helvetica"/>
          <w:color w:val="538135" w:themeColor="accent6" w:themeShade="BF"/>
        </w:rPr>
        <w:t>I just think, for me, what is the stem scholarship</w:t>
      </w:r>
      <w:r w:rsidR="00AF5E15">
        <w:rPr>
          <w:rFonts w:ascii="Helvetica" w:hAnsi="Helvetica"/>
          <w:color w:val="538135" w:themeColor="accent6" w:themeShade="BF"/>
        </w:rPr>
        <w:t>? Y</w:t>
      </w:r>
      <w:r w:rsidRPr="001559EB">
        <w:rPr>
          <w:rFonts w:ascii="Helvetica" w:hAnsi="Helvetica"/>
          <w:color w:val="538135" w:themeColor="accent6" w:themeShade="BF"/>
        </w:rPr>
        <w:t xml:space="preserve">ou could go further back. Knowing, if it was something that I wanted, I would apply for it. I’d click yes. </w:t>
      </w:r>
      <w:r w:rsidR="004F20DE">
        <w:rPr>
          <w:rFonts w:ascii="Helvetica" w:hAnsi="Helvetica"/>
          <w:color w:val="538135" w:themeColor="accent6" w:themeShade="BF"/>
        </w:rPr>
        <w:t>Hopefully knowing I’m eligible for it</w:t>
      </w:r>
      <w:r w:rsidR="003A7699">
        <w:rPr>
          <w:rFonts w:ascii="Helvetica" w:hAnsi="Helvetica"/>
          <w:color w:val="538135" w:themeColor="accent6" w:themeShade="BF"/>
        </w:rPr>
        <w:t>.</w:t>
      </w:r>
      <w:bookmarkEnd w:id="0"/>
    </w:p>
    <w:p w14:paraId="4FE06691" w14:textId="06F5BAD4" w:rsidR="00494C23" w:rsidRPr="001559EB" w:rsidRDefault="00494C2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how hard would you try to find out your eligibility for it before clicking </w:t>
      </w:r>
      <w:r w:rsidR="004F20DE">
        <w:rPr>
          <w:rFonts w:ascii="Helvetica" w:hAnsi="Helvetica"/>
          <w:color w:val="538135" w:themeColor="accent6" w:themeShade="BF"/>
        </w:rPr>
        <w:t>this and attempting to</w:t>
      </w:r>
      <w:r w:rsidRPr="001559EB">
        <w:rPr>
          <w:rFonts w:ascii="Helvetica" w:hAnsi="Helvetica"/>
          <w:color w:val="538135" w:themeColor="accent6" w:themeShade="BF"/>
        </w:rPr>
        <w:t>?</w:t>
      </w:r>
    </w:p>
    <w:p w14:paraId="1D42E636" w14:textId="3D5BDB3C" w:rsidR="00494C23" w:rsidRDefault="00494C23"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 I’m not a big fan of applying for things I’m not eligible for</w:t>
      </w:r>
      <w:r w:rsidR="004F20DE">
        <w:rPr>
          <w:rFonts w:ascii="Helvetica" w:hAnsi="Helvetica"/>
          <w:color w:val="538135" w:themeColor="accent6" w:themeShade="BF"/>
        </w:rPr>
        <w:t xml:space="preserve">, so it’s like a no beforehand. I would take a fair amount of time and think hey, am I even eligible for this scholarship? Knowing that this is through the </w:t>
      </w:r>
      <w:proofErr w:type="spellStart"/>
      <w:r w:rsidR="004F20DE">
        <w:rPr>
          <w:rFonts w:ascii="Helvetica" w:hAnsi="Helvetica"/>
          <w:color w:val="538135" w:themeColor="accent6" w:themeShade="BF"/>
        </w:rPr>
        <w:t>va</w:t>
      </w:r>
      <w:proofErr w:type="spellEnd"/>
      <w:r w:rsidR="004F20DE">
        <w:rPr>
          <w:rFonts w:ascii="Helvetica" w:hAnsi="Helvetica"/>
          <w:color w:val="538135" w:themeColor="accent6" w:themeShade="BF"/>
        </w:rPr>
        <w:t xml:space="preserve">, if you’re pulling </w:t>
      </w:r>
      <w:r w:rsidR="00340083">
        <w:rPr>
          <w:rFonts w:ascii="Helvetica" w:hAnsi="Helvetica"/>
          <w:color w:val="538135" w:themeColor="accent6" w:themeShade="BF"/>
        </w:rPr>
        <w:t>va</w:t>
      </w:r>
      <w:r w:rsidR="0071091D">
        <w:rPr>
          <w:rFonts w:ascii="Helvetica" w:hAnsi="Helvetica"/>
          <w:color w:val="538135" w:themeColor="accent6" w:themeShade="BF"/>
        </w:rPr>
        <w:t xml:space="preserve"> benefits, you’re not authorized to receive any other scholarships. </w:t>
      </w:r>
      <w:r w:rsidR="00340083">
        <w:rPr>
          <w:rFonts w:ascii="Helvetica" w:hAnsi="Helvetica"/>
          <w:color w:val="538135" w:themeColor="accent6" w:themeShade="BF"/>
        </w:rPr>
        <w:t>That’s something ensuring th</w:t>
      </w:r>
      <w:r w:rsidR="00E535AD">
        <w:rPr>
          <w:rFonts w:ascii="Helvetica" w:hAnsi="Helvetica"/>
          <w:color w:val="538135" w:themeColor="accent6" w:themeShade="BF"/>
        </w:rPr>
        <w:t>ere’s no</w:t>
      </w:r>
      <w:r w:rsidR="00340083">
        <w:rPr>
          <w:rFonts w:ascii="Helvetica" w:hAnsi="Helvetica"/>
          <w:color w:val="538135" w:themeColor="accent6" w:themeShade="BF"/>
        </w:rPr>
        <w:t>…when I was at American, they offered scholarships,</w:t>
      </w:r>
      <w:r w:rsidR="00E535AD">
        <w:rPr>
          <w:rFonts w:ascii="Helvetica" w:hAnsi="Helvetica"/>
          <w:color w:val="538135" w:themeColor="accent6" w:themeShade="BF"/>
        </w:rPr>
        <w:t xml:space="preserve"> but I was not eligible. </w:t>
      </w:r>
      <w:proofErr w:type="spellStart"/>
      <w:r w:rsidR="00E535AD">
        <w:rPr>
          <w:rFonts w:ascii="Helvetica" w:hAnsi="Helvetica"/>
          <w:color w:val="538135" w:themeColor="accent6" w:themeShade="BF"/>
        </w:rPr>
        <w:t>Va</w:t>
      </w:r>
      <w:proofErr w:type="spellEnd"/>
      <w:r w:rsidR="00E535AD">
        <w:rPr>
          <w:rFonts w:ascii="Helvetica" w:hAnsi="Helvetica"/>
          <w:color w:val="538135" w:themeColor="accent6" w:themeShade="BF"/>
        </w:rPr>
        <w:t xml:space="preserve"> said I would lose my </w:t>
      </w:r>
      <w:proofErr w:type="spellStart"/>
      <w:r w:rsidR="00E535AD">
        <w:rPr>
          <w:rFonts w:ascii="Helvetica" w:hAnsi="Helvetica"/>
          <w:color w:val="538135" w:themeColor="accent6" w:themeShade="BF"/>
        </w:rPr>
        <w:t>gi</w:t>
      </w:r>
      <w:proofErr w:type="spellEnd"/>
      <w:r w:rsidR="00E535AD">
        <w:rPr>
          <w:rFonts w:ascii="Helvetica" w:hAnsi="Helvetica"/>
          <w:color w:val="538135" w:themeColor="accent6" w:themeShade="BF"/>
        </w:rPr>
        <w:t xml:space="preserve"> bill if I took a scholarship from American. </w:t>
      </w:r>
    </w:p>
    <w:p w14:paraId="07F66990" w14:textId="7519C242" w:rsidR="00F956D4" w:rsidRDefault="00F956D4"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T: is that something we would want to reassure people of?</w:t>
      </w:r>
    </w:p>
    <w:p w14:paraId="5FF295D6" w14:textId="06B02448" w:rsidR="00F956D4" w:rsidRDefault="00F956D4"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P: yes. I’m ma</w:t>
      </w:r>
      <w:r w:rsidR="00093F65">
        <w:rPr>
          <w:rFonts w:ascii="Helvetica" w:hAnsi="Helvetica"/>
          <w:color w:val="538135" w:themeColor="accent6" w:themeShade="BF"/>
        </w:rPr>
        <w:t>k</w:t>
      </w:r>
      <w:r>
        <w:rPr>
          <w:rFonts w:ascii="Helvetica" w:hAnsi="Helvetica"/>
          <w:color w:val="538135" w:themeColor="accent6" w:themeShade="BF"/>
        </w:rPr>
        <w:t xml:space="preserve">ing the assumption because this is through the </w:t>
      </w:r>
      <w:proofErr w:type="spellStart"/>
      <w:r>
        <w:rPr>
          <w:rFonts w:ascii="Helvetica" w:hAnsi="Helvetica"/>
          <w:color w:val="538135" w:themeColor="accent6" w:themeShade="BF"/>
        </w:rPr>
        <w:t>va</w:t>
      </w:r>
      <w:proofErr w:type="spellEnd"/>
      <w:r>
        <w:rPr>
          <w:rFonts w:ascii="Helvetica" w:hAnsi="Helvetica"/>
          <w:color w:val="538135" w:themeColor="accent6" w:themeShade="BF"/>
        </w:rPr>
        <w:t xml:space="preserve"> there won’t be a conflict. The last thing we want to do is lose our benefits because we applied for and took a different scholarship. </w:t>
      </w:r>
    </w:p>
    <w:p w14:paraId="29633EF5" w14:textId="2C8AB29A" w:rsidR="002B0E8B" w:rsidRPr="001559EB" w:rsidRDefault="002B0E8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T: right. Good point. Alright, so from this page, how would you learn more about this scholarship?</w:t>
      </w:r>
    </w:p>
    <w:p w14:paraId="7490348B" w14:textId="77777777" w:rsidR="00F956D4" w:rsidRDefault="002B0E8B"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from here, I’d click on it [helper link] and </w:t>
      </w:r>
      <w:r w:rsidR="00F956D4">
        <w:rPr>
          <w:rFonts w:ascii="Helvetica" w:hAnsi="Helvetica"/>
          <w:color w:val="538135" w:themeColor="accent6" w:themeShade="BF"/>
        </w:rPr>
        <w:t>read</w:t>
      </w:r>
      <w:r w:rsidRPr="001559EB">
        <w:rPr>
          <w:rFonts w:ascii="Helvetica" w:hAnsi="Helvetica"/>
          <w:color w:val="538135" w:themeColor="accent6" w:themeShade="BF"/>
        </w:rPr>
        <w:t xml:space="preserve"> more about it. </w:t>
      </w:r>
    </w:p>
    <w:p w14:paraId="43B47AB4" w14:textId="76DB1D5A" w:rsidR="00F956D4" w:rsidRDefault="00F956D4"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T: ok, we’ll go ahead and do that [T clicked link in helper text]</w:t>
      </w:r>
    </w:p>
    <w:p w14:paraId="5BBAC1C0" w14:textId="359F0C80" w:rsidR="002B0E8B" w:rsidRPr="001559EB" w:rsidRDefault="00F956D4"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lastRenderedPageBreak/>
        <w:t xml:space="preserve">P: </w:t>
      </w:r>
      <w:r w:rsidR="002B0E8B" w:rsidRPr="001559EB">
        <w:rPr>
          <w:rFonts w:ascii="Helvetica" w:hAnsi="Helvetica"/>
          <w:color w:val="538135" w:themeColor="accent6" w:themeShade="BF"/>
        </w:rPr>
        <w:t xml:space="preserve">So right here, this is an undergraduate program. </w:t>
      </w:r>
      <w:r w:rsidR="00BA3134" w:rsidRPr="001559EB">
        <w:rPr>
          <w:rFonts w:ascii="Helvetica" w:hAnsi="Helvetica"/>
          <w:color w:val="538135" w:themeColor="accent6" w:themeShade="BF"/>
        </w:rPr>
        <w:t xml:space="preserve">I like it. </w:t>
      </w:r>
    </w:p>
    <w:p w14:paraId="27D01078" w14:textId="480EC158" w:rsidR="00BA3134" w:rsidRPr="001559EB" w:rsidRDefault="00BA3134"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does this answer a lot of the questions you </w:t>
      </w:r>
      <w:r w:rsidR="00F956D4">
        <w:rPr>
          <w:rFonts w:ascii="Helvetica" w:hAnsi="Helvetica"/>
          <w:color w:val="538135" w:themeColor="accent6" w:themeShade="BF"/>
        </w:rPr>
        <w:t>came up with</w:t>
      </w:r>
      <w:r w:rsidRPr="001559EB">
        <w:rPr>
          <w:rFonts w:ascii="Helvetica" w:hAnsi="Helvetica"/>
          <w:color w:val="538135" w:themeColor="accent6" w:themeShade="BF"/>
        </w:rPr>
        <w:t xml:space="preserve"> earlier?</w:t>
      </w:r>
    </w:p>
    <w:p w14:paraId="56A3D3B5" w14:textId="199F88E7" w:rsidR="00BA3134" w:rsidRDefault="00BA3134" w:rsidP="00BA3134">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for me it </w:t>
      </w:r>
      <w:r w:rsidR="00F956D4">
        <w:rPr>
          <w:rFonts w:ascii="Helvetica" w:hAnsi="Helvetica"/>
          <w:color w:val="538135" w:themeColor="accent6" w:themeShade="BF"/>
        </w:rPr>
        <w:t>would answer them</w:t>
      </w:r>
      <w:r w:rsidRPr="001559EB">
        <w:rPr>
          <w:rFonts w:ascii="Helvetica" w:hAnsi="Helvetica"/>
          <w:color w:val="538135" w:themeColor="accent6" w:themeShade="BF"/>
        </w:rPr>
        <w:t xml:space="preserve">. I would not be qualified for it because I’m a graduate. </w:t>
      </w:r>
    </w:p>
    <w:p w14:paraId="1853C649" w14:textId="2AF5D2DB" w:rsidR="00F956D4" w:rsidRPr="001559EB" w:rsidRDefault="00F956D4" w:rsidP="00BA3134">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 xml:space="preserve">T: if </w:t>
      </w:r>
      <w:r w:rsidR="00C43C76">
        <w:rPr>
          <w:rFonts w:ascii="Helvetica" w:hAnsi="Helvetica"/>
          <w:color w:val="538135" w:themeColor="accent6" w:themeShade="BF"/>
        </w:rPr>
        <w:t>you were choosing an undergraduate program, would you have any other questions?</w:t>
      </w:r>
    </w:p>
    <w:p w14:paraId="711CB778" w14:textId="56676F5E" w:rsidR="00C57F4E" w:rsidRPr="001559EB" w:rsidRDefault="00C57F4E" w:rsidP="00BA3134">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P: I think it’s straightforward. </w:t>
      </w:r>
      <w:r w:rsidR="00C43C76">
        <w:rPr>
          <w:rFonts w:ascii="Helvetica" w:hAnsi="Helvetica"/>
          <w:color w:val="538135" w:themeColor="accent6" w:themeShade="BF"/>
        </w:rPr>
        <w:t xml:space="preserve">IT tells you exactly what it is, up to a maximum of 30,000. Straightforward. </w:t>
      </w:r>
      <w:r w:rsidRPr="001559EB">
        <w:rPr>
          <w:rFonts w:ascii="Helvetica" w:hAnsi="Helvetica"/>
          <w:color w:val="538135" w:themeColor="accent6" w:themeShade="BF"/>
        </w:rPr>
        <w:t xml:space="preserve">I’m curious why you might say “may qualify”. </w:t>
      </w:r>
      <w:r w:rsidR="00C43C76">
        <w:rPr>
          <w:rFonts w:ascii="Helvetica" w:hAnsi="Helvetica"/>
          <w:color w:val="538135" w:themeColor="accent6" w:themeShade="BF"/>
        </w:rPr>
        <w:t>That term b</w:t>
      </w:r>
      <w:r w:rsidRPr="001559EB">
        <w:rPr>
          <w:rFonts w:ascii="Helvetica" w:hAnsi="Helvetica"/>
          <w:color w:val="538135" w:themeColor="accent6" w:themeShade="BF"/>
        </w:rPr>
        <w:t xml:space="preserve">rings into question </w:t>
      </w:r>
      <w:r w:rsidR="00C43C76">
        <w:rPr>
          <w:rFonts w:ascii="Helvetica" w:hAnsi="Helvetica"/>
          <w:color w:val="538135" w:themeColor="accent6" w:themeShade="BF"/>
        </w:rPr>
        <w:t xml:space="preserve">what do you mean </w:t>
      </w:r>
      <w:r w:rsidRPr="001559EB">
        <w:rPr>
          <w:rFonts w:ascii="Helvetica" w:hAnsi="Helvetica"/>
          <w:color w:val="538135" w:themeColor="accent6" w:themeShade="BF"/>
        </w:rPr>
        <w:t>“may”</w:t>
      </w:r>
      <w:r w:rsidR="00C43C76">
        <w:rPr>
          <w:rFonts w:ascii="Helvetica" w:hAnsi="Helvetica"/>
          <w:color w:val="538135" w:themeColor="accent6" w:themeShade="BF"/>
        </w:rPr>
        <w:t>?</w:t>
      </w:r>
      <w:r w:rsidRPr="001559EB">
        <w:rPr>
          <w:rFonts w:ascii="Helvetica" w:hAnsi="Helvetica"/>
          <w:color w:val="538135" w:themeColor="accent6" w:themeShade="BF"/>
        </w:rPr>
        <w:t xml:space="preserve"> Why would I not qualify for</w:t>
      </w:r>
      <w:r w:rsidR="00C43C76">
        <w:rPr>
          <w:rFonts w:ascii="Helvetica" w:hAnsi="Helvetica"/>
          <w:color w:val="538135" w:themeColor="accent6" w:themeShade="BF"/>
        </w:rPr>
        <w:t xml:space="preserve"> it</w:t>
      </w:r>
      <w:r w:rsidRPr="001559EB">
        <w:rPr>
          <w:rFonts w:ascii="Helvetica" w:hAnsi="Helvetica"/>
          <w:color w:val="538135" w:themeColor="accent6" w:themeShade="BF"/>
        </w:rPr>
        <w:t xml:space="preserve">? </w:t>
      </w:r>
    </w:p>
    <w:p w14:paraId="1679B866" w14:textId="05AD3B2E" w:rsidR="00BA3134" w:rsidRDefault="00C57F4E"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T: </w:t>
      </w:r>
      <w:r w:rsidR="00C43C76">
        <w:rPr>
          <w:rFonts w:ascii="Helvetica" w:hAnsi="Helvetica"/>
          <w:color w:val="538135" w:themeColor="accent6" w:themeShade="BF"/>
        </w:rPr>
        <w:t xml:space="preserve">Good point. </w:t>
      </w:r>
      <w:r w:rsidRPr="001559EB">
        <w:rPr>
          <w:rFonts w:ascii="Helvetica" w:hAnsi="Helvetica"/>
          <w:color w:val="538135" w:themeColor="accent6" w:themeShade="BF"/>
        </w:rPr>
        <w:t xml:space="preserve">very good. </w:t>
      </w:r>
      <w:r w:rsidR="00C43C76">
        <w:rPr>
          <w:rFonts w:ascii="Helvetica" w:hAnsi="Helvetica"/>
          <w:color w:val="538135" w:themeColor="accent6" w:themeShade="BF"/>
        </w:rPr>
        <w:t>Do you have any questions so far about what you’ve seen on these pages?</w:t>
      </w:r>
    </w:p>
    <w:p w14:paraId="61C40A42" w14:textId="364D7D06" w:rsidR="00C43C76" w:rsidRPr="001559EB" w:rsidRDefault="00C43C76" w:rsidP="0096245B">
      <w:pPr>
        <w:shd w:val="clear" w:color="auto" w:fill="FFFFFF"/>
        <w:spacing w:before="240" w:after="240"/>
        <w:ind w:left="720"/>
        <w:rPr>
          <w:rFonts w:ascii="Helvetica" w:hAnsi="Helvetica"/>
          <w:color w:val="538135" w:themeColor="accent6" w:themeShade="BF"/>
        </w:rPr>
      </w:pPr>
      <w:r>
        <w:rPr>
          <w:rFonts w:ascii="Helvetica" w:hAnsi="Helvetica"/>
          <w:color w:val="538135" w:themeColor="accent6" w:themeShade="BF"/>
        </w:rPr>
        <w:t xml:space="preserve">P: no, it’s straightforward. I’m going to ask A and C if they have any questions for you. </w:t>
      </w:r>
    </w:p>
    <w:p w14:paraId="5B480BF0" w14:textId="40584B13" w:rsidR="00350749" w:rsidRPr="001559EB" w:rsidRDefault="00350749"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 xml:space="preserve">A: when you </w:t>
      </w:r>
      <w:r w:rsidR="00C43C76">
        <w:rPr>
          <w:rFonts w:ascii="Helvetica" w:hAnsi="Helvetica"/>
          <w:color w:val="538135" w:themeColor="accent6" w:themeShade="BF"/>
        </w:rPr>
        <w:t xml:space="preserve">originally </w:t>
      </w:r>
      <w:r w:rsidRPr="001559EB">
        <w:rPr>
          <w:rFonts w:ascii="Helvetica" w:hAnsi="Helvetica"/>
          <w:color w:val="538135" w:themeColor="accent6" w:themeShade="BF"/>
        </w:rPr>
        <w:t>applied for your education benefits, how did you go about doing that?</w:t>
      </w:r>
      <w:r w:rsidR="00C43C76">
        <w:rPr>
          <w:rFonts w:ascii="Helvetica" w:hAnsi="Helvetica"/>
          <w:color w:val="538135" w:themeColor="accent6" w:themeShade="BF"/>
        </w:rPr>
        <w:t xml:space="preserve"> </w:t>
      </w:r>
      <w:r w:rsidR="006C291D">
        <w:rPr>
          <w:rFonts w:ascii="Helvetica" w:hAnsi="Helvetica"/>
          <w:color w:val="538135" w:themeColor="accent6" w:themeShade="BF"/>
        </w:rPr>
        <w:t>Did you do it online</w:t>
      </w:r>
      <w:r w:rsidR="00C43C76">
        <w:rPr>
          <w:rFonts w:ascii="Helvetica" w:hAnsi="Helvetica"/>
          <w:color w:val="538135" w:themeColor="accent6" w:themeShade="BF"/>
        </w:rPr>
        <w:t>, submit a paper form, work with someone?</w:t>
      </w:r>
    </w:p>
    <w:p w14:paraId="1B811F96" w14:textId="21BAB567" w:rsidR="00350749" w:rsidRPr="001559EB" w:rsidRDefault="00350749" w:rsidP="0096245B">
      <w:pPr>
        <w:shd w:val="clear" w:color="auto" w:fill="FFFFFF"/>
        <w:spacing w:before="240" w:after="240"/>
        <w:ind w:left="720"/>
        <w:rPr>
          <w:rFonts w:ascii="Helvetica" w:hAnsi="Helvetica"/>
          <w:color w:val="538135" w:themeColor="accent6" w:themeShade="BF"/>
        </w:rPr>
      </w:pPr>
      <w:r w:rsidRPr="001559EB">
        <w:rPr>
          <w:rFonts w:ascii="Helvetica" w:hAnsi="Helvetica"/>
          <w:color w:val="538135" w:themeColor="accent6" w:themeShade="BF"/>
        </w:rPr>
        <w:t>P</w:t>
      </w:r>
      <w:r w:rsidR="00C43C76">
        <w:rPr>
          <w:rFonts w:ascii="Helvetica" w:hAnsi="Helvetica"/>
          <w:color w:val="538135" w:themeColor="accent6" w:themeShade="BF"/>
        </w:rPr>
        <w:t xml:space="preserve">: this was back when the information available </w:t>
      </w:r>
      <w:r w:rsidR="00BA3909" w:rsidRPr="00BA3909">
        <w:rPr>
          <w:rFonts w:ascii="Helvetica" w:hAnsi="Helvetica"/>
          <w:b/>
          <w:bCs/>
          <w:color w:val="FF0000"/>
        </w:rPr>
        <w:t>[</w:t>
      </w:r>
      <w:proofErr w:type="spellStart"/>
      <w:r w:rsidR="00BA3909" w:rsidRPr="00BA3909">
        <w:rPr>
          <w:rFonts w:ascii="Helvetica" w:hAnsi="Helvetica"/>
          <w:b/>
          <w:bCs/>
          <w:color w:val="FF0000"/>
        </w:rPr>
        <w:t>cont</w:t>
      </w:r>
      <w:proofErr w:type="spellEnd"/>
      <w:r w:rsidR="00BA3909" w:rsidRPr="00BA3909">
        <w:rPr>
          <w:rFonts w:ascii="Helvetica" w:hAnsi="Helvetica"/>
          <w:b/>
          <w:bCs/>
          <w:color w:val="FF0000"/>
        </w:rPr>
        <w:t>]</w:t>
      </w:r>
    </w:p>
    <w:p w14:paraId="4CEB6F7A" w14:textId="77777777" w:rsidR="002B0E8B" w:rsidRPr="00DD282E" w:rsidRDefault="002B0E8B" w:rsidP="0096245B">
      <w:pPr>
        <w:shd w:val="clear" w:color="auto" w:fill="FFFFFF"/>
        <w:spacing w:before="240" w:after="240"/>
        <w:ind w:left="720"/>
        <w:rPr>
          <w:rFonts w:ascii="Helvetica" w:hAnsi="Helvetica"/>
          <w:color w:val="24292E"/>
        </w:rPr>
      </w:pPr>
    </w:p>
    <w:p w14:paraId="74325CEB"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Feel free to click the button. What are your thoughts on this question?</w:t>
      </w:r>
    </w:p>
    <w:p w14:paraId="4B239782"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What would you expect to happen if you clicked each of the 3 radio buttons?</w:t>
      </w:r>
    </w:p>
    <w:p w14:paraId="2F78450C" w14:textId="77777777" w:rsidR="00DD282E" w:rsidRPr="00DD282E" w:rsidRDefault="00DD282E" w:rsidP="00DD282E">
      <w:pPr>
        <w:shd w:val="clear" w:color="auto" w:fill="FFFFFF"/>
        <w:spacing w:before="240" w:after="240"/>
        <w:ind w:left="720"/>
        <w:rPr>
          <w:rFonts w:ascii="Helvetica" w:hAnsi="Helvetica"/>
          <w:color w:val="24292E"/>
        </w:rPr>
      </w:pPr>
      <w:r w:rsidRPr="00DD282E">
        <w:rPr>
          <w:rFonts w:ascii="Helvetica" w:hAnsi="Helvetica"/>
          <w:color w:val="24292E"/>
        </w:rPr>
        <w:t>a. Let's explore the radio button options… Could you talk me through what you think “Apply for new benefit” means?</w:t>
      </w:r>
    </w:p>
    <w:p w14:paraId="33FDA9A3" w14:textId="77777777" w:rsidR="00DD282E" w:rsidRPr="00DD282E" w:rsidRDefault="00DD282E" w:rsidP="00DD282E">
      <w:pPr>
        <w:shd w:val="clear" w:color="auto" w:fill="FFFFFF"/>
        <w:spacing w:before="240" w:after="240"/>
        <w:ind w:left="720"/>
        <w:rPr>
          <w:rFonts w:ascii="Helvetica" w:hAnsi="Helvetica"/>
          <w:color w:val="24292E"/>
        </w:rPr>
      </w:pPr>
      <w:r w:rsidRPr="00DD282E">
        <w:rPr>
          <w:rFonts w:ascii="Helvetica" w:hAnsi="Helvetica"/>
          <w:color w:val="24292E"/>
        </w:rPr>
        <w:t>b. What about “Update my current benefits”?</w:t>
      </w:r>
    </w:p>
    <w:p w14:paraId="2561A89C" w14:textId="77777777" w:rsidR="00DD282E" w:rsidRPr="00DD282E" w:rsidRDefault="00DD282E" w:rsidP="00DD282E">
      <w:pPr>
        <w:shd w:val="clear" w:color="auto" w:fill="FFFFFF"/>
        <w:spacing w:before="240" w:after="240"/>
        <w:ind w:left="720"/>
        <w:rPr>
          <w:rFonts w:ascii="Helvetica" w:hAnsi="Helvetica"/>
          <w:color w:val="24292E"/>
        </w:rPr>
      </w:pPr>
      <w:r w:rsidRPr="00DD282E">
        <w:rPr>
          <w:rFonts w:ascii="Helvetica" w:hAnsi="Helvetica"/>
          <w:color w:val="24292E"/>
        </w:rPr>
        <w:t>c. What does “Applying to extend my benefit using the Edith Nourse Rogers STEM Scholarship” mean to you?</w:t>
      </w:r>
      <w:r w:rsidRPr="00DD282E">
        <w:rPr>
          <w:rFonts w:ascii="Helvetica" w:hAnsi="Helvetica"/>
          <w:color w:val="24292E"/>
        </w:rPr>
        <w:br/>
        <w:t>[We'll use this question to determine if they’re familiar with “STEM” as an acronym… If they don’t mention “STEM – for science, technology, engineering &amp; math”, ask “What fields of study do you think the scholarship might be focused on?”]</w:t>
      </w:r>
    </w:p>
    <w:p w14:paraId="2E8E2CB5"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What, if anything, have you heard about the STEM Scholarship?</w:t>
      </w:r>
    </w:p>
    <w:p w14:paraId="1F55F2E6" w14:textId="77777777" w:rsidR="00DD282E" w:rsidRPr="00DD282E" w:rsidRDefault="00DD282E" w:rsidP="00DD282E">
      <w:pPr>
        <w:shd w:val="clear" w:color="auto" w:fill="FFFFFF"/>
        <w:spacing w:before="240" w:after="240"/>
        <w:ind w:left="720"/>
        <w:rPr>
          <w:rFonts w:ascii="Helvetica" w:hAnsi="Helvetica"/>
          <w:color w:val="24292E"/>
        </w:rPr>
      </w:pPr>
      <w:r w:rsidRPr="00DD282E">
        <w:rPr>
          <w:rFonts w:ascii="Helvetica" w:hAnsi="Helvetica"/>
          <w:color w:val="24292E"/>
        </w:rPr>
        <w:t>a. [If they've heard of it] Where did hear that?</w:t>
      </w:r>
    </w:p>
    <w:p w14:paraId="3F541E8C" w14:textId="77777777" w:rsidR="00DD282E" w:rsidRPr="00DD282E" w:rsidRDefault="00DD282E" w:rsidP="00DD282E">
      <w:pPr>
        <w:shd w:val="clear" w:color="auto" w:fill="FFFFFF"/>
        <w:spacing w:before="240" w:after="240"/>
        <w:ind w:left="720"/>
        <w:rPr>
          <w:rFonts w:ascii="Helvetica" w:hAnsi="Helvetica"/>
          <w:color w:val="24292E"/>
        </w:rPr>
      </w:pPr>
      <w:r w:rsidRPr="00DD282E">
        <w:rPr>
          <w:rFonts w:ascii="Helvetica" w:hAnsi="Helvetica"/>
          <w:color w:val="24292E"/>
        </w:rPr>
        <w:lastRenderedPageBreak/>
        <w:t>b. [If they haven’t heard of the STEM Scholarship] What do you think the STEM scholarship might be?</w:t>
      </w:r>
    </w:p>
    <w:p w14:paraId="1924B528"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What are your thoughts on who might be eligible for the STEM scholarship?</w:t>
      </w:r>
    </w:p>
    <w:p w14:paraId="30468045"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 xml:space="preserve">Given the information you have now, how likely would you be to apply for the STEM </w:t>
      </w:r>
      <w:proofErr w:type="gramStart"/>
      <w:r w:rsidRPr="00DD282E">
        <w:rPr>
          <w:rFonts w:ascii="Helvetica" w:hAnsi="Helvetica"/>
          <w:color w:val="24292E"/>
        </w:rPr>
        <w:t>scholarship?(</w:t>
      </w:r>
      <w:proofErr w:type="gramEnd"/>
      <w:r w:rsidRPr="00DD282E">
        <w:rPr>
          <w:rFonts w:ascii="Helvetica" w:hAnsi="Helvetica"/>
          <w:color w:val="24292E"/>
        </w:rPr>
        <w:t>Consider probing around their thought process for applying or not when they’re not sure if they’d be eligible.)</w:t>
      </w:r>
    </w:p>
    <w:p w14:paraId="1BB3AE83"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If you wanted to learn more about the STEM scholarship and who might be eligible for it, how would you go about doing that? (allow them to explore the site, if relevant)</w:t>
      </w:r>
    </w:p>
    <w:p w14:paraId="573A8A17"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If you were actually applying for education benefits, what additional information would help you know which option you’d want to choose here?</w:t>
      </w:r>
    </w:p>
    <w:p w14:paraId="7BD07E87" w14:textId="77777777" w:rsidR="00DD282E" w:rsidRPr="00DD282E" w:rsidRDefault="00DD282E" w:rsidP="00DD282E">
      <w:pPr>
        <w:numPr>
          <w:ilvl w:val="0"/>
          <w:numId w:val="5"/>
        </w:numPr>
        <w:shd w:val="clear" w:color="auto" w:fill="FFFFFF"/>
        <w:spacing w:before="240" w:after="240"/>
        <w:rPr>
          <w:rFonts w:ascii="Helvetica" w:hAnsi="Helvetica"/>
          <w:color w:val="24292E"/>
        </w:rPr>
      </w:pPr>
      <w:r w:rsidRPr="00DD282E">
        <w:rPr>
          <w:rFonts w:ascii="Helvetica" w:hAnsi="Helvetica"/>
          <w:color w:val="24292E"/>
        </w:rPr>
        <w:t>[If on the Eligibility page] What would you expect to happen if you clicked the "Learn more about how to apply for educational benefits" link?</w:t>
      </w:r>
    </w:p>
    <w:p w14:paraId="0892E9A6"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Looks like we have 5-10 minutes left, so I want to pause and give my colleagues on the phone an opportunity to ask any questions they may have.</w:t>
      </w:r>
    </w:p>
    <w:p w14:paraId="071A284D"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[Additional questions from any observers on the phone]</w:t>
      </w:r>
    </w:p>
    <w:p w14:paraId="1188BEC8" w14:textId="77777777" w:rsidR="00DD282E" w:rsidRPr="00DD282E" w:rsidRDefault="00DD282E" w:rsidP="00DD282E">
      <w:pPr>
        <w:shd w:val="clear" w:color="auto" w:fill="FFFFFF"/>
        <w:spacing w:after="240"/>
        <w:rPr>
          <w:rFonts w:ascii="Helvetica" w:hAnsi="Helvetica"/>
          <w:color w:val="24292E"/>
        </w:rPr>
      </w:pPr>
      <w:r w:rsidRPr="00DD282E">
        <w:rPr>
          <w:rFonts w:ascii="Helvetica" w:hAnsi="Helvetica"/>
          <w:color w:val="24292E"/>
        </w:rPr>
        <w:t>Do you have any questions for us?</w:t>
      </w:r>
    </w:p>
    <w:p w14:paraId="460BC9F6" w14:textId="77777777" w:rsidR="00DD282E" w:rsidRPr="00DD282E" w:rsidRDefault="00DD282E" w:rsidP="00DD282E">
      <w:pPr>
        <w:shd w:val="clear" w:color="auto" w:fill="FFFFFF"/>
        <w:spacing w:after="100" w:afterAutospacing="1"/>
        <w:rPr>
          <w:rFonts w:ascii="Helvetica" w:hAnsi="Helvetica"/>
          <w:color w:val="24292E"/>
        </w:rPr>
      </w:pPr>
      <w:r w:rsidRPr="00DD282E">
        <w:rPr>
          <w:rFonts w:ascii="Helvetica" w:hAnsi="Helvetica"/>
          <w:color w:val="24292E"/>
        </w:rPr>
        <w:t>Thank you so much for taking the time to speak with us today. We very much appreciate your willingness to be part of our process. The insights you shared are very valuable and will help us ensure that future students have all of the information they need to take full advantage of VA educational benefits.</w:t>
      </w:r>
    </w:p>
    <w:p w14:paraId="315486A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C2A"/>
    <w:multiLevelType w:val="multilevel"/>
    <w:tmpl w:val="940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00EC6"/>
    <w:multiLevelType w:val="multilevel"/>
    <w:tmpl w:val="F7E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30943"/>
    <w:multiLevelType w:val="multilevel"/>
    <w:tmpl w:val="E01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42133"/>
    <w:multiLevelType w:val="multilevel"/>
    <w:tmpl w:val="BDD4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75496C"/>
    <w:multiLevelType w:val="multilevel"/>
    <w:tmpl w:val="EF60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2E"/>
    <w:rsid w:val="00051FBA"/>
    <w:rsid w:val="000604DF"/>
    <w:rsid w:val="00093F65"/>
    <w:rsid w:val="001559EB"/>
    <w:rsid w:val="002B0E8B"/>
    <w:rsid w:val="00340083"/>
    <w:rsid w:val="00350749"/>
    <w:rsid w:val="003A1DEC"/>
    <w:rsid w:val="003A7699"/>
    <w:rsid w:val="00494C23"/>
    <w:rsid w:val="004E5BE9"/>
    <w:rsid w:val="004E6CB1"/>
    <w:rsid w:val="004F20DE"/>
    <w:rsid w:val="005D1623"/>
    <w:rsid w:val="00671735"/>
    <w:rsid w:val="00691446"/>
    <w:rsid w:val="006C291D"/>
    <w:rsid w:val="0071091D"/>
    <w:rsid w:val="00722F5B"/>
    <w:rsid w:val="0074492D"/>
    <w:rsid w:val="00765A7C"/>
    <w:rsid w:val="007840F6"/>
    <w:rsid w:val="007C001B"/>
    <w:rsid w:val="007F3AD0"/>
    <w:rsid w:val="0081033B"/>
    <w:rsid w:val="008D774F"/>
    <w:rsid w:val="0096245B"/>
    <w:rsid w:val="00A53EBB"/>
    <w:rsid w:val="00A925B3"/>
    <w:rsid w:val="00AF5E15"/>
    <w:rsid w:val="00B21CA5"/>
    <w:rsid w:val="00B62D17"/>
    <w:rsid w:val="00B75F46"/>
    <w:rsid w:val="00B92887"/>
    <w:rsid w:val="00BA3134"/>
    <w:rsid w:val="00BA3909"/>
    <w:rsid w:val="00BC3C9D"/>
    <w:rsid w:val="00BC78B1"/>
    <w:rsid w:val="00C0635F"/>
    <w:rsid w:val="00C33C57"/>
    <w:rsid w:val="00C43C76"/>
    <w:rsid w:val="00C57F4E"/>
    <w:rsid w:val="00D04278"/>
    <w:rsid w:val="00D222E0"/>
    <w:rsid w:val="00D93D9A"/>
    <w:rsid w:val="00DD282E"/>
    <w:rsid w:val="00E06C53"/>
    <w:rsid w:val="00E535AD"/>
    <w:rsid w:val="00E70F32"/>
    <w:rsid w:val="00F06C5F"/>
    <w:rsid w:val="00F9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7C00"/>
  <w15:chartTrackingRefBased/>
  <w15:docId w15:val="{E9511604-AF29-F041-BFA1-D4043361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45B"/>
    <w:rPr>
      <w:rFonts w:ascii="Times New Roman" w:eastAsia="Times New Roman" w:hAnsi="Times New Roman" w:cs="Times New Roman"/>
    </w:rPr>
  </w:style>
  <w:style w:type="paragraph" w:styleId="Heading1">
    <w:name w:val="heading 1"/>
    <w:basedOn w:val="Normal"/>
    <w:link w:val="Heading1Char"/>
    <w:uiPriority w:val="9"/>
    <w:qFormat/>
    <w:rsid w:val="00DD28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D282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2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282E"/>
    <w:rPr>
      <w:color w:val="0000FF"/>
      <w:u w:val="single"/>
    </w:rPr>
  </w:style>
  <w:style w:type="paragraph" w:styleId="NormalWeb">
    <w:name w:val="Normal (Web)"/>
    <w:basedOn w:val="Normal"/>
    <w:uiPriority w:val="99"/>
    <w:semiHidden/>
    <w:unhideWhenUsed/>
    <w:rsid w:val="00DD282E"/>
    <w:pPr>
      <w:spacing w:before="100" w:beforeAutospacing="1" w:after="100" w:afterAutospacing="1"/>
    </w:pPr>
  </w:style>
  <w:style w:type="character" w:styleId="Strong">
    <w:name w:val="Strong"/>
    <w:basedOn w:val="DefaultParagraphFont"/>
    <w:uiPriority w:val="22"/>
    <w:qFormat/>
    <w:rsid w:val="00DD282E"/>
    <w:rPr>
      <w:b/>
      <w:bCs/>
    </w:rPr>
  </w:style>
  <w:style w:type="paragraph" w:styleId="ListParagraph">
    <w:name w:val="List Paragraph"/>
    <w:basedOn w:val="Normal"/>
    <w:uiPriority w:val="34"/>
    <w:qFormat/>
    <w:rsid w:val="0096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6030">
      <w:bodyDiv w:val="1"/>
      <w:marLeft w:val="0"/>
      <w:marRight w:val="0"/>
      <w:marTop w:val="0"/>
      <w:marBottom w:val="0"/>
      <w:divBdr>
        <w:top w:val="none" w:sz="0" w:space="0" w:color="auto"/>
        <w:left w:val="none" w:sz="0" w:space="0" w:color="auto"/>
        <w:bottom w:val="none" w:sz="0" w:space="0" w:color="auto"/>
        <w:right w:val="none" w:sz="0" w:space="0" w:color="auto"/>
      </w:divBdr>
    </w:div>
    <w:div w:id="14243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how-to-apply/%5D" TargetMode="External"/><Relationship Id="rId5" Type="http://schemas.openxmlformats.org/officeDocument/2006/relationships/hyperlink" Target="https://www.va.gov/education/elig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1847</Words>
  <Characters>10534</Characters>
  <Application>Microsoft Office Word</Application>
  <DocSecurity>0</DocSecurity>
  <Lines>87</Lines>
  <Paragraphs>24</Paragraphs>
  <ScaleCrop>false</ScaleCrop>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48</cp:revision>
  <dcterms:created xsi:type="dcterms:W3CDTF">2020-01-06T14:11:00Z</dcterms:created>
  <dcterms:modified xsi:type="dcterms:W3CDTF">2020-01-09T18:47:00Z</dcterms:modified>
</cp:coreProperties>
</file>