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9C6FB" w14:textId="5E7BE95F" w:rsidR="0099241B" w:rsidRPr="00834B5B" w:rsidRDefault="00411D67" w:rsidP="00C6067A">
      <w:pPr>
        <w:pStyle w:val="Titel"/>
        <w:rPr>
          <w:lang w:val="en-US"/>
        </w:rPr>
      </w:pPr>
      <w:r>
        <w:rPr>
          <w:lang w:val="en-US"/>
        </w:rPr>
        <w:t>Functioneel ontwerp</w:t>
      </w:r>
    </w:p>
    <w:p w14:paraId="7493653F" w14:textId="77777777" w:rsidR="00C6067A" w:rsidRDefault="00C6067A" w:rsidP="00C6067A">
      <w:r>
        <w:rPr>
          <w:noProof/>
        </w:rPr>
        <w:drawing>
          <wp:inline distT="0" distB="0" distL="0" distR="0" wp14:anchorId="150834CC" wp14:editId="76DE2FCD">
            <wp:extent cx="5729605" cy="5167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0876" w14:textId="77777777" w:rsidR="00C6067A" w:rsidRDefault="00C6067A" w:rsidP="00C6067A"/>
    <w:p w14:paraId="77718A54" w14:textId="77777777" w:rsidR="00C6067A" w:rsidRDefault="00C6067A" w:rsidP="00C6067A"/>
    <w:p w14:paraId="59D4B532" w14:textId="77777777" w:rsidR="00C6067A" w:rsidRDefault="00C6067A" w:rsidP="00C6067A"/>
    <w:p w14:paraId="50382298" w14:textId="77777777" w:rsidR="00C6067A" w:rsidRDefault="00C6067A" w:rsidP="00C6067A"/>
    <w:p w14:paraId="1493FC7C" w14:textId="77777777" w:rsidR="00C6067A" w:rsidRDefault="00C6067A" w:rsidP="00C6067A"/>
    <w:p w14:paraId="0C49DDAB" w14:textId="77777777" w:rsidR="00C6067A" w:rsidRDefault="00C6067A" w:rsidP="00C6067A"/>
    <w:p w14:paraId="08C99A94" w14:textId="77777777" w:rsidR="00C6067A" w:rsidRPr="005F2DCC" w:rsidRDefault="00C6067A" w:rsidP="00C6067A">
      <w:r w:rsidRPr="005F2DCC">
        <w:t>Namen:</w:t>
      </w:r>
      <w:r w:rsidRPr="005F2DCC">
        <w:tab/>
      </w:r>
      <w:r w:rsidRPr="005F2DCC">
        <w:tab/>
      </w:r>
      <w:r w:rsidRPr="005F2DCC">
        <w:tab/>
        <w:t>[</w:t>
      </w:r>
      <w:r w:rsidR="00CF21CD">
        <w:t>I</w:t>
      </w:r>
      <w:r w:rsidR="005F2DCC" w:rsidRPr="005F2DCC">
        <w:t xml:space="preserve">lias Boujibar, </w:t>
      </w:r>
      <w:r w:rsidR="00CF21CD">
        <w:t>R</w:t>
      </w:r>
      <w:r w:rsidR="005F2DCC" w:rsidRPr="005F2DCC">
        <w:t xml:space="preserve">edouan el </w:t>
      </w:r>
      <w:r w:rsidR="00CF21CD">
        <w:t>A</w:t>
      </w:r>
      <w:r w:rsidR="005F2DCC" w:rsidRPr="005F2DCC">
        <w:t>yadi, Raul Fernandez van Dijk</w:t>
      </w:r>
      <w:r w:rsidRPr="005F2DCC">
        <w:t>]</w:t>
      </w:r>
    </w:p>
    <w:p w14:paraId="393BCEBF" w14:textId="77777777" w:rsidR="00C6067A" w:rsidRPr="005F2DCC" w:rsidRDefault="00C6067A" w:rsidP="00C6067A">
      <w:r w:rsidRPr="005F2DCC">
        <w:t>Studiejaar:</w:t>
      </w:r>
      <w:r w:rsidRPr="005F2DCC">
        <w:tab/>
      </w:r>
      <w:r w:rsidRPr="005F2DCC">
        <w:tab/>
        <w:t>[</w:t>
      </w:r>
      <w:r w:rsidR="005F2DCC">
        <w:t>2020-2021</w:t>
      </w:r>
      <w:r w:rsidRPr="005F2DCC">
        <w:t>]</w:t>
      </w:r>
    </w:p>
    <w:p w14:paraId="46774AF4" w14:textId="77777777" w:rsidR="00C6067A" w:rsidRPr="005F2DCC" w:rsidRDefault="00C6067A" w:rsidP="00C6067A">
      <w:r w:rsidRPr="005F2DCC">
        <w:t>Werkgroep:</w:t>
      </w:r>
      <w:r w:rsidRPr="005F2DCC">
        <w:tab/>
      </w:r>
      <w:r w:rsidRPr="005F2DCC">
        <w:tab/>
        <w:t>[</w:t>
      </w:r>
      <w:r w:rsidR="005F2DCC">
        <w:t>LO8E-AMO2</w:t>
      </w:r>
      <w:r w:rsidRPr="005F2DCC">
        <w:t>]</w:t>
      </w:r>
    </w:p>
    <w:p w14:paraId="69835D1D" w14:textId="77777777" w:rsidR="00C6067A" w:rsidRDefault="00C6067A" w:rsidP="00C6067A">
      <w:r w:rsidRPr="005F2DCC">
        <w:t xml:space="preserve">Projectleider: </w:t>
      </w:r>
      <w:r w:rsidRPr="005F2DCC">
        <w:tab/>
      </w:r>
      <w:r w:rsidRPr="005F2DCC">
        <w:tab/>
        <w:t>[</w:t>
      </w:r>
      <w:r w:rsidR="007D5BF4">
        <w:t>M.Boukiour]</w:t>
      </w:r>
    </w:p>
    <w:p w14:paraId="6F97FFA4" w14:textId="77777777" w:rsidR="002762C3" w:rsidRDefault="002762C3" w:rsidP="00C606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903221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373C2D" w14:textId="77777777" w:rsidR="00745C39" w:rsidRPr="00411D67" w:rsidRDefault="00EB5255">
          <w:pPr>
            <w:pStyle w:val="Kopvaninhoudsopgave"/>
            <w:rPr>
              <w:color w:val="000000" w:themeColor="text1"/>
              <w:sz w:val="44"/>
              <w:szCs w:val="44"/>
              <w:lang w:val="nl-NL"/>
            </w:rPr>
          </w:pPr>
          <w:r w:rsidRPr="00411D67">
            <w:rPr>
              <w:color w:val="000000" w:themeColor="text1"/>
              <w:sz w:val="44"/>
              <w:szCs w:val="44"/>
              <w:lang w:val="nl-NL"/>
            </w:rPr>
            <w:t>Inhoudsopgave</w:t>
          </w:r>
        </w:p>
        <w:p w14:paraId="03B64CF3" w14:textId="53755271" w:rsidR="00CE4024" w:rsidRDefault="00745C3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5065" w:history="1">
            <w:r w:rsidR="00CE4024" w:rsidRPr="00A67D61">
              <w:rPr>
                <w:rStyle w:val="Hyperlink"/>
                <w:noProof/>
              </w:rPr>
              <w:t>Functionaliteiten</w:t>
            </w:r>
            <w:r w:rsidR="00CE4024">
              <w:rPr>
                <w:noProof/>
                <w:webHidden/>
              </w:rPr>
              <w:tab/>
            </w:r>
            <w:r w:rsidR="00CE4024">
              <w:rPr>
                <w:noProof/>
                <w:webHidden/>
              </w:rPr>
              <w:fldChar w:fldCharType="begin"/>
            </w:r>
            <w:r w:rsidR="00CE4024">
              <w:rPr>
                <w:noProof/>
                <w:webHidden/>
              </w:rPr>
              <w:instrText xml:space="preserve"> PAGEREF _Toc52875065 \h </w:instrText>
            </w:r>
            <w:r w:rsidR="00CE4024">
              <w:rPr>
                <w:noProof/>
                <w:webHidden/>
              </w:rPr>
            </w:r>
            <w:r w:rsidR="00CE4024">
              <w:rPr>
                <w:noProof/>
                <w:webHidden/>
              </w:rPr>
              <w:fldChar w:fldCharType="separate"/>
            </w:r>
            <w:r w:rsidR="00CE4024">
              <w:rPr>
                <w:noProof/>
                <w:webHidden/>
              </w:rPr>
              <w:t>3</w:t>
            </w:r>
            <w:r w:rsidR="00CE4024">
              <w:rPr>
                <w:noProof/>
                <w:webHidden/>
              </w:rPr>
              <w:fldChar w:fldCharType="end"/>
            </w:r>
          </w:hyperlink>
        </w:p>
        <w:p w14:paraId="03B2C60C" w14:textId="49210886" w:rsidR="00CE4024" w:rsidRDefault="00A068B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2875066" w:history="1">
            <w:r w:rsidR="00CE4024" w:rsidRPr="00A67D61">
              <w:rPr>
                <w:rStyle w:val="Hyperlink"/>
                <w:noProof/>
              </w:rPr>
              <w:t>Navigatiediagram</w:t>
            </w:r>
            <w:r w:rsidR="00CE4024">
              <w:rPr>
                <w:noProof/>
                <w:webHidden/>
              </w:rPr>
              <w:tab/>
            </w:r>
            <w:r w:rsidR="00CE4024">
              <w:rPr>
                <w:noProof/>
                <w:webHidden/>
              </w:rPr>
              <w:fldChar w:fldCharType="begin"/>
            </w:r>
            <w:r w:rsidR="00CE4024">
              <w:rPr>
                <w:noProof/>
                <w:webHidden/>
              </w:rPr>
              <w:instrText xml:space="preserve"> PAGEREF _Toc52875066 \h </w:instrText>
            </w:r>
            <w:r w:rsidR="00CE4024">
              <w:rPr>
                <w:noProof/>
                <w:webHidden/>
              </w:rPr>
            </w:r>
            <w:r w:rsidR="00CE4024">
              <w:rPr>
                <w:noProof/>
                <w:webHidden/>
              </w:rPr>
              <w:fldChar w:fldCharType="separate"/>
            </w:r>
            <w:r w:rsidR="00CE4024">
              <w:rPr>
                <w:noProof/>
                <w:webHidden/>
              </w:rPr>
              <w:t>4</w:t>
            </w:r>
            <w:r w:rsidR="00CE4024">
              <w:rPr>
                <w:noProof/>
                <w:webHidden/>
              </w:rPr>
              <w:fldChar w:fldCharType="end"/>
            </w:r>
          </w:hyperlink>
        </w:p>
        <w:p w14:paraId="7C645D93" w14:textId="1413F788" w:rsidR="00CE4024" w:rsidRDefault="00A068B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2875067" w:history="1">
            <w:r w:rsidR="00CE4024" w:rsidRPr="00A67D61">
              <w:rPr>
                <w:rStyle w:val="Hyperlink"/>
                <w:noProof/>
              </w:rPr>
              <w:t>Lijst van schermen</w:t>
            </w:r>
            <w:r w:rsidR="00CE4024">
              <w:rPr>
                <w:noProof/>
                <w:webHidden/>
              </w:rPr>
              <w:tab/>
            </w:r>
            <w:r w:rsidR="00CE4024">
              <w:rPr>
                <w:noProof/>
                <w:webHidden/>
              </w:rPr>
              <w:fldChar w:fldCharType="begin"/>
            </w:r>
            <w:r w:rsidR="00CE4024">
              <w:rPr>
                <w:noProof/>
                <w:webHidden/>
              </w:rPr>
              <w:instrText xml:space="preserve"> PAGEREF _Toc52875067 \h </w:instrText>
            </w:r>
            <w:r w:rsidR="00CE4024">
              <w:rPr>
                <w:noProof/>
                <w:webHidden/>
              </w:rPr>
            </w:r>
            <w:r w:rsidR="00CE4024">
              <w:rPr>
                <w:noProof/>
                <w:webHidden/>
              </w:rPr>
              <w:fldChar w:fldCharType="separate"/>
            </w:r>
            <w:r w:rsidR="00CE4024">
              <w:rPr>
                <w:noProof/>
                <w:webHidden/>
              </w:rPr>
              <w:t>5</w:t>
            </w:r>
            <w:r w:rsidR="00CE4024">
              <w:rPr>
                <w:noProof/>
                <w:webHidden/>
              </w:rPr>
              <w:fldChar w:fldCharType="end"/>
            </w:r>
          </w:hyperlink>
        </w:p>
        <w:p w14:paraId="3166B87B" w14:textId="31D6E8CF" w:rsidR="00CE4024" w:rsidRDefault="00A068B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2875068" w:history="1">
            <w:r w:rsidR="00CE4024" w:rsidRPr="00A67D61">
              <w:rPr>
                <w:rStyle w:val="Hyperlink"/>
                <w:noProof/>
              </w:rPr>
              <w:t>Schermontwerpen</w:t>
            </w:r>
            <w:r w:rsidR="00CE4024">
              <w:rPr>
                <w:noProof/>
                <w:webHidden/>
              </w:rPr>
              <w:tab/>
            </w:r>
            <w:r w:rsidR="00CE4024">
              <w:rPr>
                <w:noProof/>
                <w:webHidden/>
              </w:rPr>
              <w:fldChar w:fldCharType="begin"/>
            </w:r>
            <w:r w:rsidR="00CE4024">
              <w:rPr>
                <w:noProof/>
                <w:webHidden/>
              </w:rPr>
              <w:instrText xml:space="preserve"> PAGEREF _Toc52875068 \h </w:instrText>
            </w:r>
            <w:r w:rsidR="00CE4024">
              <w:rPr>
                <w:noProof/>
                <w:webHidden/>
              </w:rPr>
            </w:r>
            <w:r w:rsidR="00CE4024">
              <w:rPr>
                <w:noProof/>
                <w:webHidden/>
              </w:rPr>
              <w:fldChar w:fldCharType="separate"/>
            </w:r>
            <w:r w:rsidR="00CE4024">
              <w:rPr>
                <w:noProof/>
                <w:webHidden/>
              </w:rPr>
              <w:t>6</w:t>
            </w:r>
            <w:r w:rsidR="00CE4024">
              <w:rPr>
                <w:noProof/>
                <w:webHidden/>
              </w:rPr>
              <w:fldChar w:fldCharType="end"/>
            </w:r>
          </w:hyperlink>
        </w:p>
        <w:p w14:paraId="2CA8DFE8" w14:textId="4CC005B3" w:rsidR="00745C39" w:rsidRDefault="00745C39" w:rsidP="00CE4024">
          <w:pPr>
            <w:tabs>
              <w:tab w:val="left" w:pos="977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CE4024">
            <w:rPr>
              <w:b/>
              <w:bCs/>
              <w:noProof/>
            </w:rPr>
            <w:tab/>
          </w:r>
        </w:p>
      </w:sdtContent>
    </w:sdt>
    <w:p w14:paraId="65A285FF" w14:textId="77777777" w:rsidR="00745C39" w:rsidRPr="00070D67" w:rsidRDefault="002762C3" w:rsidP="00070D67">
      <w:pPr>
        <w:pStyle w:val="Kop1"/>
      </w:pPr>
      <w:r>
        <w:br w:type="page"/>
      </w:r>
    </w:p>
    <w:p w14:paraId="26FB62C0" w14:textId="1BB02DFC" w:rsidR="007B6C77" w:rsidRDefault="007B6C77" w:rsidP="00070D67">
      <w:pPr>
        <w:pStyle w:val="Kop1"/>
        <w:rPr>
          <w:color w:val="000000" w:themeColor="text1"/>
          <w:sz w:val="44"/>
          <w:szCs w:val="44"/>
        </w:rPr>
      </w:pPr>
      <w:bookmarkStart w:id="0" w:name="_Toc52875065"/>
      <w:r>
        <w:rPr>
          <w:color w:val="000000" w:themeColor="text1"/>
          <w:sz w:val="44"/>
          <w:szCs w:val="44"/>
        </w:rPr>
        <w:lastRenderedPageBreak/>
        <w:t>Functionaliteiten</w:t>
      </w:r>
      <w:bookmarkEnd w:id="0"/>
    </w:p>
    <w:p w14:paraId="50E0E05B" w14:textId="5E0BEBA8" w:rsidR="00224358" w:rsidRDefault="00224358" w:rsidP="00224358"/>
    <w:p w14:paraId="0A5C7BC1" w14:textId="1E155444" w:rsidR="00224358" w:rsidRPr="00224358" w:rsidRDefault="00224358" w:rsidP="00224358">
      <w:pPr>
        <w:rPr>
          <w:b/>
          <w:bCs/>
          <w:sz w:val="32"/>
          <w:szCs w:val="32"/>
        </w:rPr>
      </w:pPr>
      <w:r w:rsidRPr="00224358">
        <w:rPr>
          <w:b/>
          <w:bCs/>
          <w:sz w:val="32"/>
          <w:szCs w:val="32"/>
        </w:rPr>
        <w:t>Diagram</w:t>
      </w:r>
    </w:p>
    <w:p w14:paraId="65695711" w14:textId="55EEA3A5" w:rsidR="00224358" w:rsidRDefault="003979E6">
      <w:pPr>
        <w:rPr>
          <w:color w:val="000000" w:themeColor="text1"/>
          <w:sz w:val="44"/>
          <w:szCs w:val="44"/>
        </w:rPr>
      </w:pPr>
      <w:r w:rsidRPr="003979E6">
        <w:rPr>
          <w:color w:val="000000" w:themeColor="text1"/>
          <w:sz w:val="44"/>
          <w:szCs w:val="44"/>
        </w:rPr>
        <w:drawing>
          <wp:inline distT="0" distB="0" distL="0" distR="0" wp14:anchorId="3F08CAA2" wp14:editId="0FD6A53F">
            <wp:extent cx="5731510" cy="432498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7225" w14:textId="77777777" w:rsidR="00224358" w:rsidRDefault="00224358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br w:type="page"/>
      </w:r>
    </w:p>
    <w:p w14:paraId="7A48BA91" w14:textId="414E15A0" w:rsidR="00A96D36" w:rsidRPr="003979E6" w:rsidRDefault="009B1E07" w:rsidP="003979E6">
      <w:pPr>
        <w:pStyle w:val="Kop1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Use case beschrijving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A96D36" w:rsidRPr="00A96D36" w14:paraId="37616417" w14:textId="77777777" w:rsidTr="00381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32A48FB" w14:textId="77777777" w:rsidR="00A96D36" w:rsidRPr="00A96D36" w:rsidRDefault="00A96D36" w:rsidP="00381FC4">
            <w:pPr>
              <w:rPr>
                <w:sz w:val="24"/>
                <w:szCs w:val="24"/>
              </w:rPr>
            </w:pPr>
            <w:r w:rsidRPr="00A96D36">
              <w:rPr>
                <w:sz w:val="24"/>
                <w:szCs w:val="24"/>
              </w:rPr>
              <w:t>Use case</w:t>
            </w:r>
          </w:p>
        </w:tc>
        <w:tc>
          <w:tcPr>
            <w:tcW w:w="6501" w:type="dxa"/>
          </w:tcPr>
          <w:p w14:paraId="183EAC36" w14:textId="58564F37" w:rsidR="00A96D36" w:rsidRPr="005924BD" w:rsidRDefault="00F041BF" w:rsidP="00381F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924BD">
              <w:rPr>
                <w:sz w:val="24"/>
                <w:szCs w:val="24"/>
              </w:rPr>
              <w:t>Sp</w:t>
            </w:r>
            <w:r w:rsidR="005924BD" w:rsidRPr="005924BD">
              <w:rPr>
                <w:sz w:val="24"/>
                <w:szCs w:val="24"/>
              </w:rPr>
              <w:t>elen selecteren</w:t>
            </w:r>
          </w:p>
        </w:tc>
      </w:tr>
      <w:tr w:rsidR="00A96D36" w:rsidRPr="00A96D36" w14:paraId="1FC39D8B" w14:textId="77777777" w:rsidTr="0038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E49A358" w14:textId="77777777" w:rsidR="00A96D36" w:rsidRPr="00A96D36" w:rsidRDefault="00A96D36" w:rsidP="00381F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Actor(en)</w:t>
            </w:r>
          </w:p>
        </w:tc>
        <w:tc>
          <w:tcPr>
            <w:tcW w:w="6501" w:type="dxa"/>
          </w:tcPr>
          <w:p w14:paraId="5A0C2A67" w14:textId="77777777" w:rsidR="00A96D36" w:rsidRPr="00A96D36" w:rsidRDefault="00A96D36" w:rsidP="00381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</w:t>
            </w:r>
          </w:p>
        </w:tc>
      </w:tr>
      <w:tr w:rsidR="00A96D36" w:rsidRPr="00A96D36" w14:paraId="3DECF55D" w14:textId="77777777" w:rsidTr="0038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E7F9518" w14:textId="77777777" w:rsidR="00A96D36" w:rsidRPr="00A96D36" w:rsidRDefault="00A96D36" w:rsidP="00381F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Preconditie</w:t>
            </w:r>
          </w:p>
        </w:tc>
        <w:tc>
          <w:tcPr>
            <w:tcW w:w="6501" w:type="dxa"/>
          </w:tcPr>
          <w:p w14:paraId="6F878B03" w14:textId="168018A8" w:rsidR="00A96D36" w:rsidRPr="00A96D36" w:rsidRDefault="00F041BF" w:rsidP="0038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Pagina waar gespeeld kan worden</w:t>
            </w:r>
          </w:p>
        </w:tc>
      </w:tr>
      <w:tr w:rsidR="00A96D36" w:rsidRPr="00A96D36" w14:paraId="68226760" w14:textId="77777777" w:rsidTr="0038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68DD39E" w14:textId="77777777" w:rsidR="00A96D36" w:rsidRPr="00A96D36" w:rsidRDefault="00A96D36" w:rsidP="00381F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Beschrijving</w:t>
            </w:r>
          </w:p>
        </w:tc>
        <w:tc>
          <w:tcPr>
            <w:tcW w:w="6501" w:type="dxa"/>
          </w:tcPr>
          <w:p w14:paraId="49FC1E47" w14:textId="3FFEE694" w:rsidR="00A96D36" w:rsidRPr="00A96D36" w:rsidRDefault="00A665A6" w:rsidP="00381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klikt op ‘Spelen</w:t>
            </w:r>
            <w:r w:rsidR="00F041B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selecteert</w:t>
            </w:r>
            <w:r w:rsidR="00F041BF">
              <w:rPr>
                <w:sz w:val="24"/>
                <w:szCs w:val="24"/>
              </w:rPr>
              <w:t xml:space="preserve"> een categorie, </w:t>
            </w:r>
            <w:r>
              <w:rPr>
                <w:sz w:val="24"/>
                <w:szCs w:val="24"/>
              </w:rPr>
              <w:t>vervolgens</w:t>
            </w:r>
            <w:r w:rsidR="00F041BF">
              <w:rPr>
                <w:sz w:val="24"/>
                <w:szCs w:val="24"/>
              </w:rPr>
              <w:t xml:space="preserve"> kies</w:t>
            </w:r>
            <w:r>
              <w:rPr>
                <w:sz w:val="24"/>
                <w:szCs w:val="24"/>
              </w:rPr>
              <w:t xml:space="preserve"> je</w:t>
            </w:r>
            <w:r w:rsidR="00F041BF">
              <w:rPr>
                <w:sz w:val="24"/>
                <w:szCs w:val="24"/>
              </w:rPr>
              <w:t xml:space="preserve"> het juiste plaatje die overeenkomt met het woord die word </w:t>
            </w:r>
            <w:r>
              <w:rPr>
                <w:sz w:val="24"/>
                <w:szCs w:val="24"/>
              </w:rPr>
              <w:t>gespeeld</w:t>
            </w:r>
            <w:r w:rsidR="00F041BF">
              <w:rPr>
                <w:sz w:val="24"/>
                <w:szCs w:val="24"/>
              </w:rPr>
              <w:t xml:space="preserve"> en herhaald dit zes keer. Uiteindelijk zie je een eindresultaat score</w:t>
            </w:r>
          </w:p>
        </w:tc>
      </w:tr>
      <w:tr w:rsidR="00F041BF" w:rsidRPr="00A96D36" w14:paraId="20A92DAC" w14:textId="77777777" w:rsidTr="00381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BE6D0EF" w14:textId="40C0B8AB" w:rsidR="00F041BF" w:rsidRDefault="00F041BF" w:rsidP="00381F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Uitzonderingen</w:t>
            </w:r>
          </w:p>
        </w:tc>
        <w:tc>
          <w:tcPr>
            <w:tcW w:w="6501" w:type="dxa"/>
          </w:tcPr>
          <w:p w14:paraId="30EA1EB7" w14:textId="695D34A9" w:rsidR="00F041BF" w:rsidRDefault="005924BD" w:rsidP="0038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A96D36" w:rsidRPr="00A96D36" w14:paraId="181D67E8" w14:textId="77777777" w:rsidTr="00381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AE4C910" w14:textId="77777777" w:rsidR="00A96D36" w:rsidRDefault="00A96D36" w:rsidP="00381F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Postconditie</w:t>
            </w:r>
          </w:p>
        </w:tc>
        <w:tc>
          <w:tcPr>
            <w:tcW w:w="6501" w:type="dxa"/>
          </w:tcPr>
          <w:p w14:paraId="06020F9B" w14:textId="4F65D144" w:rsidR="00A96D36" w:rsidRPr="00A96D36" w:rsidRDefault="00F041BF" w:rsidP="00381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hebt een spel gespeeld.</w:t>
            </w:r>
          </w:p>
        </w:tc>
      </w:tr>
    </w:tbl>
    <w:p w14:paraId="163B258E" w14:textId="77777777" w:rsidR="005924BD" w:rsidRDefault="005924BD" w:rsidP="00A96D36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5924BD" w:rsidRPr="00A96D36" w14:paraId="0908539C" w14:textId="77777777" w:rsidTr="00566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1C85FC" w14:textId="77777777" w:rsidR="005924BD" w:rsidRPr="00A96D36" w:rsidRDefault="005924BD" w:rsidP="00566489">
            <w:pPr>
              <w:rPr>
                <w:sz w:val="24"/>
                <w:szCs w:val="24"/>
              </w:rPr>
            </w:pPr>
            <w:r w:rsidRPr="00A96D36">
              <w:rPr>
                <w:sz w:val="24"/>
                <w:szCs w:val="24"/>
              </w:rPr>
              <w:t>Use case</w:t>
            </w:r>
          </w:p>
        </w:tc>
        <w:tc>
          <w:tcPr>
            <w:tcW w:w="6501" w:type="dxa"/>
          </w:tcPr>
          <w:p w14:paraId="3F4D06BD" w14:textId="4060B707" w:rsidR="005924BD" w:rsidRPr="005924BD" w:rsidRDefault="005924BD" w:rsidP="00566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Oefenen selecteren</w:t>
            </w:r>
          </w:p>
        </w:tc>
      </w:tr>
      <w:tr w:rsidR="005924BD" w:rsidRPr="00A96D36" w14:paraId="721E2D71" w14:textId="77777777" w:rsidTr="00566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F7C3E12" w14:textId="77777777" w:rsidR="005924BD" w:rsidRPr="00A96D36" w:rsidRDefault="005924BD" w:rsidP="00566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Actor(en)</w:t>
            </w:r>
          </w:p>
        </w:tc>
        <w:tc>
          <w:tcPr>
            <w:tcW w:w="6501" w:type="dxa"/>
          </w:tcPr>
          <w:p w14:paraId="7C660D6E" w14:textId="77777777" w:rsidR="005924BD" w:rsidRPr="00A96D36" w:rsidRDefault="005924BD" w:rsidP="0056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</w:t>
            </w:r>
          </w:p>
        </w:tc>
      </w:tr>
      <w:tr w:rsidR="005924BD" w:rsidRPr="00A96D36" w14:paraId="2039B069" w14:textId="77777777" w:rsidTr="00566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AC24B41" w14:textId="77777777" w:rsidR="005924BD" w:rsidRPr="00A96D36" w:rsidRDefault="005924BD" w:rsidP="00566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Preconditie</w:t>
            </w:r>
          </w:p>
        </w:tc>
        <w:tc>
          <w:tcPr>
            <w:tcW w:w="6501" w:type="dxa"/>
          </w:tcPr>
          <w:p w14:paraId="5ACDB230" w14:textId="259082FF" w:rsidR="005924BD" w:rsidRPr="00A96D36" w:rsidRDefault="005924BD" w:rsidP="00566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Pagina waar </w:t>
            </w:r>
            <w:r>
              <w:rPr>
                <w:sz w:val="24"/>
                <w:szCs w:val="24"/>
              </w:rPr>
              <w:t>geoefend</w:t>
            </w:r>
            <w:r>
              <w:rPr>
                <w:sz w:val="24"/>
                <w:szCs w:val="24"/>
              </w:rPr>
              <w:t xml:space="preserve"> kan worden</w:t>
            </w:r>
          </w:p>
        </w:tc>
      </w:tr>
      <w:tr w:rsidR="005924BD" w:rsidRPr="00A96D36" w14:paraId="7411E0CE" w14:textId="77777777" w:rsidTr="00566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0315EDF" w14:textId="77777777" w:rsidR="005924BD" w:rsidRPr="00A96D36" w:rsidRDefault="005924BD" w:rsidP="00566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Beschrijving</w:t>
            </w:r>
          </w:p>
        </w:tc>
        <w:tc>
          <w:tcPr>
            <w:tcW w:w="6501" w:type="dxa"/>
          </w:tcPr>
          <w:p w14:paraId="611169BA" w14:textId="4372B946" w:rsidR="005924BD" w:rsidRPr="00A96D36" w:rsidRDefault="00A665A6" w:rsidP="0056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klikt op ‘Spelen</w:t>
            </w:r>
            <w:r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 selecteert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een categorie</w:t>
            </w:r>
            <w:r w:rsidR="005924B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vervolgens krijg je zes plaatjes te zien en kun je ook het woord beluisteren als je op een plaatje klikt.</w:t>
            </w:r>
          </w:p>
        </w:tc>
      </w:tr>
      <w:tr w:rsidR="005924BD" w:rsidRPr="00A96D36" w14:paraId="366361F5" w14:textId="77777777" w:rsidTr="00566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CEA2FAD" w14:textId="77777777" w:rsidR="005924BD" w:rsidRDefault="005924BD" w:rsidP="00566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Uitzonderingen</w:t>
            </w:r>
          </w:p>
        </w:tc>
        <w:tc>
          <w:tcPr>
            <w:tcW w:w="6501" w:type="dxa"/>
          </w:tcPr>
          <w:p w14:paraId="6F33EEF7" w14:textId="77777777" w:rsidR="005924BD" w:rsidRDefault="005924BD" w:rsidP="00566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5924BD" w:rsidRPr="00A96D36" w14:paraId="20407E47" w14:textId="77777777" w:rsidTr="00566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DB1C0F5" w14:textId="77777777" w:rsidR="005924BD" w:rsidRDefault="005924BD" w:rsidP="00566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Postconditie</w:t>
            </w:r>
          </w:p>
        </w:tc>
        <w:tc>
          <w:tcPr>
            <w:tcW w:w="6501" w:type="dxa"/>
          </w:tcPr>
          <w:p w14:paraId="47443F62" w14:textId="0DA298E0" w:rsidR="005924BD" w:rsidRPr="00A96D36" w:rsidRDefault="005924BD" w:rsidP="0056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 hebt </w:t>
            </w:r>
            <w:r w:rsidR="005E7383">
              <w:rPr>
                <w:sz w:val="24"/>
                <w:szCs w:val="24"/>
              </w:rPr>
              <w:t>geoefend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E290811" w14:textId="77777777" w:rsidR="006F4296" w:rsidRDefault="006F4296" w:rsidP="00A96D36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6F4296" w:rsidRPr="00A96D36" w14:paraId="2B0974E1" w14:textId="77777777" w:rsidTr="00566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72765EC" w14:textId="77777777" w:rsidR="006F4296" w:rsidRPr="00A96D36" w:rsidRDefault="006F4296" w:rsidP="00566489">
            <w:pPr>
              <w:rPr>
                <w:sz w:val="24"/>
                <w:szCs w:val="24"/>
              </w:rPr>
            </w:pPr>
            <w:r w:rsidRPr="00A96D36">
              <w:rPr>
                <w:sz w:val="24"/>
                <w:szCs w:val="24"/>
              </w:rPr>
              <w:t>Use case</w:t>
            </w:r>
          </w:p>
        </w:tc>
        <w:tc>
          <w:tcPr>
            <w:tcW w:w="6501" w:type="dxa"/>
          </w:tcPr>
          <w:p w14:paraId="0D7DB806" w14:textId="5D6E4E14" w:rsidR="006F4296" w:rsidRPr="005924BD" w:rsidRDefault="006F4296" w:rsidP="00566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Score terugzien</w:t>
            </w:r>
          </w:p>
        </w:tc>
      </w:tr>
      <w:tr w:rsidR="006F4296" w:rsidRPr="00A96D36" w14:paraId="29712C9A" w14:textId="77777777" w:rsidTr="00566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4D5A625" w14:textId="77777777" w:rsidR="006F4296" w:rsidRPr="00A96D36" w:rsidRDefault="006F4296" w:rsidP="00566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Actor(en)</w:t>
            </w:r>
          </w:p>
        </w:tc>
        <w:tc>
          <w:tcPr>
            <w:tcW w:w="6501" w:type="dxa"/>
          </w:tcPr>
          <w:p w14:paraId="33539B14" w14:textId="77777777" w:rsidR="006F4296" w:rsidRPr="00A96D36" w:rsidRDefault="006F4296" w:rsidP="0056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</w:t>
            </w:r>
          </w:p>
        </w:tc>
      </w:tr>
      <w:tr w:rsidR="006F4296" w:rsidRPr="00A96D36" w14:paraId="24DBE85F" w14:textId="77777777" w:rsidTr="00566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5C8DDB8" w14:textId="77777777" w:rsidR="006F4296" w:rsidRPr="00A96D36" w:rsidRDefault="006F4296" w:rsidP="00566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Preconditie</w:t>
            </w:r>
          </w:p>
        </w:tc>
        <w:tc>
          <w:tcPr>
            <w:tcW w:w="6501" w:type="dxa"/>
          </w:tcPr>
          <w:p w14:paraId="35EECA84" w14:textId="57E92626" w:rsidR="006F4296" w:rsidRPr="00A96D36" w:rsidRDefault="006F4296" w:rsidP="00566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Pagina waar</w:t>
            </w:r>
            <w:r w:rsidR="005F67FC">
              <w:rPr>
                <w:sz w:val="24"/>
                <w:szCs w:val="24"/>
              </w:rPr>
              <w:t xml:space="preserve"> de </w:t>
            </w:r>
            <w:r>
              <w:rPr>
                <w:sz w:val="24"/>
                <w:szCs w:val="24"/>
              </w:rPr>
              <w:t>gebruiker score terug kan zien</w:t>
            </w:r>
          </w:p>
        </w:tc>
      </w:tr>
      <w:tr w:rsidR="006F4296" w:rsidRPr="00A96D36" w14:paraId="5EA63C5A" w14:textId="77777777" w:rsidTr="00566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36E43C1" w14:textId="77777777" w:rsidR="006F4296" w:rsidRPr="00A96D36" w:rsidRDefault="006F4296" w:rsidP="00566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Beschrijving</w:t>
            </w:r>
          </w:p>
        </w:tc>
        <w:tc>
          <w:tcPr>
            <w:tcW w:w="6501" w:type="dxa"/>
          </w:tcPr>
          <w:p w14:paraId="582A0247" w14:textId="1F37C3E1" w:rsidR="006F4296" w:rsidRPr="00A96D36" w:rsidRDefault="006F4296" w:rsidP="0056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klikt op ‘</w:t>
            </w:r>
            <w:r>
              <w:rPr>
                <w:sz w:val="24"/>
                <w:szCs w:val="24"/>
              </w:rPr>
              <w:t>Score` en vervolgens krijg je een overzicht van al je scores die je hebt gedaan.</w:t>
            </w:r>
          </w:p>
        </w:tc>
      </w:tr>
      <w:tr w:rsidR="006F4296" w:rsidRPr="00A96D36" w14:paraId="4D309E8A" w14:textId="77777777" w:rsidTr="00566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A662B61" w14:textId="77777777" w:rsidR="006F4296" w:rsidRDefault="006F4296" w:rsidP="00566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Uitzonderingen</w:t>
            </w:r>
          </w:p>
        </w:tc>
        <w:tc>
          <w:tcPr>
            <w:tcW w:w="6501" w:type="dxa"/>
          </w:tcPr>
          <w:p w14:paraId="2C9AE42F" w14:textId="77777777" w:rsidR="006F4296" w:rsidRDefault="006F4296" w:rsidP="00566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6F4296" w:rsidRPr="00A96D36" w14:paraId="408760CC" w14:textId="77777777" w:rsidTr="00566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D3EE833" w14:textId="77777777" w:rsidR="006F4296" w:rsidRDefault="006F4296" w:rsidP="00566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Postconditie</w:t>
            </w:r>
          </w:p>
        </w:tc>
        <w:tc>
          <w:tcPr>
            <w:tcW w:w="6501" w:type="dxa"/>
          </w:tcPr>
          <w:p w14:paraId="515EE516" w14:textId="667F1A88" w:rsidR="006F4296" w:rsidRPr="00A96D36" w:rsidRDefault="006F4296" w:rsidP="0056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hebt</w:t>
            </w:r>
            <w:r w:rsidR="00ED64C2">
              <w:rPr>
                <w:sz w:val="24"/>
                <w:szCs w:val="24"/>
              </w:rPr>
              <w:t xml:space="preserve"> je score gezien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19072EC" w14:textId="77777777" w:rsidR="005F67FC" w:rsidRDefault="005F67FC" w:rsidP="00A96D36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5F67FC" w:rsidRPr="00A96D36" w14:paraId="6C9A983C" w14:textId="77777777" w:rsidTr="00566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D95B774" w14:textId="77777777" w:rsidR="005F67FC" w:rsidRPr="00A96D36" w:rsidRDefault="005F67FC" w:rsidP="00566489">
            <w:pPr>
              <w:rPr>
                <w:sz w:val="24"/>
                <w:szCs w:val="24"/>
              </w:rPr>
            </w:pPr>
            <w:r w:rsidRPr="00A96D36">
              <w:rPr>
                <w:sz w:val="24"/>
                <w:szCs w:val="24"/>
              </w:rPr>
              <w:t>Use case</w:t>
            </w:r>
          </w:p>
        </w:tc>
        <w:tc>
          <w:tcPr>
            <w:tcW w:w="6501" w:type="dxa"/>
          </w:tcPr>
          <w:p w14:paraId="03ABB064" w14:textId="36DD843E" w:rsidR="005F67FC" w:rsidRPr="005924BD" w:rsidRDefault="005F67FC" w:rsidP="00566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Uitlegpagina selecteren</w:t>
            </w:r>
          </w:p>
        </w:tc>
      </w:tr>
      <w:tr w:rsidR="005F67FC" w:rsidRPr="00A96D36" w14:paraId="53BC8604" w14:textId="77777777" w:rsidTr="00566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1CF2093" w14:textId="77777777" w:rsidR="005F67FC" w:rsidRPr="00A96D36" w:rsidRDefault="005F67FC" w:rsidP="00566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Actor(en)</w:t>
            </w:r>
          </w:p>
        </w:tc>
        <w:tc>
          <w:tcPr>
            <w:tcW w:w="6501" w:type="dxa"/>
          </w:tcPr>
          <w:p w14:paraId="022154BD" w14:textId="77777777" w:rsidR="005F67FC" w:rsidRPr="00A96D36" w:rsidRDefault="005F67FC" w:rsidP="0056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</w:t>
            </w:r>
          </w:p>
        </w:tc>
      </w:tr>
      <w:tr w:rsidR="005F67FC" w:rsidRPr="00A96D36" w14:paraId="45C716F9" w14:textId="77777777" w:rsidTr="00566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26E3081" w14:textId="77777777" w:rsidR="005F67FC" w:rsidRPr="00A96D36" w:rsidRDefault="005F67FC" w:rsidP="00566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Preconditie</w:t>
            </w:r>
          </w:p>
        </w:tc>
        <w:tc>
          <w:tcPr>
            <w:tcW w:w="6501" w:type="dxa"/>
          </w:tcPr>
          <w:p w14:paraId="584763A8" w14:textId="16076B40" w:rsidR="005F67FC" w:rsidRPr="00A96D36" w:rsidRDefault="005F67FC" w:rsidP="00566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Pagina</w:t>
            </w:r>
            <w:r>
              <w:rPr>
                <w:sz w:val="24"/>
                <w:szCs w:val="24"/>
              </w:rPr>
              <w:t xml:space="preserve"> met uitleg</w:t>
            </w:r>
          </w:p>
        </w:tc>
      </w:tr>
      <w:tr w:rsidR="005F67FC" w:rsidRPr="00A96D36" w14:paraId="6B815951" w14:textId="77777777" w:rsidTr="00566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1C9315E" w14:textId="77777777" w:rsidR="005F67FC" w:rsidRPr="00A96D36" w:rsidRDefault="005F67FC" w:rsidP="00566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Beschrijving</w:t>
            </w:r>
          </w:p>
        </w:tc>
        <w:tc>
          <w:tcPr>
            <w:tcW w:w="6501" w:type="dxa"/>
          </w:tcPr>
          <w:p w14:paraId="1E778DA3" w14:textId="5EC42145" w:rsidR="005F67FC" w:rsidRPr="00A96D36" w:rsidRDefault="005F67FC" w:rsidP="0056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klikt op ‘</w:t>
            </w:r>
            <w:r>
              <w:rPr>
                <w:sz w:val="24"/>
                <w:szCs w:val="24"/>
              </w:rPr>
              <w:t>Uitleg</w:t>
            </w:r>
            <w:r>
              <w:rPr>
                <w:sz w:val="24"/>
                <w:szCs w:val="24"/>
              </w:rPr>
              <w:t xml:space="preserve">` en </w:t>
            </w:r>
            <w:r>
              <w:rPr>
                <w:sz w:val="24"/>
                <w:szCs w:val="24"/>
              </w:rPr>
              <w:t>krijg je een uitleg over hoe je moet spelen.</w:t>
            </w:r>
          </w:p>
        </w:tc>
      </w:tr>
      <w:tr w:rsidR="005F67FC" w:rsidRPr="00A96D36" w14:paraId="649CAF7A" w14:textId="77777777" w:rsidTr="00566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C4C649F" w14:textId="77777777" w:rsidR="005F67FC" w:rsidRDefault="005F67FC" w:rsidP="00566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Uitzonderingen</w:t>
            </w:r>
          </w:p>
        </w:tc>
        <w:tc>
          <w:tcPr>
            <w:tcW w:w="6501" w:type="dxa"/>
          </w:tcPr>
          <w:p w14:paraId="79BD0CB0" w14:textId="77777777" w:rsidR="005F67FC" w:rsidRDefault="005F67FC" w:rsidP="00566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5F67FC" w:rsidRPr="00A96D36" w14:paraId="3110E9D1" w14:textId="77777777" w:rsidTr="00566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A04B8C1" w14:textId="77777777" w:rsidR="005F67FC" w:rsidRDefault="005F67FC" w:rsidP="00566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Postconditie</w:t>
            </w:r>
          </w:p>
        </w:tc>
        <w:tc>
          <w:tcPr>
            <w:tcW w:w="6501" w:type="dxa"/>
          </w:tcPr>
          <w:p w14:paraId="5230B15C" w14:textId="0BCE5E57" w:rsidR="005F67FC" w:rsidRPr="00A96D36" w:rsidRDefault="005F67FC" w:rsidP="0056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hebt</w:t>
            </w:r>
            <w:r w:rsidR="00B9130A">
              <w:rPr>
                <w:sz w:val="24"/>
                <w:szCs w:val="24"/>
              </w:rPr>
              <w:t xml:space="preserve"> de handleiding van het spel gezien</w:t>
            </w:r>
          </w:p>
        </w:tc>
      </w:tr>
    </w:tbl>
    <w:p w14:paraId="1D4DD7EF" w14:textId="5640086F" w:rsidR="007B6C77" w:rsidRPr="00A96D36" w:rsidRDefault="007B6C77" w:rsidP="00A96D36">
      <w:pPr>
        <w:rPr>
          <w:rFonts w:asciiTheme="majorHAnsi" w:eastAsiaTheme="majorEastAsia" w:hAnsiTheme="majorHAnsi" w:cstheme="majorBidi"/>
          <w:sz w:val="44"/>
          <w:szCs w:val="44"/>
        </w:rPr>
      </w:pPr>
      <w:r w:rsidRPr="00A96D36">
        <w:br w:type="page"/>
      </w:r>
    </w:p>
    <w:p w14:paraId="5C7DE17E" w14:textId="481BA0E5" w:rsidR="007B6C77" w:rsidRDefault="007B6C77" w:rsidP="00070D67">
      <w:pPr>
        <w:pStyle w:val="Kop1"/>
        <w:rPr>
          <w:color w:val="000000" w:themeColor="text1"/>
          <w:sz w:val="44"/>
          <w:szCs w:val="44"/>
        </w:rPr>
      </w:pPr>
      <w:bookmarkStart w:id="1" w:name="_Toc52875066"/>
      <w:r>
        <w:rPr>
          <w:color w:val="000000" w:themeColor="text1"/>
          <w:sz w:val="44"/>
          <w:szCs w:val="44"/>
        </w:rPr>
        <w:lastRenderedPageBreak/>
        <w:t>Navigatiediagram</w:t>
      </w:r>
      <w:bookmarkEnd w:id="1"/>
    </w:p>
    <w:p w14:paraId="66F83FB7" w14:textId="219902EA" w:rsidR="007B6C77" w:rsidRDefault="005B15FE">
      <w:pPr>
        <w:rPr>
          <w:rFonts w:asciiTheme="majorHAnsi" w:eastAsiaTheme="majorEastAsia" w:hAnsiTheme="majorHAnsi" w:cstheme="majorBidi"/>
          <w:color w:val="000000" w:themeColor="text1"/>
          <w:sz w:val="44"/>
          <w:szCs w:val="44"/>
        </w:rPr>
      </w:pPr>
      <w:r w:rsidRPr="005B15FE">
        <w:rPr>
          <w:noProof/>
          <w:color w:val="000000" w:themeColor="text1"/>
          <w:sz w:val="44"/>
          <w:szCs w:val="44"/>
        </w:rPr>
        <w:drawing>
          <wp:inline distT="0" distB="0" distL="0" distR="0" wp14:anchorId="061188AD" wp14:editId="69B51B21">
            <wp:extent cx="4904143" cy="3532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143" cy="353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C77">
        <w:rPr>
          <w:color w:val="000000" w:themeColor="text1"/>
          <w:sz w:val="44"/>
          <w:szCs w:val="44"/>
        </w:rPr>
        <w:br w:type="page"/>
      </w:r>
    </w:p>
    <w:p w14:paraId="19680F32" w14:textId="188DDF3C" w:rsidR="007B6C77" w:rsidRDefault="007B6C77" w:rsidP="00070D67">
      <w:pPr>
        <w:pStyle w:val="Kop1"/>
        <w:rPr>
          <w:color w:val="000000" w:themeColor="text1"/>
          <w:sz w:val="44"/>
          <w:szCs w:val="44"/>
        </w:rPr>
      </w:pPr>
      <w:bookmarkStart w:id="2" w:name="_Toc52875067"/>
      <w:r>
        <w:rPr>
          <w:color w:val="000000" w:themeColor="text1"/>
          <w:sz w:val="44"/>
          <w:szCs w:val="44"/>
        </w:rPr>
        <w:lastRenderedPageBreak/>
        <w:t>Lijst van schermen</w:t>
      </w:r>
      <w:bookmarkEnd w:id="2"/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253"/>
        <w:gridCol w:w="1189"/>
        <w:gridCol w:w="4293"/>
        <w:gridCol w:w="1281"/>
      </w:tblGrid>
      <w:tr w:rsidR="00CE4024" w:rsidRPr="001C0C80" w14:paraId="1E3F8282" w14:textId="6524AEF2" w:rsidTr="001C0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28C948FE" w14:textId="6E852987" w:rsidR="00CE4024" w:rsidRPr="001C0C80" w:rsidRDefault="001C0C80">
            <w:pPr>
              <w:rPr>
                <w:color w:val="000000" w:themeColor="text1"/>
                <w:sz w:val="24"/>
                <w:szCs w:val="24"/>
              </w:rPr>
            </w:pPr>
            <w:r w:rsidRPr="001C0C80">
              <w:rPr>
                <w:color w:val="000000" w:themeColor="text1"/>
                <w:sz w:val="24"/>
                <w:szCs w:val="24"/>
              </w:rPr>
              <w:t>Naa</w:t>
            </w:r>
            <w:r>
              <w:rPr>
                <w:color w:val="000000" w:themeColor="text1"/>
                <w:sz w:val="24"/>
                <w:szCs w:val="24"/>
              </w:rPr>
              <w:t>m pagina</w:t>
            </w:r>
          </w:p>
        </w:tc>
        <w:tc>
          <w:tcPr>
            <w:tcW w:w="1189" w:type="dxa"/>
          </w:tcPr>
          <w:p w14:paraId="4D01F989" w14:textId="055C7AF8" w:rsidR="00CE4024" w:rsidRPr="001C0C80" w:rsidRDefault="001C0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Formulier</w:t>
            </w:r>
          </w:p>
        </w:tc>
        <w:tc>
          <w:tcPr>
            <w:tcW w:w="4293" w:type="dxa"/>
          </w:tcPr>
          <w:p w14:paraId="5FCEDEA0" w14:textId="550678F6" w:rsidR="00CE4024" w:rsidRPr="001C0C80" w:rsidRDefault="001C0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Functie</w:t>
            </w:r>
          </w:p>
        </w:tc>
        <w:tc>
          <w:tcPr>
            <w:tcW w:w="1281" w:type="dxa"/>
          </w:tcPr>
          <w:p w14:paraId="4B587240" w14:textId="3FBC04B4" w:rsidR="00CE4024" w:rsidRPr="001C0C80" w:rsidRDefault="001C0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Afwijkend ontwerp</w:t>
            </w:r>
          </w:p>
        </w:tc>
      </w:tr>
      <w:tr w:rsidR="00CE4024" w:rsidRPr="001C0C80" w14:paraId="32392A6B" w14:textId="1B23D027" w:rsidTr="001C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057E7BAA" w14:textId="2C2FC27E" w:rsidR="00CE4024" w:rsidRPr="001C0C80" w:rsidRDefault="001C0C80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Splash</w:t>
            </w:r>
          </w:p>
        </w:tc>
        <w:tc>
          <w:tcPr>
            <w:tcW w:w="1189" w:type="dxa"/>
          </w:tcPr>
          <w:p w14:paraId="605AD257" w14:textId="680336E0" w:rsidR="00CE4024" w:rsidRPr="001C0C80" w:rsidRDefault="001C0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Nee</w:t>
            </w:r>
          </w:p>
        </w:tc>
        <w:tc>
          <w:tcPr>
            <w:tcW w:w="4293" w:type="dxa"/>
          </w:tcPr>
          <w:p w14:paraId="17444C8B" w14:textId="613A4C7C" w:rsidR="00CE4024" w:rsidRPr="001C0C80" w:rsidRDefault="001C0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Weergeeft logo</w:t>
            </w:r>
          </w:p>
        </w:tc>
        <w:tc>
          <w:tcPr>
            <w:tcW w:w="1281" w:type="dxa"/>
          </w:tcPr>
          <w:p w14:paraId="47F525E9" w14:textId="39A78C4A" w:rsidR="00CE4024" w:rsidRPr="001C0C80" w:rsidRDefault="001C0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Ja</w:t>
            </w:r>
          </w:p>
        </w:tc>
      </w:tr>
      <w:tr w:rsidR="00CE4024" w:rsidRPr="001C0C80" w14:paraId="2C1C35B8" w14:textId="22BC28E6" w:rsidTr="001C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561D0E01" w14:textId="4AF4D858" w:rsidR="00CE4024" w:rsidRPr="001C0C80" w:rsidRDefault="001C0C80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Menu</w:t>
            </w:r>
          </w:p>
        </w:tc>
        <w:tc>
          <w:tcPr>
            <w:tcW w:w="1189" w:type="dxa"/>
          </w:tcPr>
          <w:p w14:paraId="33AF32FA" w14:textId="2FAA0DBB" w:rsidR="00CE4024" w:rsidRPr="001C0C80" w:rsidRDefault="001C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Nee</w:t>
            </w:r>
          </w:p>
        </w:tc>
        <w:tc>
          <w:tcPr>
            <w:tcW w:w="4293" w:type="dxa"/>
          </w:tcPr>
          <w:p w14:paraId="634368E6" w14:textId="2D7104D3" w:rsidR="00CE4024" w:rsidRPr="001C0C80" w:rsidRDefault="001C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Laat aantal knoppen zien om naartoe te navigeren</w:t>
            </w:r>
          </w:p>
        </w:tc>
        <w:tc>
          <w:tcPr>
            <w:tcW w:w="1281" w:type="dxa"/>
          </w:tcPr>
          <w:p w14:paraId="2779BD73" w14:textId="2054F2BC" w:rsidR="00CE4024" w:rsidRPr="001C0C80" w:rsidRDefault="001C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Nee</w:t>
            </w:r>
          </w:p>
        </w:tc>
      </w:tr>
      <w:tr w:rsidR="00CE4024" w:rsidRPr="001C0C80" w14:paraId="121AAECA" w14:textId="0465999B" w:rsidTr="001C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5145987A" w14:textId="71CEA7C1" w:rsidR="00CE4024" w:rsidRPr="001C0C80" w:rsidRDefault="001C0C80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Selecteren categorie</w:t>
            </w:r>
          </w:p>
        </w:tc>
        <w:tc>
          <w:tcPr>
            <w:tcW w:w="1189" w:type="dxa"/>
          </w:tcPr>
          <w:p w14:paraId="75F768D8" w14:textId="54FBEC78" w:rsidR="00CE4024" w:rsidRPr="001C0C80" w:rsidRDefault="001C0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Nee</w:t>
            </w:r>
          </w:p>
        </w:tc>
        <w:tc>
          <w:tcPr>
            <w:tcW w:w="4293" w:type="dxa"/>
          </w:tcPr>
          <w:p w14:paraId="2F7E0F38" w14:textId="52F07C01" w:rsidR="00CE4024" w:rsidRPr="001C0C80" w:rsidRDefault="001C0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Lijst met </w:t>
            </w:r>
            <w:r w:rsidR="00F041BF">
              <w:rPr>
                <w:color w:val="000000" w:themeColor="text1"/>
                <w:sz w:val="24"/>
                <w:szCs w:val="24"/>
              </w:rPr>
              <w:t>categorieën om mee te oefenen</w:t>
            </w:r>
          </w:p>
        </w:tc>
        <w:tc>
          <w:tcPr>
            <w:tcW w:w="1281" w:type="dxa"/>
          </w:tcPr>
          <w:p w14:paraId="48C284F5" w14:textId="09C488BC" w:rsidR="00CE4024" w:rsidRPr="001C0C80" w:rsidRDefault="00F04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Ja</w:t>
            </w:r>
          </w:p>
        </w:tc>
      </w:tr>
      <w:tr w:rsidR="00CE4024" w:rsidRPr="001C0C80" w14:paraId="76ADF342" w14:textId="697386F0" w:rsidTr="001C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24B02DE3" w14:textId="5D56ABB6" w:rsidR="00CE4024" w:rsidRPr="001C0C80" w:rsidRDefault="00F041BF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Selecteren spelen</w:t>
            </w:r>
          </w:p>
        </w:tc>
        <w:tc>
          <w:tcPr>
            <w:tcW w:w="1189" w:type="dxa"/>
          </w:tcPr>
          <w:p w14:paraId="15DD2147" w14:textId="405676FA" w:rsidR="00CE4024" w:rsidRPr="001C0C80" w:rsidRDefault="00F04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Nee</w:t>
            </w:r>
          </w:p>
        </w:tc>
        <w:tc>
          <w:tcPr>
            <w:tcW w:w="4293" w:type="dxa"/>
          </w:tcPr>
          <w:p w14:paraId="5F526307" w14:textId="1BA671D8" w:rsidR="00CE4024" w:rsidRPr="001C0C80" w:rsidRDefault="00F04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Lijst met categorieën om mee te spelen</w:t>
            </w:r>
          </w:p>
        </w:tc>
        <w:tc>
          <w:tcPr>
            <w:tcW w:w="1281" w:type="dxa"/>
          </w:tcPr>
          <w:p w14:paraId="100CA086" w14:textId="7065BB04" w:rsidR="00CE4024" w:rsidRPr="001C0C80" w:rsidRDefault="00F04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Ja</w:t>
            </w:r>
          </w:p>
        </w:tc>
      </w:tr>
      <w:tr w:rsidR="00F041BF" w:rsidRPr="001C0C80" w14:paraId="0D4C9B30" w14:textId="77777777" w:rsidTr="001C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0F401B72" w14:textId="0947A07E" w:rsidR="00F041BF" w:rsidRDefault="00F041BF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Speel pagina</w:t>
            </w:r>
          </w:p>
        </w:tc>
        <w:tc>
          <w:tcPr>
            <w:tcW w:w="1189" w:type="dxa"/>
          </w:tcPr>
          <w:p w14:paraId="2969A0CF" w14:textId="0CEB19C9" w:rsidR="00F041BF" w:rsidRDefault="00F04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Nee</w:t>
            </w:r>
          </w:p>
        </w:tc>
        <w:tc>
          <w:tcPr>
            <w:tcW w:w="4293" w:type="dxa"/>
          </w:tcPr>
          <w:p w14:paraId="544AE81C" w14:textId="75B317A8" w:rsidR="00F041BF" w:rsidRDefault="00F04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Pagina waarop gespeeld word</w:t>
            </w:r>
          </w:p>
        </w:tc>
        <w:tc>
          <w:tcPr>
            <w:tcW w:w="1281" w:type="dxa"/>
          </w:tcPr>
          <w:p w14:paraId="58B75BE1" w14:textId="6A09DC45" w:rsidR="00F041BF" w:rsidRDefault="00F04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Ja</w:t>
            </w:r>
          </w:p>
        </w:tc>
      </w:tr>
      <w:tr w:rsidR="00F041BF" w:rsidRPr="001C0C80" w14:paraId="554513F9" w14:textId="77777777" w:rsidTr="001C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57460483" w14:textId="0364F026" w:rsidR="00F041BF" w:rsidRDefault="00F041BF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Oefen pagina</w:t>
            </w:r>
          </w:p>
        </w:tc>
        <w:tc>
          <w:tcPr>
            <w:tcW w:w="1189" w:type="dxa"/>
          </w:tcPr>
          <w:p w14:paraId="34280B3A" w14:textId="6548ECBF" w:rsidR="00F041BF" w:rsidRDefault="00F04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Nee</w:t>
            </w:r>
          </w:p>
        </w:tc>
        <w:tc>
          <w:tcPr>
            <w:tcW w:w="4293" w:type="dxa"/>
          </w:tcPr>
          <w:p w14:paraId="7F4390A6" w14:textId="2553B5B3" w:rsidR="00F041BF" w:rsidRDefault="00F04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Pagina waarop </w:t>
            </w:r>
            <w:r w:rsidR="005726A8">
              <w:rPr>
                <w:color w:val="000000" w:themeColor="text1"/>
                <w:sz w:val="24"/>
                <w:szCs w:val="24"/>
              </w:rPr>
              <w:t>geoefend kan worden</w:t>
            </w:r>
          </w:p>
        </w:tc>
        <w:tc>
          <w:tcPr>
            <w:tcW w:w="1281" w:type="dxa"/>
          </w:tcPr>
          <w:p w14:paraId="5E1135AD" w14:textId="083C5FA7" w:rsidR="00F041BF" w:rsidRDefault="00572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Ja</w:t>
            </w:r>
          </w:p>
        </w:tc>
      </w:tr>
      <w:tr w:rsidR="005726A8" w:rsidRPr="001C0C80" w14:paraId="75161498" w14:textId="77777777" w:rsidTr="001C0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3DE01176" w14:textId="1EA70CA4" w:rsidR="005726A8" w:rsidRPr="005726A8" w:rsidRDefault="005726A8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Scores</w:t>
            </w:r>
          </w:p>
        </w:tc>
        <w:tc>
          <w:tcPr>
            <w:tcW w:w="1189" w:type="dxa"/>
          </w:tcPr>
          <w:p w14:paraId="580AB75A" w14:textId="01517CA3" w:rsidR="005726A8" w:rsidRDefault="00572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Nee</w:t>
            </w:r>
          </w:p>
        </w:tc>
        <w:tc>
          <w:tcPr>
            <w:tcW w:w="4293" w:type="dxa"/>
          </w:tcPr>
          <w:p w14:paraId="2E28EF95" w14:textId="44A29FE6" w:rsidR="005726A8" w:rsidRDefault="00572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Overzicht met scores</w:t>
            </w:r>
          </w:p>
        </w:tc>
        <w:tc>
          <w:tcPr>
            <w:tcW w:w="1281" w:type="dxa"/>
          </w:tcPr>
          <w:p w14:paraId="737BF294" w14:textId="1509B610" w:rsidR="005726A8" w:rsidRDefault="00572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Nee</w:t>
            </w:r>
          </w:p>
        </w:tc>
      </w:tr>
      <w:tr w:rsidR="005726A8" w:rsidRPr="001C0C80" w14:paraId="236CD2F5" w14:textId="77777777" w:rsidTr="001C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03D7CB84" w14:textId="2B10924F" w:rsidR="005726A8" w:rsidRPr="005726A8" w:rsidRDefault="005726A8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Uitleg</w:t>
            </w:r>
          </w:p>
        </w:tc>
        <w:tc>
          <w:tcPr>
            <w:tcW w:w="1189" w:type="dxa"/>
          </w:tcPr>
          <w:p w14:paraId="08A72FCB" w14:textId="363A813E" w:rsidR="005726A8" w:rsidRDefault="00572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Nee</w:t>
            </w:r>
          </w:p>
        </w:tc>
        <w:tc>
          <w:tcPr>
            <w:tcW w:w="4293" w:type="dxa"/>
          </w:tcPr>
          <w:p w14:paraId="10E13200" w14:textId="19287B07" w:rsidR="005726A8" w:rsidRDefault="00572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Informatie en uitleg pagina</w:t>
            </w:r>
          </w:p>
        </w:tc>
        <w:tc>
          <w:tcPr>
            <w:tcW w:w="1281" w:type="dxa"/>
          </w:tcPr>
          <w:p w14:paraId="2A47E6C5" w14:textId="7D9A3DA4" w:rsidR="005726A8" w:rsidRDefault="00572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Nee</w:t>
            </w:r>
          </w:p>
        </w:tc>
      </w:tr>
    </w:tbl>
    <w:p w14:paraId="15B9B16E" w14:textId="7252D850" w:rsidR="007B6C77" w:rsidRPr="001C0C80" w:rsidRDefault="007B6C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1C0C80">
        <w:rPr>
          <w:color w:val="000000" w:themeColor="text1"/>
          <w:sz w:val="24"/>
          <w:szCs w:val="24"/>
        </w:rPr>
        <w:br w:type="page"/>
      </w:r>
    </w:p>
    <w:p w14:paraId="67A74EFB" w14:textId="39DFD88F" w:rsidR="002762C3" w:rsidRDefault="007B6C77" w:rsidP="00070D67">
      <w:pPr>
        <w:pStyle w:val="Kop1"/>
        <w:rPr>
          <w:color w:val="000000" w:themeColor="text1"/>
          <w:sz w:val="44"/>
          <w:szCs w:val="44"/>
        </w:rPr>
      </w:pPr>
      <w:bookmarkStart w:id="3" w:name="_Toc52875068"/>
      <w:r>
        <w:rPr>
          <w:color w:val="000000" w:themeColor="text1"/>
          <w:sz w:val="44"/>
          <w:szCs w:val="44"/>
        </w:rPr>
        <w:lastRenderedPageBreak/>
        <w:t>Schermontwerpen</w:t>
      </w:r>
      <w:bookmarkEnd w:id="3"/>
    </w:p>
    <w:p w14:paraId="1FBEE140" w14:textId="5B83A5DD" w:rsidR="004820B7" w:rsidRDefault="007504D1" w:rsidP="004820B7">
      <w:r w:rsidRPr="004820B7">
        <w:rPr>
          <w:b/>
          <w:bCs/>
        </w:rPr>
        <w:drawing>
          <wp:anchor distT="0" distB="0" distL="114300" distR="114300" simplePos="0" relativeHeight="251658240" behindDoc="0" locked="0" layoutInCell="1" allowOverlap="1" wp14:anchorId="3505F39A" wp14:editId="7369264E">
            <wp:simplePos x="0" y="0"/>
            <wp:positionH relativeFrom="column">
              <wp:posOffset>2390775</wp:posOffset>
            </wp:positionH>
            <wp:positionV relativeFrom="paragraph">
              <wp:posOffset>12700</wp:posOffset>
            </wp:positionV>
            <wp:extent cx="2073275" cy="3152775"/>
            <wp:effectExtent l="0" t="0" r="3175" b="952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0B7" w:rsidRPr="004820B7">
        <w:drawing>
          <wp:inline distT="0" distB="0" distL="0" distR="0" wp14:anchorId="45DAF616" wp14:editId="6AC62AE8">
            <wp:extent cx="2097781" cy="317182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413" cy="3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A348" w14:textId="7FEA9375" w:rsidR="004820B7" w:rsidRDefault="004820B7" w:rsidP="004820B7">
      <w:pPr>
        <w:rPr>
          <w:b/>
          <w:bCs/>
        </w:rPr>
      </w:pPr>
    </w:p>
    <w:p w14:paraId="703DF341" w14:textId="4EDF3435" w:rsidR="004820B7" w:rsidRDefault="007504D1" w:rsidP="004820B7">
      <w:pPr>
        <w:rPr>
          <w:b/>
          <w:bCs/>
        </w:rPr>
      </w:pPr>
      <w:r w:rsidRPr="000B2510">
        <w:rPr>
          <w:b/>
          <w:bCs/>
        </w:rPr>
        <w:drawing>
          <wp:anchor distT="0" distB="0" distL="114300" distR="114300" simplePos="0" relativeHeight="251659264" behindDoc="0" locked="0" layoutInCell="1" allowOverlap="1" wp14:anchorId="597A3A3A" wp14:editId="40767243">
            <wp:simplePos x="0" y="0"/>
            <wp:positionH relativeFrom="column">
              <wp:posOffset>2390775</wp:posOffset>
            </wp:positionH>
            <wp:positionV relativeFrom="paragraph">
              <wp:posOffset>13970</wp:posOffset>
            </wp:positionV>
            <wp:extent cx="2153156" cy="3333750"/>
            <wp:effectExtent l="0" t="0" r="0" b="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15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0B7" w:rsidRPr="004820B7">
        <w:rPr>
          <w:b/>
          <w:bCs/>
        </w:rPr>
        <w:drawing>
          <wp:inline distT="0" distB="0" distL="0" distR="0" wp14:anchorId="0534D72E" wp14:editId="0789F913">
            <wp:extent cx="2171700" cy="3400216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2792" cy="34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D15B" w14:textId="3CA2DC03" w:rsidR="000B2510" w:rsidRDefault="000B2510" w:rsidP="004820B7">
      <w:pPr>
        <w:rPr>
          <w:b/>
          <w:bCs/>
        </w:rPr>
      </w:pPr>
    </w:p>
    <w:p w14:paraId="303411AD" w14:textId="6BC1EEEA" w:rsidR="000B2510" w:rsidRPr="004820B7" w:rsidRDefault="007504D1" w:rsidP="004820B7">
      <w:pPr>
        <w:rPr>
          <w:b/>
          <w:bCs/>
        </w:rPr>
      </w:pPr>
      <w:r w:rsidRPr="007504D1">
        <w:lastRenderedPageBreak/>
        <w:drawing>
          <wp:anchor distT="0" distB="0" distL="114300" distR="114300" simplePos="0" relativeHeight="251660288" behindDoc="0" locked="0" layoutInCell="1" allowOverlap="1" wp14:anchorId="7B44CCD8" wp14:editId="2600A82E">
            <wp:simplePos x="0" y="0"/>
            <wp:positionH relativeFrom="column">
              <wp:posOffset>2409825</wp:posOffset>
            </wp:positionH>
            <wp:positionV relativeFrom="paragraph">
              <wp:posOffset>19050</wp:posOffset>
            </wp:positionV>
            <wp:extent cx="2140364" cy="3314700"/>
            <wp:effectExtent l="0" t="0" r="0" b="0"/>
            <wp:wrapSquare wrapText="bothSides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36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510" w:rsidRPr="000B2510">
        <w:rPr>
          <w:b/>
          <w:bCs/>
        </w:rPr>
        <w:drawing>
          <wp:inline distT="0" distB="0" distL="0" distR="0" wp14:anchorId="3A484916" wp14:editId="4451BADE">
            <wp:extent cx="2171700" cy="3364461"/>
            <wp:effectExtent l="0" t="0" r="0" b="762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0752" cy="33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9F63" w14:textId="339EBCE8" w:rsidR="005B15FE" w:rsidRDefault="005B15FE" w:rsidP="005B15FE"/>
    <w:p w14:paraId="69962CE0" w14:textId="5829731A" w:rsidR="007504D1" w:rsidRPr="005B15FE" w:rsidRDefault="007504D1" w:rsidP="005B15FE">
      <w:r w:rsidRPr="007504D1">
        <w:drawing>
          <wp:inline distT="0" distB="0" distL="0" distR="0" wp14:anchorId="49319A84" wp14:editId="7945EB6D">
            <wp:extent cx="2264650" cy="3495675"/>
            <wp:effectExtent l="0" t="0" r="254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1682" cy="350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4D1" w:rsidRPr="005B15FE"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813C1" w14:textId="77777777" w:rsidR="00A068B4" w:rsidRDefault="00A068B4" w:rsidP="00A74C64">
      <w:pPr>
        <w:spacing w:after="0" w:line="240" w:lineRule="auto"/>
      </w:pPr>
      <w:r>
        <w:separator/>
      </w:r>
    </w:p>
  </w:endnote>
  <w:endnote w:type="continuationSeparator" w:id="0">
    <w:p w14:paraId="5222BE3D" w14:textId="77777777" w:rsidR="00A068B4" w:rsidRDefault="00A068B4" w:rsidP="00A7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4303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8EAB4C" w14:textId="77777777" w:rsidR="001C0C80" w:rsidRDefault="001C0C80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4E7CAB" w14:textId="77777777" w:rsidR="001C0C80" w:rsidRDefault="001C0C8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773D9" w14:textId="77777777" w:rsidR="00A068B4" w:rsidRDefault="00A068B4" w:rsidP="00A74C64">
      <w:pPr>
        <w:spacing w:after="0" w:line="240" w:lineRule="auto"/>
      </w:pPr>
      <w:r>
        <w:separator/>
      </w:r>
    </w:p>
  </w:footnote>
  <w:footnote w:type="continuationSeparator" w:id="0">
    <w:p w14:paraId="0CA3DD7B" w14:textId="77777777" w:rsidR="00A068B4" w:rsidRDefault="00A068B4" w:rsidP="00A74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67"/>
    <w:rsid w:val="00070D67"/>
    <w:rsid w:val="000B2510"/>
    <w:rsid w:val="00146E76"/>
    <w:rsid w:val="00195E53"/>
    <w:rsid w:val="001C0C80"/>
    <w:rsid w:val="00216D1A"/>
    <w:rsid w:val="00224358"/>
    <w:rsid w:val="00272691"/>
    <w:rsid w:val="002762C3"/>
    <w:rsid w:val="00340C99"/>
    <w:rsid w:val="00361BDD"/>
    <w:rsid w:val="003979E6"/>
    <w:rsid w:val="00411D67"/>
    <w:rsid w:val="004820B7"/>
    <w:rsid w:val="005726A8"/>
    <w:rsid w:val="005924BD"/>
    <w:rsid w:val="005A635D"/>
    <w:rsid w:val="005B15FE"/>
    <w:rsid w:val="005E7383"/>
    <w:rsid w:val="005F2DCC"/>
    <w:rsid w:val="005F67FC"/>
    <w:rsid w:val="00610B22"/>
    <w:rsid w:val="006C2052"/>
    <w:rsid w:val="006E094E"/>
    <w:rsid w:val="006F4296"/>
    <w:rsid w:val="00745C39"/>
    <w:rsid w:val="007504D1"/>
    <w:rsid w:val="007B6C77"/>
    <w:rsid w:val="007D5BF4"/>
    <w:rsid w:val="00834B5B"/>
    <w:rsid w:val="008450A5"/>
    <w:rsid w:val="00887FC8"/>
    <w:rsid w:val="008E2020"/>
    <w:rsid w:val="0099241B"/>
    <w:rsid w:val="009B1E07"/>
    <w:rsid w:val="009C2F9C"/>
    <w:rsid w:val="00A068B4"/>
    <w:rsid w:val="00A655FB"/>
    <w:rsid w:val="00A665A6"/>
    <w:rsid w:val="00A74C64"/>
    <w:rsid w:val="00A96D36"/>
    <w:rsid w:val="00AE1067"/>
    <w:rsid w:val="00AE2402"/>
    <w:rsid w:val="00B16610"/>
    <w:rsid w:val="00B4429B"/>
    <w:rsid w:val="00B9130A"/>
    <w:rsid w:val="00C6067A"/>
    <w:rsid w:val="00CE4024"/>
    <w:rsid w:val="00CF21CD"/>
    <w:rsid w:val="00D02297"/>
    <w:rsid w:val="00D367F4"/>
    <w:rsid w:val="00D45AFF"/>
    <w:rsid w:val="00D765BA"/>
    <w:rsid w:val="00E06ED0"/>
    <w:rsid w:val="00EB5255"/>
    <w:rsid w:val="00EC07D7"/>
    <w:rsid w:val="00ED3379"/>
    <w:rsid w:val="00ED64C2"/>
    <w:rsid w:val="00F041BF"/>
    <w:rsid w:val="00F8707C"/>
    <w:rsid w:val="00F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61E74"/>
  <w15:chartTrackingRefBased/>
  <w15:docId w15:val="{92169208-A4B9-40DB-B4F0-44B9E1F7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6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60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60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C6067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6067A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276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762C3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745C39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A74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74C64"/>
  </w:style>
  <w:style w:type="paragraph" w:styleId="Voettekst">
    <w:name w:val="footer"/>
    <w:basedOn w:val="Standaard"/>
    <w:link w:val="VoettekstChar"/>
    <w:uiPriority w:val="99"/>
    <w:unhideWhenUsed/>
    <w:rsid w:val="00A74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74C64"/>
  </w:style>
  <w:style w:type="table" w:styleId="Tabelraster">
    <w:name w:val="Table Grid"/>
    <w:basedOn w:val="Standaardtabel"/>
    <w:uiPriority w:val="39"/>
    <w:rsid w:val="00CE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CE40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tje\Desktop\Project\WordSjabloon_RaulFernandezvanDijk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B3107-2AC6-4EAB-A834-FB7B04751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WordSjabloon_RaulFernandezvanDijk_v1.0</Template>
  <TotalTime>161</TotalTime>
  <Pages>8</Pages>
  <Words>361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Fernandez van Dijk</dc:creator>
  <cp:keywords/>
  <dc:description/>
  <cp:lastModifiedBy>Raul Fernandez van Dijk</cp:lastModifiedBy>
  <cp:revision>13</cp:revision>
  <dcterms:created xsi:type="dcterms:W3CDTF">2020-10-29T09:16:00Z</dcterms:created>
  <dcterms:modified xsi:type="dcterms:W3CDTF">2020-10-29T15:45:00Z</dcterms:modified>
</cp:coreProperties>
</file>