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94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9.11作业：</w:t>
      </w:r>
    </w:p>
    <w:p w14:paraId="02FA3982">
      <w:pPr>
        <w:rPr>
          <w:rFonts w:hint="eastAsia"/>
          <w:lang w:val="en-US" w:eastAsia="zh-CN"/>
        </w:rPr>
      </w:pPr>
    </w:p>
    <w:p w14:paraId="36E4D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语文：</w:t>
      </w:r>
    </w:p>
    <w:p w14:paraId="05265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1.订正“附中讲义1”（答案示例可以打印后粘贴在讲义上） </w:t>
      </w:r>
      <w:bookmarkStart w:id="0" w:name="_GoBack"/>
      <w:bookmarkEnd w:id="0"/>
    </w:p>
    <w:p w14:paraId="72A377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2.整本书阅读讲义（卡尔维诺）；周一交</w:t>
      </w:r>
    </w:p>
    <w:p w14:paraId="35392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3.摘抄、圈画（①“附中讲义1”选文、整本书阅读讲义、书评习作；②可以自主增加时评或文学文化评论），不少于1000字；周一交 </w:t>
      </w:r>
    </w:p>
    <w:p w14:paraId="675A0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4.背诵《春江花月夜》后半篇，周一默</w:t>
      </w:r>
    </w:p>
    <w:p w14:paraId="0E5E770D">
      <w:pPr>
        <w:rPr>
          <w:rFonts w:hint="default"/>
          <w:lang w:val="en-US" w:eastAsia="zh-CN"/>
        </w:rPr>
      </w:pPr>
    </w:p>
    <w:p w14:paraId="1FD3A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数学：</w:t>
      </w:r>
    </w:p>
    <w:p w14:paraId="47052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1.五三写到P20</w:t>
      </w:r>
    </w:p>
    <w:p w14:paraId="58E7B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2.试卷</w:t>
      </w:r>
    </w:p>
    <w:p w14:paraId="784682BB">
      <w:pPr>
        <w:rPr>
          <w:rFonts w:hint="default"/>
          <w:lang w:val="en-US" w:eastAsia="zh-CN"/>
        </w:rPr>
      </w:pPr>
    </w:p>
    <w:p w14:paraId="2691B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英语：</w:t>
      </w:r>
    </w:p>
    <w:p w14:paraId="55935BA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背诵P81~90</w:t>
      </w:r>
    </w:p>
    <w:p w14:paraId="2BBBE3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带Unit Revision</w:t>
      </w:r>
    </w:p>
    <w:p w14:paraId="5B2FD3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补充阅读讲义</w:t>
      </w:r>
    </w:p>
    <w:p w14:paraId="07B72F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9A7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物理：</w:t>
      </w:r>
    </w:p>
    <w:p w14:paraId="530FF37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五三写到P23</w:t>
      </w:r>
    </w:p>
    <w:p w14:paraId="40FB985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E449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生物：</w:t>
      </w:r>
    </w:p>
    <w:p w14:paraId="318A5D1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五三P15~18</w:t>
      </w:r>
    </w:p>
    <w:p w14:paraId="7C96E08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141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化学：</w:t>
      </w:r>
    </w:p>
    <w:p w14:paraId="14B249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1.三张讲义想写就写</w:t>
      </w:r>
    </w:p>
    <w:p w14:paraId="2B1190B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25C6B"/>
    <w:multiLevelType w:val="singleLevel"/>
    <w:tmpl w:val="90A25C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35EEBD4"/>
    <w:multiLevelType w:val="singleLevel"/>
    <w:tmpl w:val="E35EEB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082B33A"/>
    <w:multiLevelType w:val="singleLevel"/>
    <w:tmpl w:val="3082B3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312B"/>
    <w:rsid w:val="0E9B4150"/>
    <w:rsid w:val="173F6E8E"/>
    <w:rsid w:val="17CA0880"/>
    <w:rsid w:val="197315E1"/>
    <w:rsid w:val="1D943695"/>
    <w:rsid w:val="206C7B59"/>
    <w:rsid w:val="2BE74313"/>
    <w:rsid w:val="3AE84D7A"/>
    <w:rsid w:val="4461235E"/>
    <w:rsid w:val="453A28F8"/>
    <w:rsid w:val="46D02C2B"/>
    <w:rsid w:val="49825539"/>
    <w:rsid w:val="5AFA72D3"/>
    <w:rsid w:val="5EC17DCD"/>
    <w:rsid w:val="61427417"/>
    <w:rsid w:val="63323BC9"/>
    <w:rsid w:val="63D87E01"/>
    <w:rsid w:val="69E67AEF"/>
    <w:rsid w:val="73B12336"/>
    <w:rsid w:val="7566123D"/>
    <w:rsid w:val="78AE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223</Characters>
  <Lines>0</Lines>
  <Paragraphs>0</Paragraphs>
  <TotalTime>861</TotalTime>
  <ScaleCrop>false</ScaleCrop>
  <LinksUpToDate>false</LinksUpToDate>
  <CharactersWithSpaces>227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2026-09-01T09:57:00Z</dcterms:created>
  <dc:creator>11</dc:creator>
  <cp:lastModifiedBy>孙玲</cp:lastModifiedBy>
  <dcterms:modified xsi:type="dcterms:W3CDTF">2026-09-12T12:30:03Z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eyJoZGlkIjoiZmYxNmE3MjViNjY2YmRjOWU1NTU0NjgwY2MzNGNjZGUiLCJ1c2VySWQiOiI0NzYyNjYzMTcifQ==</vt:lpwstr>
  </property>
  <property fmtid="{D5CDD505-2E9C-101B-9397-08002B2CF9AE}" pid="4" name="ICV">
    <vt:lpwstr>E394723828AD4131ACD3B13E69234128_12</vt:lpwstr>
  </property>
</Properties>
</file>