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A4375" w14:textId="113E10C8" w:rsidR="001A5A14" w:rsidRPr="005D7B71" w:rsidRDefault="001A5A14" w:rsidP="001A5A14">
      <w:pPr>
        <w:spacing w:line="288" w:lineRule="auto"/>
        <w:rPr>
          <w:rFonts w:ascii="Cambria" w:hAnsi="Cambria"/>
          <w:b/>
          <w:sz w:val="40"/>
          <w:szCs w:val="40"/>
        </w:rPr>
      </w:pPr>
      <w:r w:rsidRPr="005D7B71">
        <w:rPr>
          <w:rFonts w:ascii="Cambria" w:hAnsi="Cambria"/>
          <w:b/>
          <w:sz w:val="40"/>
          <w:szCs w:val="40"/>
        </w:rPr>
        <w:t xml:space="preserve">Table </w:t>
      </w:r>
      <w:r>
        <w:rPr>
          <w:rFonts w:ascii="Cambria" w:hAnsi="Cambria"/>
          <w:b/>
          <w:sz w:val="40"/>
          <w:szCs w:val="40"/>
        </w:rPr>
        <w:t>7</w:t>
      </w:r>
      <w:r w:rsidRPr="00C741CD">
        <w:rPr>
          <w:rFonts w:ascii="Cambria" w:hAnsi="Cambria"/>
          <w:b/>
          <w:sz w:val="32"/>
          <w:szCs w:val="32"/>
        </w:rPr>
        <w:t xml:space="preserve"> - </w:t>
      </w:r>
      <w:r>
        <w:rPr>
          <w:rFonts w:ascii="Cambria" w:hAnsi="Cambria"/>
          <w:b/>
          <w:sz w:val="32"/>
          <w:szCs w:val="32"/>
        </w:rPr>
        <w:t>Pulled</w:t>
      </w:r>
      <w:r w:rsidRPr="00C741CD">
        <w:rPr>
          <w:rFonts w:ascii="Cambria" w:hAnsi="Cambria"/>
          <w:b/>
          <w:sz w:val="32"/>
          <w:szCs w:val="32"/>
        </w:rPr>
        <w:t xml:space="preserve"> Filament Length at Varying </w:t>
      </w:r>
      <w:r>
        <w:rPr>
          <w:rFonts w:ascii="Cambria" w:hAnsi="Cambria"/>
          <w:b/>
          <w:sz w:val="32"/>
          <w:szCs w:val="32"/>
        </w:rPr>
        <w:t>Temp’s</w:t>
      </w:r>
    </w:p>
    <w:p w14:paraId="234AAB12" w14:textId="77777777" w:rsidR="001A5A14" w:rsidRPr="005D7B71" w:rsidRDefault="001A5A14" w:rsidP="001A5A14">
      <w:pPr>
        <w:spacing w:line="288" w:lineRule="auto"/>
        <w:rPr>
          <w:rFonts w:ascii="Cambria" w:hAnsi="Cambria"/>
          <w:b/>
          <w:sz w:val="32"/>
          <w:szCs w:val="32"/>
        </w:rPr>
      </w:pPr>
      <w:r w:rsidRPr="005D7B71">
        <w:rPr>
          <w:rFonts w:ascii="Cambria" w:hAnsi="Cambria"/>
          <w:b/>
          <w:sz w:val="32"/>
          <w:szCs w:val="32"/>
        </w:rPr>
        <w:t>Data</w:t>
      </w:r>
    </w:p>
    <w:p w14:paraId="02919F48" w14:textId="77777777" w:rsidR="001A5A14" w:rsidRDefault="001A5A14" w:rsidP="001A5A14">
      <w:pPr>
        <w:rPr>
          <w:rFonts w:asciiTheme="majorHAnsi" w:hAnsiTheme="majorHAnsi"/>
          <w:b/>
          <w:sz w:val="32"/>
        </w:rPr>
      </w:pPr>
    </w:p>
    <w:tbl>
      <w:tblPr>
        <w:tblStyle w:val="ListTable41"/>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153"/>
        <w:gridCol w:w="1080"/>
        <w:gridCol w:w="1364"/>
        <w:gridCol w:w="1210"/>
        <w:gridCol w:w="1357"/>
        <w:gridCol w:w="1471"/>
        <w:gridCol w:w="1221"/>
      </w:tblGrid>
      <w:tr w:rsidR="005501E2" w:rsidRPr="00B23EE9" w14:paraId="04DE737D" w14:textId="77777777" w:rsidTr="00EB093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67" w:type="dxa"/>
          </w:tcPr>
          <w:p w14:paraId="27983ECC" w14:textId="77777777" w:rsidR="001A5A14" w:rsidRPr="00B23EE9" w:rsidRDefault="001A5A14" w:rsidP="00EB0934">
            <w:pPr>
              <w:jc w:val="center"/>
              <w:rPr>
                <w:rFonts w:ascii="Helvetica" w:hAnsi="Helvetica"/>
              </w:rPr>
            </w:pPr>
            <w:r w:rsidRPr="00B23EE9">
              <w:rPr>
                <w:rFonts w:ascii="Helvetica" w:hAnsi="Helvetica"/>
              </w:rPr>
              <w:t>MELT</w:t>
            </w:r>
          </w:p>
        </w:tc>
        <w:tc>
          <w:tcPr>
            <w:tcW w:w="1367" w:type="dxa"/>
          </w:tcPr>
          <w:p w14:paraId="16ADEBB2"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DRIVE</w:t>
            </w:r>
          </w:p>
        </w:tc>
        <w:tc>
          <w:tcPr>
            <w:tcW w:w="1367" w:type="dxa"/>
          </w:tcPr>
          <w:p w14:paraId="2937DAC1"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Pr>
                <w:rFonts w:ascii="Helvetica" w:hAnsi="Helvetica"/>
              </w:rPr>
              <w:t>DIAMETER</w:t>
            </w:r>
          </w:p>
        </w:tc>
        <w:tc>
          <w:tcPr>
            <w:tcW w:w="1367" w:type="dxa"/>
          </w:tcPr>
          <w:p w14:paraId="5ECFDA18"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ORIFICE</w:t>
            </w:r>
          </w:p>
        </w:tc>
        <w:tc>
          <w:tcPr>
            <w:tcW w:w="1367" w:type="dxa"/>
          </w:tcPr>
          <w:p w14:paraId="66EEA0D9"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MATERIAL</w:t>
            </w:r>
          </w:p>
        </w:tc>
        <w:tc>
          <w:tcPr>
            <w:tcW w:w="1367" w:type="dxa"/>
          </w:tcPr>
          <w:p w14:paraId="6B9D89FC" w14:textId="06210A00" w:rsidR="001A5A14" w:rsidRPr="00B23EE9" w:rsidRDefault="005501E2"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Pr>
                <w:rFonts w:ascii="Helvetica" w:hAnsi="Helvetica"/>
              </w:rPr>
              <w:t>Flow Rate</w:t>
            </w:r>
          </w:p>
        </w:tc>
        <w:tc>
          <w:tcPr>
            <w:tcW w:w="1368" w:type="dxa"/>
          </w:tcPr>
          <w:p w14:paraId="15C36AA2" w14:textId="77777777" w:rsidR="001A5A14" w:rsidRPr="00B23EE9" w:rsidRDefault="001A5A14" w:rsidP="00EB0934">
            <w:pPr>
              <w:jc w:val="center"/>
              <w:cnfStyle w:val="100000000000" w:firstRow="1" w:lastRow="0" w:firstColumn="0" w:lastColumn="0" w:oddVBand="0" w:evenVBand="0" w:oddHBand="0" w:evenHBand="0" w:firstRowFirstColumn="0" w:firstRowLastColumn="0" w:lastRowFirstColumn="0" w:lastRowLastColumn="0"/>
              <w:rPr>
                <w:rFonts w:ascii="Helvetica" w:hAnsi="Helvetica"/>
              </w:rPr>
            </w:pPr>
            <w:r w:rsidRPr="00B23EE9">
              <w:rPr>
                <w:rFonts w:ascii="Helvetica" w:hAnsi="Helvetica"/>
              </w:rPr>
              <w:t>LENGTH</w:t>
            </w:r>
          </w:p>
        </w:tc>
      </w:tr>
      <w:tr w:rsidR="005501E2" w:rsidRPr="00B23EE9" w14:paraId="6E8197D8" w14:textId="77777777" w:rsidTr="00EB093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67" w:type="dxa"/>
            <w:shd w:val="clear" w:color="auto" w:fill="000000" w:themeFill="text1"/>
          </w:tcPr>
          <w:p w14:paraId="65014372" w14:textId="77777777" w:rsidR="001A5A14" w:rsidRPr="00B23EE9" w:rsidRDefault="001A5A14" w:rsidP="00EB0934">
            <w:pPr>
              <w:rPr>
                <w:rFonts w:ascii="Helvetica" w:hAnsi="Helvetica"/>
                <w:b w:val="0"/>
                <w:color w:val="FFFFFF" w:themeColor="background1"/>
              </w:rPr>
            </w:pPr>
            <w:r w:rsidRPr="00B23EE9">
              <w:rPr>
                <w:rFonts w:ascii="Helvetica" w:hAnsi="Helvetica"/>
                <w:b w:val="0"/>
                <w:color w:val="FFFFFF" w:themeColor="background1"/>
              </w:rPr>
              <w:t>Volcano</w:t>
            </w:r>
          </w:p>
        </w:tc>
        <w:tc>
          <w:tcPr>
            <w:tcW w:w="1367" w:type="dxa"/>
            <w:shd w:val="clear" w:color="auto" w:fill="000000" w:themeFill="text1"/>
          </w:tcPr>
          <w:p w14:paraId="7C855FBA" w14:textId="77777777" w:rsidR="001A5A14" w:rsidRPr="00B23EE9" w:rsidRDefault="001A5A1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Direct</w:t>
            </w:r>
          </w:p>
        </w:tc>
        <w:tc>
          <w:tcPr>
            <w:tcW w:w="1367" w:type="dxa"/>
            <w:shd w:val="clear" w:color="auto" w:fill="000000" w:themeFill="text1"/>
          </w:tcPr>
          <w:p w14:paraId="23B65151" w14:textId="6EC892CF" w:rsidR="001A5A14" w:rsidRPr="00B23EE9" w:rsidRDefault="0085590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1.75</w:t>
            </w:r>
            <w:r w:rsidR="001A5A14" w:rsidRPr="00B23EE9">
              <w:rPr>
                <w:rFonts w:ascii="Helvetica" w:hAnsi="Helvetica"/>
                <w:color w:val="FFFFFF" w:themeColor="background1"/>
              </w:rPr>
              <w:t xml:space="preserve"> mm</w:t>
            </w:r>
          </w:p>
        </w:tc>
        <w:tc>
          <w:tcPr>
            <w:tcW w:w="1367" w:type="dxa"/>
            <w:shd w:val="clear" w:color="auto" w:fill="000000" w:themeFill="text1"/>
          </w:tcPr>
          <w:p w14:paraId="245A55E3" w14:textId="77777777" w:rsidR="001A5A14" w:rsidRPr="00B23EE9" w:rsidRDefault="001A5A1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1.2 mm</w:t>
            </w:r>
          </w:p>
        </w:tc>
        <w:tc>
          <w:tcPr>
            <w:tcW w:w="1367" w:type="dxa"/>
            <w:shd w:val="clear" w:color="auto" w:fill="000000" w:themeFill="text1"/>
          </w:tcPr>
          <w:p w14:paraId="389DA78D" w14:textId="3E7226AD" w:rsidR="001A5A14" w:rsidRPr="00B23EE9" w:rsidRDefault="00CC2970"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ABS</w:t>
            </w:r>
          </w:p>
        </w:tc>
        <w:tc>
          <w:tcPr>
            <w:tcW w:w="1367" w:type="dxa"/>
            <w:shd w:val="clear" w:color="auto" w:fill="000000" w:themeFill="text1"/>
          </w:tcPr>
          <w:p w14:paraId="1331AE02" w14:textId="796AB477" w:rsidR="001A5A14" w:rsidRPr="00B23EE9" w:rsidRDefault="005501E2"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Pr>
                <w:rFonts w:ascii="Helvetica" w:hAnsi="Helvetica"/>
                <w:color w:val="FFFFFF" w:themeColor="background1"/>
              </w:rPr>
              <w:t>2200mm^3/s</w:t>
            </w:r>
          </w:p>
        </w:tc>
        <w:tc>
          <w:tcPr>
            <w:tcW w:w="1368" w:type="dxa"/>
            <w:shd w:val="clear" w:color="auto" w:fill="000000" w:themeFill="text1"/>
          </w:tcPr>
          <w:p w14:paraId="73ED37C6" w14:textId="77777777" w:rsidR="001A5A14" w:rsidRPr="00B23EE9" w:rsidRDefault="001A5A14" w:rsidP="00EB0934">
            <w:pPr>
              <w:cnfStyle w:val="000000100000" w:firstRow="0" w:lastRow="0" w:firstColumn="0" w:lastColumn="0" w:oddVBand="0" w:evenVBand="0" w:oddHBand="1" w:evenHBand="0" w:firstRowFirstColumn="0" w:firstRowLastColumn="0" w:lastRowFirstColumn="0" w:lastRowLastColumn="0"/>
              <w:rPr>
                <w:rFonts w:ascii="Helvetica" w:hAnsi="Helvetica"/>
                <w:color w:val="FFFFFF" w:themeColor="background1"/>
              </w:rPr>
            </w:pPr>
            <w:r w:rsidRPr="00B23EE9">
              <w:rPr>
                <w:rFonts w:ascii="Helvetica" w:hAnsi="Helvetica"/>
                <w:color w:val="FFFFFF" w:themeColor="background1"/>
              </w:rPr>
              <w:t>50 mm</w:t>
            </w:r>
          </w:p>
        </w:tc>
      </w:tr>
    </w:tbl>
    <w:p w14:paraId="31580D9E" w14:textId="77777777" w:rsidR="0003257E" w:rsidRDefault="0003257E" w:rsidP="0003257E"/>
    <w:tbl>
      <w:tblPr>
        <w:tblStyle w:val="TableGrid"/>
        <w:tblW w:w="0" w:type="auto"/>
        <w:tblLook w:val="04A0" w:firstRow="1" w:lastRow="0" w:firstColumn="1" w:lastColumn="0" w:noHBand="0" w:noVBand="1"/>
      </w:tblPr>
      <w:tblGrid>
        <w:gridCol w:w="2208"/>
        <w:gridCol w:w="1665"/>
      </w:tblGrid>
      <w:tr w:rsidR="00D265D0" w:rsidRPr="00B23EE9" w14:paraId="431171C4" w14:textId="77777777" w:rsidTr="00D265D0">
        <w:trPr>
          <w:trHeight w:val="819"/>
        </w:trPr>
        <w:tc>
          <w:tcPr>
            <w:tcW w:w="2208" w:type="dxa"/>
            <w:tcBorders>
              <w:top w:val="nil"/>
              <w:left w:val="single" w:sz="4" w:space="0" w:color="auto"/>
              <w:bottom w:val="nil"/>
              <w:right w:val="nil"/>
            </w:tcBorders>
            <w:shd w:val="clear" w:color="auto" w:fill="000000" w:themeFill="text1"/>
          </w:tcPr>
          <w:p w14:paraId="12032E7C" w14:textId="25508241" w:rsidR="00D265D0" w:rsidRPr="007F3CEE" w:rsidRDefault="00D265D0" w:rsidP="005501E2">
            <w:pPr>
              <w:jc w:val="center"/>
              <w:rPr>
                <w:rFonts w:ascii="Helvetica" w:hAnsi="Helvetica"/>
                <w:b/>
                <w:color w:val="FFFFFF" w:themeColor="background1"/>
              </w:rPr>
            </w:pPr>
            <w:r>
              <w:rPr>
                <w:rFonts w:ascii="Helvetica" w:hAnsi="Helvetica"/>
                <w:b/>
                <w:color w:val="FFFFFF" w:themeColor="background1"/>
              </w:rPr>
              <w:t>Temp</w:t>
            </w:r>
            <w:r w:rsidRPr="007F3CEE">
              <w:rPr>
                <w:rFonts w:ascii="Helvetica" w:hAnsi="Helvetica"/>
                <w:b/>
                <w:color w:val="FFFFFF" w:themeColor="background1"/>
              </w:rPr>
              <w:t xml:space="preserve"> </w:t>
            </w:r>
            <w:r>
              <w:rPr>
                <w:rFonts w:ascii="Helvetica" w:hAnsi="Helvetica"/>
                <w:b/>
                <w:color w:val="FFFFFF" w:themeColor="background1"/>
              </w:rPr>
              <w:t>Celsius</w:t>
            </w:r>
          </w:p>
        </w:tc>
        <w:tc>
          <w:tcPr>
            <w:tcW w:w="1477" w:type="dxa"/>
            <w:tcBorders>
              <w:top w:val="nil"/>
              <w:left w:val="nil"/>
              <w:bottom w:val="nil"/>
              <w:right w:val="nil"/>
            </w:tcBorders>
            <w:shd w:val="clear" w:color="auto" w:fill="000000" w:themeFill="text1"/>
          </w:tcPr>
          <w:p w14:paraId="1F1AF8D5" w14:textId="29F16BE2" w:rsidR="00D265D0" w:rsidRPr="007F3CEE" w:rsidRDefault="001433E3" w:rsidP="00EB0934">
            <w:pPr>
              <w:jc w:val="center"/>
              <w:rPr>
                <w:rFonts w:ascii="Helvetica" w:hAnsi="Helvetica"/>
                <w:b/>
                <w:color w:val="FFFFFF" w:themeColor="background1"/>
              </w:rPr>
            </w:pPr>
            <w:r>
              <w:rPr>
                <w:rFonts w:ascii="Helvetica" w:hAnsi="Helvetica"/>
                <w:b/>
                <w:color w:val="FFFFFF" w:themeColor="background1"/>
              </w:rPr>
              <w:t>Length of Pulled Filament(mm)</w:t>
            </w:r>
          </w:p>
        </w:tc>
      </w:tr>
      <w:tr w:rsidR="00D265D0" w:rsidRPr="00B23EE9" w14:paraId="55302523" w14:textId="77777777" w:rsidTr="00D265D0">
        <w:trPr>
          <w:trHeight w:val="260"/>
        </w:trPr>
        <w:tc>
          <w:tcPr>
            <w:tcW w:w="2208" w:type="dxa"/>
            <w:tcBorders>
              <w:top w:val="nil"/>
            </w:tcBorders>
          </w:tcPr>
          <w:p w14:paraId="0F4638DC" w14:textId="0DFDEE6C" w:rsidR="00D265D0" w:rsidRPr="00B23EE9" w:rsidRDefault="00D265D0" w:rsidP="00EB0934">
            <w:pPr>
              <w:jc w:val="right"/>
              <w:rPr>
                <w:rFonts w:ascii="Helvetica" w:hAnsi="Helvetica"/>
                <w:b/>
              </w:rPr>
            </w:pPr>
            <w:r>
              <w:rPr>
                <w:rFonts w:ascii="Helvetica" w:hAnsi="Helvetica"/>
                <w:b/>
              </w:rPr>
              <w:t>240</w:t>
            </w:r>
          </w:p>
        </w:tc>
        <w:tc>
          <w:tcPr>
            <w:tcW w:w="1477" w:type="dxa"/>
            <w:tcBorders>
              <w:top w:val="nil"/>
            </w:tcBorders>
            <w:shd w:val="clear" w:color="auto" w:fill="FFFFFF" w:themeFill="background1"/>
          </w:tcPr>
          <w:p w14:paraId="13FFFC6F" w14:textId="007EAE3B" w:rsidR="00D265D0" w:rsidRPr="00B23EE9" w:rsidRDefault="00D265D0" w:rsidP="00EB0934">
            <w:pPr>
              <w:jc w:val="center"/>
              <w:rPr>
                <w:rFonts w:ascii="Helvetica" w:hAnsi="Helvetica"/>
              </w:rPr>
            </w:pPr>
            <w:r>
              <w:rPr>
                <w:rFonts w:ascii="Helvetica" w:hAnsi="Helvetica"/>
              </w:rPr>
              <w:t>9.28mm</w:t>
            </w:r>
          </w:p>
        </w:tc>
      </w:tr>
      <w:tr w:rsidR="00D265D0" w:rsidRPr="00B23EE9" w14:paraId="405E3719" w14:textId="77777777" w:rsidTr="00D265D0">
        <w:trPr>
          <w:trHeight w:val="272"/>
        </w:trPr>
        <w:tc>
          <w:tcPr>
            <w:tcW w:w="2208" w:type="dxa"/>
          </w:tcPr>
          <w:p w14:paraId="330D95FE" w14:textId="46C09ED9" w:rsidR="00D265D0" w:rsidRPr="00B23EE9" w:rsidRDefault="00D265D0" w:rsidP="00EB0934">
            <w:pPr>
              <w:jc w:val="right"/>
              <w:rPr>
                <w:rFonts w:ascii="Helvetica" w:hAnsi="Helvetica"/>
                <w:b/>
              </w:rPr>
            </w:pPr>
            <w:r>
              <w:rPr>
                <w:rFonts w:ascii="Helvetica" w:hAnsi="Helvetica"/>
                <w:b/>
              </w:rPr>
              <w:t>250</w:t>
            </w:r>
          </w:p>
        </w:tc>
        <w:tc>
          <w:tcPr>
            <w:tcW w:w="1477" w:type="dxa"/>
            <w:shd w:val="clear" w:color="auto" w:fill="FFFFFF" w:themeFill="background1"/>
          </w:tcPr>
          <w:p w14:paraId="2B4008CB" w14:textId="5F68C7F5" w:rsidR="00D265D0" w:rsidRPr="00B23EE9" w:rsidRDefault="00D265D0" w:rsidP="00EB0934">
            <w:pPr>
              <w:jc w:val="center"/>
              <w:rPr>
                <w:rFonts w:ascii="Helvetica" w:hAnsi="Helvetica"/>
              </w:rPr>
            </w:pPr>
            <w:r>
              <w:rPr>
                <w:rFonts w:ascii="Helvetica" w:hAnsi="Helvetica"/>
              </w:rPr>
              <w:t>16.34mm</w:t>
            </w:r>
          </w:p>
        </w:tc>
      </w:tr>
      <w:tr w:rsidR="00D265D0" w:rsidRPr="00B23EE9" w14:paraId="7264F3E4" w14:textId="77777777" w:rsidTr="00D265D0">
        <w:trPr>
          <w:trHeight w:val="272"/>
        </w:trPr>
        <w:tc>
          <w:tcPr>
            <w:tcW w:w="2208" w:type="dxa"/>
          </w:tcPr>
          <w:p w14:paraId="7974998A" w14:textId="59FC31B7" w:rsidR="00D265D0" w:rsidRPr="00B23EE9" w:rsidRDefault="00D265D0" w:rsidP="00EB0934">
            <w:pPr>
              <w:jc w:val="right"/>
              <w:rPr>
                <w:rFonts w:ascii="Helvetica" w:hAnsi="Helvetica"/>
                <w:b/>
              </w:rPr>
            </w:pPr>
            <w:r>
              <w:rPr>
                <w:rFonts w:ascii="Helvetica" w:hAnsi="Helvetica"/>
                <w:b/>
              </w:rPr>
              <w:t>260</w:t>
            </w:r>
          </w:p>
        </w:tc>
        <w:tc>
          <w:tcPr>
            <w:tcW w:w="1477" w:type="dxa"/>
            <w:shd w:val="clear" w:color="auto" w:fill="FFFFFF" w:themeFill="background1"/>
          </w:tcPr>
          <w:p w14:paraId="09332CB6" w14:textId="147D1217" w:rsidR="00D265D0" w:rsidRPr="00B23EE9" w:rsidRDefault="00D265D0" w:rsidP="00EB0934">
            <w:pPr>
              <w:jc w:val="center"/>
              <w:rPr>
                <w:rFonts w:ascii="Helvetica" w:hAnsi="Helvetica"/>
              </w:rPr>
            </w:pPr>
            <w:r>
              <w:rPr>
                <w:rFonts w:ascii="Helvetica" w:hAnsi="Helvetica"/>
              </w:rPr>
              <w:t>18.48mm</w:t>
            </w:r>
          </w:p>
        </w:tc>
      </w:tr>
      <w:tr w:rsidR="00D265D0" w:rsidRPr="00B23EE9" w14:paraId="3F18A206" w14:textId="77777777" w:rsidTr="00D265D0">
        <w:trPr>
          <w:trHeight w:val="283"/>
        </w:trPr>
        <w:tc>
          <w:tcPr>
            <w:tcW w:w="2208" w:type="dxa"/>
          </w:tcPr>
          <w:p w14:paraId="25ED57BC" w14:textId="5CCBFA3D" w:rsidR="00D265D0" w:rsidRPr="00B23EE9" w:rsidRDefault="00D265D0" w:rsidP="00EB0934">
            <w:pPr>
              <w:jc w:val="right"/>
              <w:rPr>
                <w:rFonts w:ascii="Helvetica" w:hAnsi="Helvetica"/>
                <w:b/>
              </w:rPr>
            </w:pPr>
            <w:r>
              <w:rPr>
                <w:rFonts w:ascii="Helvetica" w:hAnsi="Helvetica"/>
                <w:b/>
              </w:rPr>
              <w:t>270</w:t>
            </w:r>
          </w:p>
        </w:tc>
        <w:tc>
          <w:tcPr>
            <w:tcW w:w="1477" w:type="dxa"/>
            <w:shd w:val="clear" w:color="auto" w:fill="FFFFFF" w:themeFill="background1"/>
          </w:tcPr>
          <w:p w14:paraId="1D4B7BF9" w14:textId="40B9EC57" w:rsidR="00D265D0" w:rsidRPr="00B23EE9" w:rsidRDefault="00D265D0" w:rsidP="00EB0934">
            <w:pPr>
              <w:jc w:val="center"/>
              <w:rPr>
                <w:rFonts w:ascii="Helvetica" w:hAnsi="Helvetica"/>
              </w:rPr>
            </w:pPr>
            <w:r>
              <w:rPr>
                <w:rFonts w:ascii="Helvetica" w:hAnsi="Helvetica"/>
              </w:rPr>
              <w:t>20.50mm</w:t>
            </w:r>
          </w:p>
        </w:tc>
      </w:tr>
    </w:tbl>
    <w:p w14:paraId="75A280C3" w14:textId="77777777" w:rsidR="005501E2" w:rsidRDefault="005501E2" w:rsidP="0003257E"/>
    <w:p w14:paraId="6FDEACE4" w14:textId="77777777" w:rsidR="00D0402E" w:rsidRDefault="00D0402E" w:rsidP="0003257E"/>
    <w:p w14:paraId="605FCBDE" w14:textId="4C9B90A0" w:rsidR="0093151E" w:rsidRPr="00B356DD" w:rsidRDefault="0093151E" w:rsidP="0003257E">
      <w:r w:rsidRPr="00B356DD">
        <w:t xml:space="preserve">Rate of pulled filament/increase in temperature is </w:t>
      </w:r>
      <w:r w:rsidR="00D0402E" w:rsidRPr="00B356DD">
        <w:t>.374mm/C</w:t>
      </w:r>
    </w:p>
    <w:p w14:paraId="561CE102" w14:textId="77777777" w:rsidR="0093151E" w:rsidRPr="00B356DD" w:rsidRDefault="0093151E" w:rsidP="0003257E"/>
    <w:p w14:paraId="3D1A323D" w14:textId="77777777" w:rsidR="0003257E" w:rsidRPr="00B356DD" w:rsidRDefault="0003257E" w:rsidP="0003257E">
      <w:pPr>
        <w:tabs>
          <w:tab w:val="left" w:pos="1021"/>
        </w:tabs>
        <w:spacing w:line="288" w:lineRule="auto"/>
        <w:rPr>
          <w:rFonts w:ascii="Cambria" w:hAnsi="Cambria"/>
          <w:b/>
        </w:rPr>
      </w:pPr>
      <w:r w:rsidRPr="00B356DD">
        <w:rPr>
          <w:rFonts w:ascii="Cambria" w:hAnsi="Cambria"/>
          <w:b/>
        </w:rPr>
        <w:t>Summary:</w:t>
      </w:r>
    </w:p>
    <w:p w14:paraId="31061844" w14:textId="7B991A2D" w:rsidR="0003257E" w:rsidRPr="00B356DD" w:rsidRDefault="0003257E" w:rsidP="0003257E">
      <w:pPr>
        <w:pStyle w:val="ListParagraph"/>
        <w:numPr>
          <w:ilvl w:val="0"/>
          <w:numId w:val="1"/>
        </w:numPr>
        <w:spacing w:after="0" w:line="288" w:lineRule="auto"/>
        <w:rPr>
          <w:rFonts w:ascii="Cambria" w:hAnsi="Cambria"/>
          <w:sz w:val="24"/>
          <w:szCs w:val="24"/>
        </w:rPr>
      </w:pPr>
      <w:r w:rsidRPr="00B356DD">
        <w:rPr>
          <w:rFonts w:ascii="Cambria" w:hAnsi="Cambria"/>
          <w:sz w:val="24"/>
          <w:szCs w:val="24"/>
        </w:rPr>
        <w:t>After noticing that at the failure rates</w:t>
      </w:r>
      <w:r w:rsidR="004A0B24">
        <w:rPr>
          <w:rFonts w:ascii="Cambria" w:hAnsi="Cambria"/>
          <w:sz w:val="24"/>
          <w:szCs w:val="24"/>
        </w:rPr>
        <w:t>,</w:t>
      </w:r>
      <w:r w:rsidRPr="00B356DD">
        <w:rPr>
          <w:rFonts w:ascii="Cambria" w:hAnsi="Cambria"/>
          <w:sz w:val="24"/>
          <w:szCs w:val="24"/>
        </w:rPr>
        <w:t xml:space="preserve"> less than the specified filament was pulled, we decided to measure the pulled filament at the failure flow rate as the temperature was increased.</w:t>
      </w:r>
    </w:p>
    <w:p w14:paraId="51DDC337" w14:textId="77777777" w:rsidR="0003257E" w:rsidRPr="00B356DD" w:rsidRDefault="0003257E" w:rsidP="0003257E">
      <w:pPr>
        <w:tabs>
          <w:tab w:val="left" w:pos="1021"/>
        </w:tabs>
        <w:spacing w:line="288" w:lineRule="auto"/>
        <w:rPr>
          <w:rFonts w:ascii="Cambria" w:hAnsi="Cambria"/>
          <w:b/>
        </w:rPr>
      </w:pPr>
      <w:r w:rsidRPr="00B356DD">
        <w:rPr>
          <w:rFonts w:ascii="Cambria" w:hAnsi="Cambria"/>
          <w:b/>
        </w:rPr>
        <w:t>Notes/Observations:</w:t>
      </w:r>
    </w:p>
    <w:p w14:paraId="12C1A408" w14:textId="77777777" w:rsidR="0003257E" w:rsidRPr="00B356DD" w:rsidRDefault="0003257E" w:rsidP="0003257E">
      <w:pPr>
        <w:pStyle w:val="ListParagraph"/>
        <w:numPr>
          <w:ilvl w:val="0"/>
          <w:numId w:val="1"/>
        </w:numPr>
        <w:spacing w:after="0" w:line="288" w:lineRule="auto"/>
        <w:rPr>
          <w:rFonts w:ascii="Cambria" w:hAnsi="Cambria"/>
          <w:sz w:val="24"/>
          <w:szCs w:val="24"/>
        </w:rPr>
      </w:pPr>
      <w:r w:rsidRPr="00B356DD">
        <w:rPr>
          <w:rFonts w:ascii="Cambria" w:hAnsi="Cambria"/>
          <w:sz w:val="24"/>
          <w:szCs w:val="24"/>
        </w:rPr>
        <w:t>We noticed that as the temperature increased the motor grinding noise became noticeably less audible.</w:t>
      </w:r>
    </w:p>
    <w:p w14:paraId="0FE11419" w14:textId="689A5576" w:rsidR="003C5B08" w:rsidRPr="00AC2A0C" w:rsidRDefault="003C5B08" w:rsidP="003C5B08">
      <w:pPr>
        <w:pStyle w:val="ListParagraph"/>
        <w:numPr>
          <w:ilvl w:val="0"/>
          <w:numId w:val="1"/>
        </w:numPr>
        <w:spacing w:after="0" w:line="288" w:lineRule="auto"/>
        <w:rPr>
          <w:rFonts w:ascii="Cambria" w:hAnsi="Cambria"/>
          <w:sz w:val="24"/>
          <w:szCs w:val="24"/>
        </w:rPr>
      </w:pPr>
      <w:r w:rsidRPr="00AC2A0C">
        <w:rPr>
          <w:rFonts w:ascii="Cambria" w:hAnsi="Cambria"/>
          <w:sz w:val="24"/>
          <w:szCs w:val="24"/>
        </w:rPr>
        <w:t>The explanation for the lack of filament being pulled</w:t>
      </w:r>
      <w:r>
        <w:rPr>
          <w:rFonts w:ascii="Cambria" w:hAnsi="Cambria"/>
          <w:sz w:val="24"/>
          <w:szCs w:val="24"/>
        </w:rPr>
        <w:t xml:space="preserve"> in general</w:t>
      </w:r>
      <w:r w:rsidRPr="00AC2A0C">
        <w:rPr>
          <w:rFonts w:ascii="Cambria" w:hAnsi="Cambria"/>
          <w:sz w:val="24"/>
          <w:szCs w:val="24"/>
        </w:rPr>
        <w:t xml:space="preserve"> has a two-fold explanation. First, the motor is reaching its maximum speed so the torque is decreasing thus it can no longer exert the force to drive the filament.  The second explanation is that the since the fi</w:t>
      </w:r>
      <w:r>
        <w:rPr>
          <w:rFonts w:ascii="Cambria" w:hAnsi="Cambria"/>
          <w:sz w:val="24"/>
          <w:szCs w:val="24"/>
        </w:rPr>
        <w:t>lament is moving so fast it doesn’t spend enough time in the hot end to heat up to its melting point</w:t>
      </w:r>
      <w:r w:rsidRPr="00AC2A0C">
        <w:rPr>
          <w:rFonts w:ascii="Cambria" w:hAnsi="Cambria"/>
          <w:sz w:val="24"/>
          <w:szCs w:val="24"/>
        </w:rPr>
        <w:t xml:space="preserve">. </w:t>
      </w:r>
      <w:r>
        <w:rPr>
          <w:rFonts w:ascii="Cambria" w:hAnsi="Cambria"/>
          <w:sz w:val="24"/>
          <w:szCs w:val="24"/>
        </w:rPr>
        <w:t>This data shows that t</w:t>
      </w:r>
      <w:r w:rsidRPr="00AC2A0C">
        <w:rPr>
          <w:rFonts w:ascii="Cambria" w:hAnsi="Cambria"/>
          <w:sz w:val="24"/>
          <w:szCs w:val="24"/>
        </w:rPr>
        <w:t>he pulled filam</w:t>
      </w:r>
      <w:r>
        <w:rPr>
          <w:rFonts w:ascii="Cambria" w:hAnsi="Cambria"/>
          <w:sz w:val="24"/>
          <w:szCs w:val="24"/>
        </w:rPr>
        <w:t>ent length increased by about 10</w:t>
      </w:r>
      <w:bookmarkStart w:id="0" w:name="_GoBack"/>
      <w:bookmarkEnd w:id="0"/>
      <w:r w:rsidRPr="00AC2A0C">
        <w:rPr>
          <w:rFonts w:ascii="Cambria" w:hAnsi="Cambria"/>
          <w:sz w:val="24"/>
          <w:szCs w:val="24"/>
        </w:rPr>
        <w:t xml:space="preserve">mm from </w:t>
      </w:r>
      <w:r>
        <w:rPr>
          <w:rFonts w:ascii="Cambria" w:hAnsi="Cambria"/>
          <w:sz w:val="24"/>
          <w:szCs w:val="24"/>
        </w:rPr>
        <w:t>240</w:t>
      </w:r>
      <w:r w:rsidRPr="00AC2A0C">
        <w:rPr>
          <w:rFonts w:ascii="Cambria" w:hAnsi="Cambria"/>
          <w:sz w:val="24"/>
          <w:szCs w:val="24"/>
        </w:rPr>
        <w:t xml:space="preserve"> all the way to 270</w:t>
      </w:r>
      <w:r>
        <w:rPr>
          <w:rFonts w:ascii="Cambria" w:hAnsi="Cambria"/>
          <w:sz w:val="24"/>
          <w:szCs w:val="24"/>
        </w:rPr>
        <w:t xml:space="preserve">. Thus it is shown that the of extruder temperature does contribute to an lower failure volumetric flow rate hence increasing the temperature allows for the filament passing through the hot end at high speeds reach a temperature closer to its actual melting point. </w:t>
      </w:r>
    </w:p>
    <w:p w14:paraId="4D5E8F9D" w14:textId="20B46F50" w:rsidR="004A0B24" w:rsidRPr="00AC2A0C" w:rsidRDefault="0093151E" w:rsidP="004A0B24">
      <w:pPr>
        <w:pStyle w:val="ListParagraph"/>
        <w:numPr>
          <w:ilvl w:val="0"/>
          <w:numId w:val="1"/>
        </w:numPr>
        <w:spacing w:after="0" w:line="288" w:lineRule="auto"/>
        <w:rPr>
          <w:rFonts w:ascii="Cambria" w:hAnsi="Cambria"/>
          <w:sz w:val="24"/>
          <w:szCs w:val="24"/>
        </w:rPr>
      </w:pPr>
      <w:r w:rsidRPr="00B356DD">
        <w:rPr>
          <w:rFonts w:ascii="Cambria" w:hAnsi="Cambria"/>
          <w:sz w:val="24"/>
          <w:szCs w:val="24"/>
        </w:rPr>
        <w:t>An important observation is that the pulled filament by increase in temperature rate for ABS</w:t>
      </w:r>
      <w:r w:rsidR="00FB6A81" w:rsidRPr="00B356DD">
        <w:rPr>
          <w:rFonts w:ascii="Cambria" w:hAnsi="Cambria"/>
          <w:sz w:val="24"/>
          <w:szCs w:val="24"/>
        </w:rPr>
        <w:t xml:space="preserve"> is 3 times the size of that for PLA. The reason for this </w:t>
      </w:r>
      <w:r w:rsidR="004A0B24">
        <w:rPr>
          <w:rFonts w:ascii="Cambria" w:hAnsi="Cambria"/>
          <w:sz w:val="24"/>
          <w:szCs w:val="24"/>
        </w:rPr>
        <w:t>is contained in theory 2.25</w:t>
      </w:r>
      <w:r w:rsidR="00FB6A81" w:rsidRPr="00B356DD">
        <w:rPr>
          <w:rFonts w:ascii="Cambria" w:hAnsi="Cambria"/>
          <w:sz w:val="24"/>
          <w:szCs w:val="24"/>
        </w:rPr>
        <w:t xml:space="preserve">. </w:t>
      </w:r>
      <w:r w:rsidR="004A0B24">
        <w:rPr>
          <w:rFonts w:ascii="Cambria" w:hAnsi="Cambria"/>
          <w:sz w:val="24"/>
          <w:szCs w:val="24"/>
        </w:rPr>
        <w:t>T</w:t>
      </w:r>
      <w:r w:rsidR="004A0B24" w:rsidRPr="00AC2A0C">
        <w:rPr>
          <w:rFonts w:ascii="Cambria" w:hAnsi="Cambria"/>
          <w:sz w:val="24"/>
          <w:szCs w:val="24"/>
        </w:rPr>
        <w:t>he higher thermal conductivity for ABS and the lower specific heat capacity results in a greater change in temperature thus ABS melts more the higher the temperature increa</w:t>
      </w:r>
      <w:r w:rsidR="004A0B24">
        <w:rPr>
          <w:rFonts w:ascii="Cambria" w:hAnsi="Cambria"/>
          <w:sz w:val="24"/>
          <w:szCs w:val="24"/>
        </w:rPr>
        <w:t xml:space="preserve">ses compared to PLA </w:t>
      </w:r>
      <w:r w:rsidR="004A0B24">
        <w:rPr>
          <w:rFonts w:ascii="Cambria" w:hAnsi="Cambria"/>
          <w:sz w:val="24"/>
          <w:szCs w:val="24"/>
        </w:rPr>
        <w:lastRenderedPageBreak/>
        <w:t>thus the rate of filament pulled for ABS is 3 times higher for every degree increase in temperature.</w:t>
      </w:r>
      <w:r w:rsidR="004A0B24" w:rsidRPr="00AC2A0C">
        <w:rPr>
          <w:rFonts w:ascii="Cambria" w:hAnsi="Cambria"/>
          <w:sz w:val="24"/>
          <w:szCs w:val="24"/>
        </w:rPr>
        <w:t xml:space="preserve"> </w:t>
      </w:r>
    </w:p>
    <w:p w14:paraId="7BAECA70" w14:textId="77777777" w:rsidR="004A0B24" w:rsidRDefault="004A0B24" w:rsidP="0003257E">
      <w:pPr>
        <w:tabs>
          <w:tab w:val="left" w:pos="1976"/>
        </w:tabs>
        <w:spacing w:after="160" w:line="259" w:lineRule="auto"/>
        <w:rPr>
          <w:rFonts w:ascii="Cambria" w:hAnsi="Cambria"/>
          <w:b/>
        </w:rPr>
      </w:pPr>
    </w:p>
    <w:p w14:paraId="0A2DA181" w14:textId="77777777" w:rsidR="0003257E" w:rsidRPr="00B356DD" w:rsidRDefault="0003257E" w:rsidP="0003257E">
      <w:pPr>
        <w:tabs>
          <w:tab w:val="left" w:pos="1976"/>
        </w:tabs>
        <w:spacing w:after="160" w:line="259" w:lineRule="auto"/>
        <w:rPr>
          <w:rFonts w:ascii="Cambria" w:hAnsi="Cambria"/>
          <w:b/>
        </w:rPr>
      </w:pPr>
      <w:r w:rsidRPr="00B356DD">
        <w:rPr>
          <w:rFonts w:ascii="Cambria" w:hAnsi="Cambria"/>
          <w:b/>
        </w:rPr>
        <w:t>Specifications:</w:t>
      </w:r>
    </w:p>
    <w:p w14:paraId="13997DD9" w14:textId="77777777" w:rsidR="0003257E" w:rsidRPr="00B356DD" w:rsidRDefault="0003257E" w:rsidP="0003257E">
      <w:pPr>
        <w:pStyle w:val="ListParagraph"/>
        <w:numPr>
          <w:ilvl w:val="0"/>
          <w:numId w:val="3"/>
        </w:numPr>
        <w:rPr>
          <w:sz w:val="24"/>
          <w:szCs w:val="24"/>
        </w:rPr>
      </w:pPr>
      <w:r w:rsidRPr="00B356DD">
        <w:rPr>
          <w:sz w:val="24"/>
          <w:szCs w:val="24"/>
        </w:rPr>
        <w:t>Yellow Octave ABS 1.75mm</w:t>
      </w:r>
    </w:p>
    <w:p w14:paraId="027DB937" w14:textId="77777777" w:rsidR="0003257E" w:rsidRPr="00B356DD" w:rsidRDefault="0003257E" w:rsidP="0003257E">
      <w:pPr>
        <w:pStyle w:val="ListParagraph"/>
        <w:numPr>
          <w:ilvl w:val="0"/>
          <w:numId w:val="3"/>
        </w:numPr>
        <w:rPr>
          <w:sz w:val="24"/>
          <w:szCs w:val="24"/>
        </w:rPr>
      </w:pPr>
      <w:r w:rsidRPr="00B356DD">
        <w:rPr>
          <w:sz w:val="24"/>
          <w:szCs w:val="24"/>
        </w:rPr>
        <w:t>1.2mm orifice, E3D volcano</w:t>
      </w:r>
    </w:p>
    <w:p w14:paraId="36F53A51" w14:textId="77777777" w:rsidR="00B356DD" w:rsidRPr="00B356DD" w:rsidRDefault="00B356DD" w:rsidP="00B356DD">
      <w:pPr>
        <w:pStyle w:val="ListParagraph"/>
        <w:numPr>
          <w:ilvl w:val="0"/>
          <w:numId w:val="3"/>
        </w:numPr>
        <w:spacing w:after="0" w:line="288" w:lineRule="auto"/>
        <w:rPr>
          <w:rFonts w:ascii="Cambria" w:hAnsi="Cambria"/>
          <w:sz w:val="24"/>
          <w:szCs w:val="24"/>
        </w:rPr>
      </w:pPr>
      <w:r w:rsidRPr="00B356DD">
        <w:rPr>
          <w:rFonts w:ascii="Cambria" w:hAnsi="Cambria"/>
          <w:sz w:val="24"/>
          <w:szCs w:val="24"/>
        </w:rPr>
        <w:t>Spring Tension: (~58.70 mm for 3mm) (~58.90 mm for 1.75mm)</w:t>
      </w:r>
    </w:p>
    <w:p w14:paraId="2F99B659" w14:textId="77777777" w:rsidR="00B356DD" w:rsidRPr="00B356DD" w:rsidRDefault="00B356DD" w:rsidP="00B356DD">
      <w:pPr>
        <w:pStyle w:val="ListParagraph"/>
        <w:rPr>
          <w:sz w:val="24"/>
          <w:szCs w:val="24"/>
        </w:rPr>
      </w:pPr>
    </w:p>
    <w:p w14:paraId="16B0AABB" w14:textId="3B069C81" w:rsidR="0003257E" w:rsidRPr="00B356DD" w:rsidRDefault="0003257E" w:rsidP="00D459DF">
      <w:pPr>
        <w:rPr>
          <w:rFonts w:ascii="Cambria" w:hAnsi="Cambria"/>
        </w:rPr>
      </w:pPr>
      <w:r w:rsidRPr="00B356DD">
        <w:rPr>
          <w:rFonts w:ascii="Cambria" w:hAnsi="Cambria"/>
          <w:b/>
        </w:rPr>
        <w:t xml:space="preserve">Failure Mode: </w:t>
      </w:r>
      <w:r w:rsidR="00D459DF" w:rsidRPr="00B356DD">
        <w:rPr>
          <w:rFonts w:ascii="Cambria" w:hAnsi="Cambria"/>
        </w:rPr>
        <w:t>Not applicable for this trial</w:t>
      </w:r>
      <w:r w:rsidR="00C04AAE" w:rsidRPr="00B356DD">
        <w:rPr>
          <w:rFonts w:ascii="Cambria" w:hAnsi="Cambria"/>
        </w:rPr>
        <w:t>.</w:t>
      </w:r>
    </w:p>
    <w:p w14:paraId="1292987C" w14:textId="77777777" w:rsidR="0003257E" w:rsidRDefault="0003257E" w:rsidP="0003257E"/>
    <w:p w14:paraId="1CF08AA4" w14:textId="77777777" w:rsidR="0003257E" w:rsidRDefault="0003257E"/>
    <w:p w14:paraId="530374E4" w14:textId="77777777" w:rsidR="0003257E" w:rsidRDefault="0003257E"/>
    <w:p w14:paraId="46A83B53" w14:textId="77777777" w:rsidR="0003257E" w:rsidRDefault="0003257E"/>
    <w:p w14:paraId="3EF8B997" w14:textId="77777777" w:rsidR="0003257E" w:rsidRDefault="0003257E"/>
    <w:p w14:paraId="66F4B8E9" w14:textId="77777777" w:rsidR="0003257E" w:rsidRDefault="0003257E"/>
    <w:p w14:paraId="5566A16E" w14:textId="77777777" w:rsidR="0003257E" w:rsidRDefault="0003257E"/>
    <w:p w14:paraId="5D4BCA2F" w14:textId="77777777" w:rsidR="0003257E" w:rsidRDefault="0003257E"/>
    <w:p w14:paraId="3F984304" w14:textId="77777777" w:rsidR="00430760" w:rsidRDefault="00430760"/>
    <w:sectPr w:rsidR="00430760"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760"/>
    <w:rsid w:val="0003257E"/>
    <w:rsid w:val="001433E3"/>
    <w:rsid w:val="001A5A14"/>
    <w:rsid w:val="001F1311"/>
    <w:rsid w:val="00293833"/>
    <w:rsid w:val="003C5B08"/>
    <w:rsid w:val="00430760"/>
    <w:rsid w:val="004A0B24"/>
    <w:rsid w:val="00511F7F"/>
    <w:rsid w:val="005501E2"/>
    <w:rsid w:val="007228AB"/>
    <w:rsid w:val="00847A40"/>
    <w:rsid w:val="00855904"/>
    <w:rsid w:val="0093151E"/>
    <w:rsid w:val="009849BB"/>
    <w:rsid w:val="00B356DD"/>
    <w:rsid w:val="00B90FFC"/>
    <w:rsid w:val="00C04AAE"/>
    <w:rsid w:val="00CC2970"/>
    <w:rsid w:val="00D0402E"/>
    <w:rsid w:val="00D265D0"/>
    <w:rsid w:val="00D459DF"/>
    <w:rsid w:val="00FB6A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07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7E"/>
    <w:pPr>
      <w:spacing w:after="160" w:line="259" w:lineRule="auto"/>
      <w:ind w:left="720"/>
      <w:contextualSpacing/>
    </w:pPr>
    <w:rPr>
      <w:rFonts w:eastAsiaTheme="minorHAnsi"/>
      <w:sz w:val="22"/>
      <w:szCs w:val="22"/>
    </w:rPr>
  </w:style>
  <w:style w:type="table" w:customStyle="1" w:styleId="ListTable41">
    <w:name w:val="List Table 41"/>
    <w:basedOn w:val="TableNormal"/>
    <w:uiPriority w:val="49"/>
    <w:rsid w:val="001A5A14"/>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5501E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7E"/>
    <w:pPr>
      <w:spacing w:after="160" w:line="259" w:lineRule="auto"/>
      <w:ind w:left="720"/>
      <w:contextualSpacing/>
    </w:pPr>
    <w:rPr>
      <w:rFonts w:eastAsiaTheme="minorHAnsi"/>
      <w:sz w:val="22"/>
      <w:szCs w:val="22"/>
    </w:rPr>
  </w:style>
  <w:style w:type="table" w:customStyle="1" w:styleId="ListTable41">
    <w:name w:val="List Table 41"/>
    <w:basedOn w:val="TableNormal"/>
    <w:uiPriority w:val="49"/>
    <w:rsid w:val="001A5A14"/>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5501E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498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304</Words>
  <Characters>1739</Characters>
  <Application>Microsoft Macintosh Word</Application>
  <DocSecurity>0</DocSecurity>
  <Lines>14</Lines>
  <Paragraphs>4</Paragraphs>
  <ScaleCrop>false</ScaleCrop>
  <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22</cp:revision>
  <dcterms:created xsi:type="dcterms:W3CDTF">2015-03-05T07:33:00Z</dcterms:created>
  <dcterms:modified xsi:type="dcterms:W3CDTF">2015-03-16T05:00:00Z</dcterms:modified>
</cp:coreProperties>
</file>