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ADA43" w14:textId="77777777" w:rsidR="002E07B5" w:rsidRDefault="002E07B5" w:rsidP="002E07B5">
      <w:r>
        <w:t>PROMPT MEJORADO PARA ANTIGRAVITY (Copia y Pega esto)</w:t>
      </w:r>
    </w:p>
    <w:p w14:paraId="1233FE0E" w14:textId="77777777" w:rsidR="002E07B5" w:rsidRDefault="002E07B5" w:rsidP="002E07B5">
      <w:r>
        <w:t xml:space="preserve">Este </w:t>
      </w:r>
      <w:proofErr w:type="spellStart"/>
      <w:r>
        <w:t>prompt</w:t>
      </w:r>
      <w:proofErr w:type="spellEnd"/>
      <w:r>
        <w:t xml:space="preserve"> incluye las mejoras de arriba. Pásale esto tal cual:</w:t>
      </w:r>
    </w:p>
    <w:p w14:paraId="6FA61E06" w14:textId="77777777" w:rsidR="002E07B5" w:rsidRDefault="002E07B5" w:rsidP="002E07B5"/>
    <w:p w14:paraId="52DABC32" w14:textId="77777777" w:rsidR="002E07B5" w:rsidRDefault="002E07B5" w:rsidP="002E07B5">
      <w:r>
        <w:t>ROL:</w:t>
      </w:r>
    </w:p>
    <w:p w14:paraId="2C72B949" w14:textId="77777777" w:rsidR="002E07B5" w:rsidRDefault="002E07B5" w:rsidP="002E07B5">
      <w:r>
        <w:t>Eres un Arquitecto de Software Full-</w:t>
      </w:r>
      <w:proofErr w:type="spellStart"/>
      <w:r>
        <w:t>Stack</w:t>
      </w:r>
      <w:proofErr w:type="spellEnd"/>
      <w:r>
        <w:t xml:space="preserve"> experto en GIS (Sistemas de Información Geográfica) y Python.</w:t>
      </w:r>
    </w:p>
    <w:p w14:paraId="483AE74E" w14:textId="77777777" w:rsidR="002E07B5" w:rsidRDefault="002E07B5" w:rsidP="002E07B5"/>
    <w:p w14:paraId="16C8879C" w14:textId="77777777" w:rsidR="002E07B5" w:rsidRDefault="002E07B5" w:rsidP="002E07B5">
      <w:r>
        <w:t>PROYECTO:</w:t>
      </w:r>
    </w:p>
    <w:p w14:paraId="26073135" w14:textId="77777777" w:rsidR="002E07B5" w:rsidRDefault="002E07B5" w:rsidP="002E07B5">
      <w:r>
        <w:t xml:space="preserve">Crear una aplicación web "Visor y Conversor Catastral" (DXF ↔ GML) usando </w:t>
      </w:r>
      <w:proofErr w:type="spellStart"/>
      <w:r>
        <w:t>FastAPI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 xml:space="preserve">) y </w:t>
      </w:r>
      <w:proofErr w:type="spellStart"/>
      <w:r>
        <w:t>React</w:t>
      </w:r>
      <w:proofErr w:type="spellEnd"/>
      <w:r>
        <w:t>/</w:t>
      </w:r>
      <w:proofErr w:type="spellStart"/>
      <w:r>
        <w:t>Leaflet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 simple en HTML/JS).</w:t>
      </w:r>
    </w:p>
    <w:p w14:paraId="7CF7874E" w14:textId="77777777" w:rsidR="002E07B5" w:rsidRDefault="002E07B5" w:rsidP="002E07B5"/>
    <w:p w14:paraId="3F0EBF5C" w14:textId="77777777" w:rsidR="002E07B5" w:rsidRDefault="002E07B5" w:rsidP="002E07B5">
      <w:r>
        <w:t>ARCHIVOS BASE (CORE):</w:t>
      </w:r>
    </w:p>
    <w:p w14:paraId="33D0085C" w14:textId="77777777" w:rsidR="002E07B5" w:rsidRDefault="002E07B5" w:rsidP="002E07B5">
      <w:r>
        <w:t xml:space="preserve">Ya tengo la lógica de negocio en Python (dxf_reader.py, gml_generator.py, parcel_model.py). Tu trabajo es crear la API y el </w:t>
      </w:r>
      <w:proofErr w:type="spellStart"/>
      <w:r>
        <w:t>Frontend</w:t>
      </w:r>
      <w:proofErr w:type="spellEnd"/>
      <w:r>
        <w:t xml:space="preserve"> que los utilice.</w:t>
      </w:r>
    </w:p>
    <w:p w14:paraId="4EDD8664" w14:textId="77777777" w:rsidR="002E07B5" w:rsidRDefault="002E07B5" w:rsidP="002E07B5"/>
    <w:p w14:paraId="2379836C" w14:textId="77777777" w:rsidR="002E07B5" w:rsidRDefault="002E07B5" w:rsidP="002E07B5">
      <w:r>
        <w:t>REQUISITOS FUNCIONALES (MEJORAS A IMPLEMENTAR):</w:t>
      </w:r>
    </w:p>
    <w:p w14:paraId="07B37897" w14:textId="77777777" w:rsidR="002E07B5" w:rsidRDefault="002E07B5" w:rsidP="002E07B5"/>
    <w:p w14:paraId="0B25EEBC" w14:textId="77777777" w:rsidR="002E07B5" w:rsidRDefault="002E07B5" w:rsidP="002E07B5">
      <w:proofErr w:type="spellStart"/>
      <w:r>
        <w:t>Backend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>):</w:t>
      </w:r>
    </w:p>
    <w:p w14:paraId="49444669" w14:textId="77777777" w:rsidR="002E07B5" w:rsidRDefault="002E07B5" w:rsidP="002E07B5"/>
    <w:p w14:paraId="5B4E191D" w14:textId="77777777" w:rsidR="002E07B5" w:rsidRDefault="002E07B5" w:rsidP="002E07B5">
      <w:r>
        <w:t xml:space="preserve">Crea un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analyze</w:t>
      </w:r>
      <w:proofErr w:type="spellEnd"/>
      <w:r>
        <w:t xml:space="preserve"> que reciba un DXF.</w:t>
      </w:r>
    </w:p>
    <w:p w14:paraId="5E2647BF" w14:textId="77777777" w:rsidR="002E07B5" w:rsidRDefault="002E07B5" w:rsidP="002E07B5"/>
    <w:p w14:paraId="7D9B5EE6" w14:textId="77777777" w:rsidR="002E07B5" w:rsidRDefault="002E07B5" w:rsidP="002E07B5">
      <w:r>
        <w:t xml:space="preserve">Usa </w:t>
      </w:r>
      <w:proofErr w:type="spellStart"/>
      <w:r>
        <w:t>pyproj</w:t>
      </w:r>
      <w:proofErr w:type="spellEnd"/>
      <w:r>
        <w:t xml:space="preserve"> para convertir las coordenadas UTM (EPSG:25830) a </w:t>
      </w:r>
      <w:proofErr w:type="spellStart"/>
      <w:r>
        <w:t>Lat</w:t>
      </w:r>
      <w:proofErr w:type="spellEnd"/>
      <w:r>
        <w:t>/Lon (EPSG:4326) SOLO para la visualización JSON.</w:t>
      </w:r>
    </w:p>
    <w:p w14:paraId="4C9488B4" w14:textId="77777777" w:rsidR="002E07B5" w:rsidRDefault="002E07B5" w:rsidP="002E07B5"/>
    <w:p w14:paraId="794D31A3" w14:textId="77777777" w:rsidR="002E07B5" w:rsidRDefault="002E07B5" w:rsidP="002E07B5">
      <w:r>
        <w:t xml:space="preserve">MEJORA 1 - Topología: Antes de procesar, aplica una limpieza con </w:t>
      </w:r>
      <w:proofErr w:type="spellStart"/>
      <w:r>
        <w:t>shapely</w:t>
      </w:r>
      <w:proofErr w:type="spellEnd"/>
      <w:r>
        <w:t>: cierra polígonos abiertos si la distancia es &lt; 0.05m y elimina vértices duplicados.</w:t>
      </w:r>
    </w:p>
    <w:p w14:paraId="217628A9" w14:textId="77777777" w:rsidR="002E07B5" w:rsidRDefault="002E07B5" w:rsidP="002E07B5"/>
    <w:p w14:paraId="4D02AB58" w14:textId="77777777" w:rsidR="002E07B5" w:rsidRDefault="002E07B5" w:rsidP="002E07B5">
      <w:r>
        <w:t xml:space="preserve">MEJORA 2 - Detección de Conflictos: Si dos polígonos se solapan (y no es un hueco contenido totalmente), márcalos en la respuesta JSON con una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has_conflict</w:t>
      </w:r>
      <w:proofErr w:type="spellEnd"/>
      <w:r>
        <w:t>: true.</w:t>
      </w:r>
    </w:p>
    <w:p w14:paraId="7A742189" w14:textId="77777777" w:rsidR="002E07B5" w:rsidRDefault="002E07B5" w:rsidP="002E07B5"/>
    <w:p w14:paraId="54378B6A" w14:textId="77777777" w:rsidR="002E07B5" w:rsidRDefault="002E07B5" w:rsidP="002E07B5">
      <w:proofErr w:type="spellStart"/>
      <w:r>
        <w:t>Frontend</w:t>
      </w:r>
      <w:proofErr w:type="spellEnd"/>
      <w:r>
        <w:t xml:space="preserve"> (Visor Web):</w:t>
      </w:r>
    </w:p>
    <w:p w14:paraId="71EC4B14" w14:textId="77777777" w:rsidR="002E07B5" w:rsidRDefault="002E07B5" w:rsidP="002E07B5"/>
    <w:p w14:paraId="11093BD9" w14:textId="77777777" w:rsidR="002E07B5" w:rsidRDefault="002E07B5" w:rsidP="002E07B5">
      <w:r>
        <w:t>Mapa a pantalla completa (</w:t>
      </w:r>
      <w:proofErr w:type="spellStart"/>
      <w:r>
        <w:t>Leaflet</w:t>
      </w:r>
      <w:proofErr w:type="spellEnd"/>
      <w:r>
        <w:t>).</w:t>
      </w:r>
    </w:p>
    <w:p w14:paraId="2A49B7CB" w14:textId="77777777" w:rsidR="002E07B5" w:rsidRDefault="002E07B5" w:rsidP="002E07B5"/>
    <w:p w14:paraId="691CB6EB" w14:textId="77777777" w:rsidR="002E07B5" w:rsidRDefault="002E07B5" w:rsidP="002E07B5">
      <w:r>
        <w:t>Panel Lateral: Lista de parcelas detectadas.</w:t>
      </w:r>
    </w:p>
    <w:p w14:paraId="0DA23CDA" w14:textId="77777777" w:rsidR="002E07B5" w:rsidRDefault="002E07B5" w:rsidP="002E07B5"/>
    <w:p w14:paraId="240524C1" w14:textId="77777777" w:rsidR="002E07B5" w:rsidRDefault="002E07B5" w:rsidP="002E07B5">
      <w:r>
        <w:t>MEJORA 3 - Edición: Permite editar el texto de la "Referencia Catastral" en el panel lateral. Al editarlo, debe actualizarse el dato que se usará para generar el GML.</w:t>
      </w:r>
    </w:p>
    <w:p w14:paraId="745FC45F" w14:textId="77777777" w:rsidR="002E07B5" w:rsidRDefault="002E07B5" w:rsidP="002E07B5"/>
    <w:p w14:paraId="18FD5C90" w14:textId="77777777" w:rsidR="002E07B5" w:rsidRDefault="002E07B5" w:rsidP="002E07B5">
      <w:r>
        <w:t>MEJORA 4 - Visualización de Errores:</w:t>
      </w:r>
    </w:p>
    <w:p w14:paraId="4AD4B117" w14:textId="77777777" w:rsidR="002E07B5" w:rsidRDefault="002E07B5" w:rsidP="002E07B5"/>
    <w:p w14:paraId="5C9AA2B5" w14:textId="77777777" w:rsidR="002E07B5" w:rsidRDefault="002E07B5" w:rsidP="002E07B5">
      <w:r>
        <w:t>Parcelas correctas: Relleno Verde transparente.</w:t>
      </w:r>
    </w:p>
    <w:p w14:paraId="3360F46A" w14:textId="77777777" w:rsidR="002E07B5" w:rsidRDefault="002E07B5" w:rsidP="002E07B5"/>
    <w:p w14:paraId="298D473F" w14:textId="77777777" w:rsidR="002E07B5" w:rsidRDefault="002E07B5" w:rsidP="002E07B5">
      <w:r>
        <w:t>Huecos (agujeros): Relleno Azul transparente.</w:t>
      </w:r>
    </w:p>
    <w:p w14:paraId="2BF31354" w14:textId="77777777" w:rsidR="002E07B5" w:rsidRDefault="002E07B5" w:rsidP="002E07B5"/>
    <w:p w14:paraId="27395662" w14:textId="77777777" w:rsidR="002E07B5" w:rsidRDefault="002E07B5" w:rsidP="002E07B5">
      <w:r>
        <w:t>Conflictos/Solapes: Relleno ROJO y borde grueso parpadeante.</w:t>
      </w:r>
    </w:p>
    <w:p w14:paraId="5DB3B169" w14:textId="77777777" w:rsidR="002E07B5" w:rsidRDefault="002E07B5" w:rsidP="002E07B5"/>
    <w:p w14:paraId="51A9F1BE" w14:textId="77777777" w:rsidR="002E07B5" w:rsidRDefault="002E07B5" w:rsidP="002E07B5">
      <w:r>
        <w:t xml:space="preserve">Botón "Descargar GML": Envía los datos (posiblemente corregidos por el usuario) al </w:t>
      </w:r>
      <w:proofErr w:type="spellStart"/>
      <w:r>
        <w:t>backend</w:t>
      </w:r>
      <w:proofErr w:type="spellEnd"/>
      <w:r>
        <w:t xml:space="preserve"> para generar el archivo final.</w:t>
      </w:r>
    </w:p>
    <w:p w14:paraId="7FABF5BD" w14:textId="77777777" w:rsidR="002E07B5" w:rsidRDefault="002E07B5" w:rsidP="002E07B5"/>
    <w:p w14:paraId="02FF4D33" w14:textId="77777777" w:rsidR="002E07B5" w:rsidRDefault="002E07B5" w:rsidP="002E07B5">
      <w:r>
        <w:t>ESTRUCTURA DE DATOS JSON (Intercambio API):</w:t>
      </w:r>
    </w:p>
    <w:p w14:paraId="1741429F" w14:textId="77777777" w:rsidR="002E07B5" w:rsidRDefault="002E07B5" w:rsidP="002E07B5">
      <w:r>
        <w:t xml:space="preserve">El </w:t>
      </w:r>
      <w:proofErr w:type="spellStart"/>
      <w:r>
        <w:t>backend</w:t>
      </w:r>
      <w:proofErr w:type="spellEnd"/>
      <w:r>
        <w:t xml:space="preserve"> debe devolver algo así al </w:t>
      </w:r>
      <w:proofErr w:type="spellStart"/>
      <w:r>
        <w:t>frontend</w:t>
      </w:r>
      <w:proofErr w:type="spellEnd"/>
      <w:r>
        <w:t>:</w:t>
      </w:r>
    </w:p>
    <w:p w14:paraId="3DA57DDE" w14:textId="77777777" w:rsidR="002E07B5" w:rsidRDefault="002E07B5" w:rsidP="002E07B5"/>
    <w:p w14:paraId="10DA8FA8" w14:textId="77777777" w:rsidR="002E07B5" w:rsidRDefault="002E07B5" w:rsidP="002E07B5">
      <w:r>
        <w:t>JSON</w:t>
      </w:r>
    </w:p>
    <w:p w14:paraId="2BC5E9FD" w14:textId="77777777" w:rsidR="002E07B5" w:rsidRDefault="002E07B5" w:rsidP="002E07B5">
      <w:r>
        <w:t>{</w:t>
      </w:r>
    </w:p>
    <w:p w14:paraId="62AE4D19" w14:textId="77777777" w:rsidR="002E07B5" w:rsidRDefault="002E07B5" w:rsidP="002E07B5">
      <w:r>
        <w:t xml:space="preserve">  "parcelas": [</w:t>
      </w:r>
    </w:p>
    <w:p w14:paraId="53D0AF24" w14:textId="77777777" w:rsidR="002E07B5" w:rsidRDefault="002E07B5" w:rsidP="002E07B5">
      <w:r>
        <w:t xml:space="preserve">    {</w:t>
      </w:r>
    </w:p>
    <w:p w14:paraId="07DBE9F9" w14:textId="77777777" w:rsidR="002E07B5" w:rsidRDefault="002E07B5" w:rsidP="002E07B5">
      <w:r>
        <w:t xml:space="preserve">      "id": "PARCELA_1",</w:t>
      </w:r>
    </w:p>
    <w:p w14:paraId="1AABAC88" w14:textId="77777777" w:rsidR="002E07B5" w:rsidRDefault="002E07B5" w:rsidP="002E07B5">
      <w:r>
        <w:t xml:space="preserve">      "</w:t>
      </w:r>
      <w:proofErr w:type="spellStart"/>
      <w:r>
        <w:t>ref_catastral</w:t>
      </w:r>
      <w:proofErr w:type="spellEnd"/>
      <w:r>
        <w:t>": "1234567AB1234C",</w:t>
      </w:r>
    </w:p>
    <w:p w14:paraId="4706A44A" w14:textId="77777777" w:rsidR="002E07B5" w:rsidRDefault="002E07B5" w:rsidP="002E07B5">
      <w:r>
        <w:t xml:space="preserve">      "</w:t>
      </w:r>
      <w:proofErr w:type="spellStart"/>
      <w:r>
        <w:t>area</w:t>
      </w:r>
      <w:proofErr w:type="spellEnd"/>
      <w:r>
        <w:t>": 1500.0,</w:t>
      </w:r>
    </w:p>
    <w:p w14:paraId="64D97E47" w14:textId="77777777" w:rsidR="002E07B5" w:rsidRDefault="002E07B5" w:rsidP="002E07B5">
      <w:r>
        <w:t xml:space="preserve">      "</w:t>
      </w:r>
      <w:proofErr w:type="spellStart"/>
      <w:r>
        <w:t>geojson</w:t>
      </w:r>
      <w:proofErr w:type="spellEnd"/>
      <w:r>
        <w:t xml:space="preserve">": </w:t>
      </w:r>
      <w:proofErr w:type="gramStart"/>
      <w:r>
        <w:t>{ ...</w:t>
      </w:r>
      <w:proofErr w:type="gramEnd"/>
      <w:r>
        <w:t xml:space="preserve"> }, // En </w:t>
      </w:r>
      <w:proofErr w:type="spellStart"/>
      <w:r>
        <w:t>Lat</w:t>
      </w:r>
      <w:proofErr w:type="spellEnd"/>
      <w:r>
        <w:t>/Lon para el mapa</w:t>
      </w:r>
    </w:p>
    <w:p w14:paraId="06CE4A01" w14:textId="77777777" w:rsidR="002E07B5" w:rsidRDefault="002E07B5" w:rsidP="002E07B5">
      <w:r>
        <w:t xml:space="preserve">      "</w:t>
      </w:r>
      <w:proofErr w:type="spellStart"/>
      <w:r>
        <w:t>es_hueco</w:t>
      </w:r>
      <w:proofErr w:type="spellEnd"/>
      <w:r>
        <w:t>": false,</w:t>
      </w:r>
    </w:p>
    <w:p w14:paraId="32F9C488" w14:textId="77777777" w:rsidR="002E07B5" w:rsidRDefault="002E07B5" w:rsidP="002E07B5">
      <w:r>
        <w:t xml:space="preserve">      "</w:t>
      </w:r>
      <w:proofErr w:type="spellStart"/>
      <w:r>
        <w:t>tiene_solape</w:t>
      </w:r>
      <w:proofErr w:type="spellEnd"/>
      <w:r>
        <w:t>": false</w:t>
      </w:r>
    </w:p>
    <w:p w14:paraId="32F569C7" w14:textId="77777777" w:rsidR="002E07B5" w:rsidRDefault="002E07B5" w:rsidP="002E07B5">
      <w:r>
        <w:t xml:space="preserve">    }</w:t>
      </w:r>
    </w:p>
    <w:p w14:paraId="0BE7BF01" w14:textId="77777777" w:rsidR="002E07B5" w:rsidRDefault="002E07B5" w:rsidP="002E07B5">
      <w:r>
        <w:t xml:space="preserve">  ]</w:t>
      </w:r>
    </w:p>
    <w:p w14:paraId="54973652" w14:textId="77777777" w:rsidR="002E07B5" w:rsidRDefault="002E07B5" w:rsidP="002E07B5">
      <w:r>
        <w:lastRenderedPageBreak/>
        <w:t>}</w:t>
      </w:r>
    </w:p>
    <w:p w14:paraId="480BC107" w14:textId="77777777" w:rsidR="002E07B5" w:rsidRDefault="002E07B5" w:rsidP="002E07B5">
      <w:r>
        <w:t>Instrucciones Técnicas:</w:t>
      </w:r>
    </w:p>
    <w:p w14:paraId="05F91033" w14:textId="77777777" w:rsidR="002E07B5" w:rsidRDefault="002E07B5" w:rsidP="002E07B5"/>
    <w:p w14:paraId="3EEF2229" w14:textId="77777777" w:rsidR="002E07B5" w:rsidRDefault="002E07B5" w:rsidP="002E07B5">
      <w:r>
        <w:t>No reescribas dxf_reader.py, impórtalo.</w:t>
      </w:r>
    </w:p>
    <w:p w14:paraId="76FE4A1F" w14:textId="77777777" w:rsidR="002E07B5" w:rsidRDefault="002E07B5" w:rsidP="002E07B5"/>
    <w:p w14:paraId="146E6F31" w14:textId="77777777" w:rsidR="002E07B5" w:rsidRDefault="002E07B5" w:rsidP="002E07B5">
      <w:r>
        <w:t xml:space="preserve">Usa </w:t>
      </w:r>
      <w:proofErr w:type="spellStart"/>
      <w:r>
        <w:t>Transformer</w:t>
      </w:r>
      <w:proofErr w:type="spellEnd"/>
      <w:r>
        <w:t xml:space="preserve"> de la librería </w:t>
      </w:r>
      <w:proofErr w:type="spellStart"/>
      <w:r>
        <w:t>pyproj</w:t>
      </w:r>
      <w:proofErr w:type="spellEnd"/>
      <w:r>
        <w:t xml:space="preserve"> para la conversión de coordenadas.</w:t>
      </w:r>
    </w:p>
    <w:p w14:paraId="6BAC5BE0" w14:textId="77777777" w:rsidR="002E07B5" w:rsidRDefault="002E07B5" w:rsidP="002E07B5"/>
    <w:p w14:paraId="2253757F" w14:textId="045B1D8A" w:rsidR="004B590B" w:rsidRDefault="002E07B5" w:rsidP="002E07B5">
      <w:r>
        <w:t>Genera el código para main.py (</w:t>
      </w:r>
      <w:proofErr w:type="spellStart"/>
      <w:r>
        <w:t>FastAPI</w:t>
      </w:r>
      <w:proofErr w:type="spellEnd"/>
      <w:r>
        <w:t xml:space="preserve"> app) y index.html (</w:t>
      </w:r>
      <w:proofErr w:type="spellStart"/>
      <w:r>
        <w:t>Frontend</w:t>
      </w:r>
      <w:proofErr w:type="spellEnd"/>
      <w:r>
        <w:t>).</w:t>
      </w:r>
    </w:p>
    <w:p w14:paraId="3688E836" w14:textId="3D41387C" w:rsidR="00837630" w:rsidRDefault="00837630" w:rsidP="002E07B5"/>
    <w:p w14:paraId="0A20B0DC" w14:textId="232DAA29" w:rsidR="00837630" w:rsidRDefault="00837630" w:rsidP="002E07B5"/>
    <w:p w14:paraId="3F63EF6F" w14:textId="77777777" w:rsidR="00837630" w:rsidRDefault="00837630" w:rsidP="00837630">
      <w:r>
        <w:t>FUNCIONALIDADES AVANZADAS (PREMIUM):</w:t>
      </w:r>
    </w:p>
    <w:p w14:paraId="77E5438C" w14:textId="77777777" w:rsidR="00837630" w:rsidRDefault="00837630" w:rsidP="00837630"/>
    <w:p w14:paraId="315D43FA" w14:textId="77777777" w:rsidR="00837630" w:rsidRDefault="00837630" w:rsidP="00837630">
      <w:r>
        <w:t>Capa Base Catastral (WMS):</w:t>
      </w:r>
    </w:p>
    <w:p w14:paraId="620599DF" w14:textId="77777777" w:rsidR="00837630" w:rsidRDefault="00837630" w:rsidP="00837630"/>
    <w:p w14:paraId="0BECE7DE" w14:textId="77777777" w:rsidR="00837630" w:rsidRDefault="00837630" w:rsidP="00837630">
      <w:r>
        <w:t xml:space="preserve">En el mapa </w:t>
      </w:r>
      <w:proofErr w:type="spellStart"/>
      <w:r>
        <w:t>Leaflet</w:t>
      </w:r>
      <w:proofErr w:type="spellEnd"/>
      <w:r>
        <w:t>, añade una capa por defecto usando el servicio WMS público de la Dirección General del Catastro (España) para que el usuario vea la realidad física debajo de su DXF.</w:t>
      </w:r>
    </w:p>
    <w:p w14:paraId="1A87D9B0" w14:textId="77777777" w:rsidR="00837630" w:rsidRDefault="00837630" w:rsidP="00837630"/>
    <w:p w14:paraId="68B6E497" w14:textId="77777777" w:rsidR="00837630" w:rsidRDefault="00837630" w:rsidP="00837630">
      <w:r>
        <w:t>URL WMS: http://ovc.catastro.meh.es/Cartografia/WMS/ServidorWMS.aspx</w:t>
      </w:r>
    </w:p>
    <w:p w14:paraId="4B6C62C6" w14:textId="77777777" w:rsidR="00837630" w:rsidRDefault="00837630" w:rsidP="00837630"/>
    <w:p w14:paraId="181631AE" w14:textId="77777777" w:rsidR="00837630" w:rsidRDefault="00837630" w:rsidP="00837630">
      <w:r>
        <w:t>Validación de Geometría (</w:t>
      </w:r>
      <w:proofErr w:type="spellStart"/>
      <w:r>
        <w:t>Shapely</w:t>
      </w:r>
      <w:proofErr w:type="spellEnd"/>
      <w:r>
        <w:t>):</w:t>
      </w:r>
    </w:p>
    <w:p w14:paraId="267C9B55" w14:textId="77777777" w:rsidR="00837630" w:rsidRDefault="00837630" w:rsidP="00837630"/>
    <w:p w14:paraId="155FCB6C" w14:textId="77777777" w:rsidR="00837630" w:rsidRDefault="00837630" w:rsidP="00837630">
      <w:r>
        <w:t xml:space="preserve">En el </w:t>
      </w:r>
      <w:proofErr w:type="spellStart"/>
      <w:r>
        <w:t>backend</w:t>
      </w:r>
      <w:proofErr w:type="spellEnd"/>
      <w:r>
        <w:t xml:space="preserve">, implementa una función </w:t>
      </w:r>
      <w:proofErr w:type="spellStart"/>
      <w:r>
        <w:t>fix_geometry</w:t>
      </w:r>
      <w:proofErr w:type="spellEnd"/>
      <w:r>
        <w:t>(</w:t>
      </w:r>
      <w:proofErr w:type="spellStart"/>
      <w:r>
        <w:t>coords</w:t>
      </w:r>
      <w:proofErr w:type="spellEnd"/>
      <w:r>
        <w:t>) que detecte y corrija "</w:t>
      </w:r>
      <w:proofErr w:type="spellStart"/>
      <w:r>
        <w:t>self-intersections</w:t>
      </w:r>
      <w:proofErr w:type="spellEnd"/>
      <w:r>
        <w:t>" (lazos/</w:t>
      </w:r>
      <w:proofErr w:type="spellStart"/>
      <w:r>
        <w:t>bowties</w:t>
      </w:r>
      <w:proofErr w:type="spellEnd"/>
      <w:r>
        <w:t xml:space="preserve">) usando </w:t>
      </w:r>
      <w:proofErr w:type="spellStart"/>
      <w:proofErr w:type="gramStart"/>
      <w:r>
        <w:t>shapely.validation</w:t>
      </w:r>
      <w:proofErr w:type="gramEnd"/>
      <w:r>
        <w:t>.make_valid</w:t>
      </w:r>
      <w:proofErr w:type="spellEnd"/>
      <w:r>
        <w:t>. Si el polígono es inválido, arréglalo automáticamente antes de generar el GML.</w:t>
      </w:r>
    </w:p>
    <w:p w14:paraId="170BA2E9" w14:textId="77777777" w:rsidR="00837630" w:rsidRDefault="00837630" w:rsidP="00837630"/>
    <w:p w14:paraId="347592B9" w14:textId="77777777" w:rsidR="00837630" w:rsidRDefault="00837630" w:rsidP="00837630">
      <w:r>
        <w:t>Exportación KML:</w:t>
      </w:r>
    </w:p>
    <w:p w14:paraId="1D8A8106" w14:textId="77777777" w:rsidR="00837630" w:rsidRDefault="00837630" w:rsidP="00837630"/>
    <w:p w14:paraId="29E5B040" w14:textId="65849766" w:rsidR="00837630" w:rsidRDefault="00837630" w:rsidP="00837630">
      <w:r>
        <w:t xml:space="preserve">Añade un </w:t>
      </w:r>
      <w:proofErr w:type="spellStart"/>
      <w:r>
        <w:t>endpoint</w:t>
      </w:r>
      <w:proofErr w:type="spellEnd"/>
      <w:r>
        <w:t xml:space="preserve"> /api/</w:t>
      </w:r>
      <w:proofErr w:type="spellStart"/>
      <w:r>
        <w:t>gml-to-kml</w:t>
      </w:r>
      <w:proofErr w:type="spellEnd"/>
      <w:r>
        <w:t xml:space="preserve">. Usa la librería </w:t>
      </w:r>
      <w:proofErr w:type="spellStart"/>
      <w:r>
        <w:t>simplekml</w:t>
      </w:r>
      <w:proofErr w:type="spellEnd"/>
      <w:r>
        <w:t xml:space="preserve"> (Python) para generar un archivo visible en Google </w:t>
      </w:r>
      <w:proofErr w:type="spellStart"/>
      <w:r>
        <w:t>Earth</w:t>
      </w:r>
      <w:proofErr w:type="spellEnd"/>
      <w:r>
        <w:t xml:space="preserve"> con los mismos datos del GML.</w:t>
      </w:r>
    </w:p>
    <w:p w14:paraId="0E44AC8A" w14:textId="6C892F7C" w:rsidR="00837630" w:rsidRDefault="00837630" w:rsidP="002E07B5"/>
    <w:p w14:paraId="65EF96F0" w14:textId="337E6ECC" w:rsidR="002F1945" w:rsidRDefault="002F1945" w:rsidP="002E07B5"/>
    <w:p w14:paraId="146D5A62" w14:textId="42312603" w:rsidR="002F1945" w:rsidRDefault="002F1945" w:rsidP="002E07B5"/>
    <w:p w14:paraId="1B68DEAA" w14:textId="77777777" w:rsidR="002F1945" w:rsidRPr="002F1945" w:rsidRDefault="002F1945" w:rsidP="002F1945">
      <w:r w:rsidRPr="002F1945">
        <w:rPr>
          <w:b/>
          <w:bCs/>
        </w:rPr>
        <w:lastRenderedPageBreak/>
        <w:t>FUNCIONALIDAD ESTRELLA ("KILLER FEATURE") - VISOR HISTÓRICO:</w:t>
      </w:r>
    </w:p>
    <w:p w14:paraId="2132E7FE" w14:textId="77777777" w:rsidR="002F1945" w:rsidRPr="002F1945" w:rsidRDefault="002F1945" w:rsidP="002F1945">
      <w:pPr>
        <w:numPr>
          <w:ilvl w:val="0"/>
          <w:numId w:val="2"/>
        </w:numPr>
      </w:pPr>
      <w:r w:rsidRPr="002F1945">
        <w:rPr>
          <w:b/>
          <w:bCs/>
        </w:rPr>
        <w:t>Comparador 1956:</w:t>
      </w:r>
      <w:r w:rsidRPr="002F1945">
        <w:t xml:space="preserve"> Implementa en el mapa </w:t>
      </w:r>
      <w:proofErr w:type="spellStart"/>
      <w:r w:rsidRPr="002F1945">
        <w:t>Leaflet</w:t>
      </w:r>
      <w:proofErr w:type="spellEnd"/>
      <w:r w:rsidRPr="002F1945">
        <w:t xml:space="preserve"> un control "</w:t>
      </w:r>
      <w:proofErr w:type="spellStart"/>
      <w:r w:rsidRPr="002F1945">
        <w:t>Swipe</w:t>
      </w:r>
      <w:proofErr w:type="spellEnd"/>
      <w:r w:rsidRPr="002F1945">
        <w:t>" (cortina deslizante).</w:t>
      </w:r>
    </w:p>
    <w:p w14:paraId="38FAB2A5" w14:textId="77777777" w:rsidR="002F1945" w:rsidRPr="002F1945" w:rsidRDefault="002F1945" w:rsidP="002F1945">
      <w:pPr>
        <w:numPr>
          <w:ilvl w:val="1"/>
          <w:numId w:val="2"/>
        </w:numPr>
      </w:pPr>
      <w:r w:rsidRPr="002F1945">
        <w:rPr>
          <w:b/>
          <w:bCs/>
        </w:rPr>
        <w:t>Capa Base 1 (Derecha):</w:t>
      </w:r>
      <w:r w:rsidRPr="002F1945">
        <w:t xml:space="preserve"> PNOA Actual (WMS IGN).</w:t>
      </w:r>
    </w:p>
    <w:p w14:paraId="04A446B3" w14:textId="77777777" w:rsidR="002F1945" w:rsidRPr="002F1945" w:rsidRDefault="002F1945" w:rsidP="002F1945">
      <w:pPr>
        <w:numPr>
          <w:ilvl w:val="1"/>
          <w:numId w:val="2"/>
        </w:numPr>
      </w:pPr>
      <w:r w:rsidRPr="002F1945">
        <w:rPr>
          <w:b/>
          <w:bCs/>
        </w:rPr>
        <w:t>Capa Base 2 (Izquierda):</w:t>
      </w:r>
      <w:r w:rsidRPr="002F1945">
        <w:t xml:space="preserve"> Ortofoto Vuelo Americano 1956 Serie B (WMS: http://www.ign.es/wms-inspire/pnoa-ma?).</w:t>
      </w:r>
    </w:p>
    <w:p w14:paraId="2D3903F1" w14:textId="77777777" w:rsidR="002F1945" w:rsidRPr="002F1945" w:rsidRDefault="002F1945" w:rsidP="002F1945">
      <w:pPr>
        <w:numPr>
          <w:ilvl w:val="1"/>
          <w:numId w:val="2"/>
        </w:numPr>
      </w:pPr>
      <w:r w:rsidRPr="002F1945">
        <w:rPr>
          <w:b/>
          <w:bCs/>
        </w:rPr>
        <w:t>Capa Superpuesta:</w:t>
      </w:r>
      <w:r w:rsidRPr="002F1945">
        <w:t xml:space="preserve"> Las líneas del Catastro (WMS) siempre visibles encima de ambas.</w:t>
      </w:r>
    </w:p>
    <w:p w14:paraId="7F58EFE4" w14:textId="77777777" w:rsidR="002F1945" w:rsidRPr="002F1945" w:rsidRDefault="002F1945" w:rsidP="002F1945">
      <w:pPr>
        <w:numPr>
          <w:ilvl w:val="1"/>
          <w:numId w:val="2"/>
        </w:numPr>
      </w:pPr>
      <w:r w:rsidRPr="002F1945">
        <w:rPr>
          <w:b/>
          <w:bCs/>
        </w:rPr>
        <w:t>Objetivo:</w:t>
      </w:r>
      <w:r w:rsidRPr="002F1945">
        <w:t xml:space="preserve"> Permitir al usuario ver visualmente si los linderos actuales coinciden con la realidad histórica de 1956.</w:t>
      </w:r>
    </w:p>
    <w:p w14:paraId="11F7F8A4" w14:textId="77777777" w:rsidR="002F1945" w:rsidRPr="002F1945" w:rsidRDefault="002F1945" w:rsidP="002F1945">
      <w:pPr>
        <w:numPr>
          <w:ilvl w:val="0"/>
          <w:numId w:val="2"/>
        </w:numPr>
      </w:pPr>
      <w:r w:rsidRPr="002F1945">
        <w:rPr>
          <w:b/>
          <w:bCs/>
        </w:rPr>
        <w:t>Botón "Sanar Geometría" (Auto-</w:t>
      </w:r>
      <w:proofErr w:type="spellStart"/>
      <w:r w:rsidRPr="002F1945">
        <w:rPr>
          <w:b/>
          <w:bCs/>
        </w:rPr>
        <w:t>Fix</w:t>
      </w:r>
      <w:proofErr w:type="spellEnd"/>
      <w:r w:rsidRPr="002F1945">
        <w:rPr>
          <w:b/>
          <w:bCs/>
        </w:rPr>
        <w:t>):</w:t>
      </w:r>
    </w:p>
    <w:p w14:paraId="710A53F6" w14:textId="77777777" w:rsidR="002F1945" w:rsidRPr="002F1945" w:rsidRDefault="002F1945" w:rsidP="002F1945">
      <w:pPr>
        <w:numPr>
          <w:ilvl w:val="1"/>
          <w:numId w:val="2"/>
        </w:numPr>
      </w:pPr>
      <w:r w:rsidRPr="002F1945">
        <w:t>En el panel de control, añade un botón "Intentar Reparación Automática".</w:t>
      </w:r>
    </w:p>
    <w:p w14:paraId="344400E6" w14:textId="77777777" w:rsidR="002F1945" w:rsidRPr="002F1945" w:rsidRDefault="002F1945" w:rsidP="002F1945">
      <w:pPr>
        <w:numPr>
          <w:ilvl w:val="1"/>
          <w:numId w:val="2"/>
        </w:numPr>
      </w:pPr>
      <w:r w:rsidRPr="002F1945">
        <w:t xml:space="preserve">Si el </w:t>
      </w:r>
      <w:proofErr w:type="spellStart"/>
      <w:r w:rsidRPr="002F1945">
        <w:t>backend</w:t>
      </w:r>
      <w:proofErr w:type="spellEnd"/>
      <w:r w:rsidRPr="002F1945">
        <w:t xml:space="preserve"> detecta cruces de líneas o polígonos abiertos en el DXF subido, debe usar </w:t>
      </w:r>
      <w:proofErr w:type="spellStart"/>
      <w:proofErr w:type="gramStart"/>
      <w:r w:rsidRPr="002F1945">
        <w:t>shapely.validation</w:t>
      </w:r>
      <w:proofErr w:type="gramEnd"/>
      <w:r w:rsidRPr="002F1945">
        <w:t>.make_valid</w:t>
      </w:r>
      <w:proofErr w:type="spellEnd"/>
      <w:r w:rsidRPr="002F1945">
        <w:t xml:space="preserve"> y devolver el archivo corregido automáticamente marcado como "</w:t>
      </w:r>
      <w:proofErr w:type="spellStart"/>
      <w:r w:rsidRPr="002F1945">
        <w:t>GML_REPARADO.gml</w:t>
      </w:r>
      <w:proofErr w:type="spellEnd"/>
      <w:r w:rsidRPr="002F1945">
        <w:t>".</w:t>
      </w:r>
    </w:p>
    <w:p w14:paraId="728C14B5" w14:textId="77777777" w:rsidR="002F1945" w:rsidRPr="002E07B5" w:rsidRDefault="002F1945" w:rsidP="002E07B5"/>
    <w:sectPr w:rsidR="002F1945" w:rsidRPr="002E07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23460"/>
    <w:multiLevelType w:val="multilevel"/>
    <w:tmpl w:val="EF2AA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B43A9"/>
    <w:multiLevelType w:val="multilevel"/>
    <w:tmpl w:val="F99C747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724"/>
    <w:rsid w:val="002E07B5"/>
    <w:rsid w:val="002F1945"/>
    <w:rsid w:val="004B590B"/>
    <w:rsid w:val="0075563F"/>
    <w:rsid w:val="007A4825"/>
    <w:rsid w:val="00837630"/>
    <w:rsid w:val="00CE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4C94F"/>
  <w15:chartTrackingRefBased/>
  <w15:docId w15:val="{AE6C61B0-5520-4AC1-9079-738CD4FA0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autoRedefine/>
    <w:uiPriority w:val="9"/>
    <w:unhideWhenUsed/>
    <w:qFormat/>
    <w:rsid w:val="0075563F"/>
    <w:pPr>
      <w:widowControl w:val="0"/>
      <w:numPr>
        <w:ilvl w:val="1"/>
        <w:numId w:val="1"/>
      </w:numPr>
      <w:spacing w:after="0" w:line="240" w:lineRule="auto"/>
      <w:jc w:val="both"/>
      <w:outlineLvl w:val="1"/>
    </w:pPr>
    <w:rPr>
      <w:rFonts w:eastAsia="Arial"/>
      <w:sz w:val="24"/>
      <w:szCs w:val="41"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5563F"/>
    <w:rPr>
      <w:rFonts w:eastAsia="Arial"/>
      <w:sz w:val="24"/>
      <w:szCs w:val="41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1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Álvarez Utrera</dc:creator>
  <cp:keywords/>
  <dc:description/>
  <cp:lastModifiedBy>Alberto Álvarez Utrera</cp:lastModifiedBy>
  <cp:revision>7</cp:revision>
  <dcterms:created xsi:type="dcterms:W3CDTF">2026-02-16T17:41:00Z</dcterms:created>
  <dcterms:modified xsi:type="dcterms:W3CDTF">2026-02-16T17:55:00Z</dcterms:modified>
</cp:coreProperties>
</file>