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83823" w14:textId="20682286" w:rsidR="00260633" w:rsidRPr="00BD425F" w:rsidRDefault="00546715" w:rsidP="0001495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BD425F">
        <w:rPr>
          <w:rFonts w:ascii="Times New Roman" w:hAnsi="Times New Roman" w:cs="Times New Roman"/>
          <w:sz w:val="28"/>
          <w:szCs w:val="28"/>
        </w:rPr>
        <w:t>S</w:t>
      </w:r>
      <w:r w:rsidR="00B66CED" w:rsidRPr="00BD425F">
        <w:rPr>
          <w:rFonts w:ascii="Times New Roman" w:hAnsi="Times New Roman" w:cs="Times New Roman"/>
          <w:sz w:val="28"/>
          <w:szCs w:val="28"/>
        </w:rPr>
        <w:t>upp</w:t>
      </w:r>
      <w:r w:rsidR="009726E5">
        <w:rPr>
          <w:rFonts w:ascii="Times New Roman" w:hAnsi="Times New Roman" w:cs="Times New Roman"/>
          <w:sz w:val="28"/>
          <w:szCs w:val="28"/>
        </w:rPr>
        <w:t>lementary</w:t>
      </w:r>
      <w:r w:rsidR="00B66CED" w:rsidRPr="00BD425F">
        <w:rPr>
          <w:rFonts w:ascii="Times New Roman" w:hAnsi="Times New Roman" w:cs="Times New Roman"/>
          <w:sz w:val="28"/>
          <w:szCs w:val="28"/>
        </w:rPr>
        <w:t xml:space="preserve"> </w:t>
      </w:r>
      <w:r w:rsidRPr="00BD425F">
        <w:rPr>
          <w:rFonts w:ascii="Times New Roman" w:hAnsi="Times New Roman" w:cs="Times New Roman"/>
          <w:sz w:val="28"/>
          <w:szCs w:val="28"/>
        </w:rPr>
        <w:t>materials</w:t>
      </w:r>
    </w:p>
    <w:p w14:paraId="282E74D4" w14:textId="77777777" w:rsidR="00260633" w:rsidRPr="00BD425F" w:rsidRDefault="00260633">
      <w:pPr>
        <w:rPr>
          <w:rFonts w:ascii="Times New Roman" w:hAnsi="Times New Roman" w:cs="Times New Roman"/>
        </w:rPr>
      </w:pPr>
    </w:p>
    <w:p w14:paraId="7178D9DC" w14:textId="4C20BD82" w:rsidR="00C55D71" w:rsidRPr="00BD425F" w:rsidRDefault="000600A1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BD425F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1BBFFE8B" wp14:editId="642660CD">
            <wp:simplePos x="0" y="0"/>
            <wp:positionH relativeFrom="column">
              <wp:posOffset>413619</wp:posOffset>
            </wp:positionH>
            <wp:positionV relativeFrom="paragraph">
              <wp:posOffset>568</wp:posOffset>
            </wp:positionV>
            <wp:extent cx="4660900" cy="3949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4_indivData2_line.tif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AC1A9" w14:textId="54C2F835" w:rsidR="00C55D71" w:rsidRPr="00BD425F" w:rsidRDefault="00C55D71">
      <w:pPr>
        <w:rPr>
          <w:rFonts w:ascii="Times New Roman" w:hAnsi="Times New Roman" w:cs="Times New Roman"/>
          <w:b/>
        </w:rPr>
      </w:pPr>
    </w:p>
    <w:p w14:paraId="02F44A3D" w14:textId="1699482E" w:rsidR="00C55D71" w:rsidRPr="00BD425F" w:rsidRDefault="00C55D71">
      <w:pPr>
        <w:rPr>
          <w:rFonts w:ascii="Times New Roman" w:hAnsi="Times New Roman" w:cs="Times New Roman"/>
          <w:b/>
        </w:rPr>
      </w:pPr>
    </w:p>
    <w:p w14:paraId="70D0B177" w14:textId="1E16C95E" w:rsidR="00C55D71" w:rsidRPr="00BD425F" w:rsidRDefault="00C55D71">
      <w:pPr>
        <w:rPr>
          <w:rFonts w:ascii="Times New Roman" w:hAnsi="Times New Roman" w:cs="Times New Roman"/>
          <w:b/>
        </w:rPr>
      </w:pPr>
    </w:p>
    <w:p w14:paraId="113521FD" w14:textId="70F1CDB3" w:rsidR="00C55D71" w:rsidRPr="00BD425F" w:rsidRDefault="00C55D71">
      <w:pPr>
        <w:rPr>
          <w:rFonts w:ascii="Times New Roman" w:hAnsi="Times New Roman" w:cs="Times New Roman"/>
          <w:b/>
        </w:rPr>
      </w:pPr>
    </w:p>
    <w:p w14:paraId="3E65A5C7" w14:textId="77777777" w:rsidR="00C55D71" w:rsidRPr="00BD425F" w:rsidRDefault="00C55D71">
      <w:pPr>
        <w:rPr>
          <w:rFonts w:ascii="Times New Roman" w:hAnsi="Times New Roman" w:cs="Times New Roman"/>
          <w:b/>
        </w:rPr>
      </w:pPr>
    </w:p>
    <w:p w14:paraId="5C9585FA" w14:textId="77777777" w:rsidR="00C55D71" w:rsidRPr="00BD425F" w:rsidRDefault="00C55D71">
      <w:pPr>
        <w:rPr>
          <w:rFonts w:ascii="Times New Roman" w:hAnsi="Times New Roman" w:cs="Times New Roman"/>
          <w:b/>
        </w:rPr>
      </w:pPr>
    </w:p>
    <w:p w14:paraId="6F41BAFC" w14:textId="0B714103" w:rsidR="00C55D71" w:rsidRPr="00BD425F" w:rsidRDefault="00C55D71">
      <w:pPr>
        <w:rPr>
          <w:rFonts w:ascii="Times New Roman" w:hAnsi="Times New Roman" w:cs="Times New Roman"/>
          <w:b/>
        </w:rPr>
      </w:pPr>
    </w:p>
    <w:p w14:paraId="47AF365B" w14:textId="77777777" w:rsidR="00C55D71" w:rsidRPr="00BD425F" w:rsidRDefault="00C55D71">
      <w:pPr>
        <w:rPr>
          <w:rFonts w:ascii="Times New Roman" w:hAnsi="Times New Roman" w:cs="Times New Roman"/>
          <w:b/>
        </w:rPr>
      </w:pPr>
    </w:p>
    <w:p w14:paraId="27C50E9C" w14:textId="28AB92B8" w:rsidR="00C55D71" w:rsidRPr="00BD425F" w:rsidRDefault="00C55D71">
      <w:pPr>
        <w:rPr>
          <w:rFonts w:ascii="Times New Roman" w:hAnsi="Times New Roman" w:cs="Times New Roman"/>
          <w:b/>
        </w:rPr>
      </w:pPr>
    </w:p>
    <w:p w14:paraId="4DCE506F" w14:textId="77777777" w:rsidR="00C55D71" w:rsidRPr="00BD425F" w:rsidRDefault="00C55D71">
      <w:pPr>
        <w:rPr>
          <w:rFonts w:ascii="Times New Roman" w:hAnsi="Times New Roman" w:cs="Times New Roman"/>
          <w:b/>
        </w:rPr>
      </w:pPr>
    </w:p>
    <w:p w14:paraId="7EF0A363" w14:textId="4189591A" w:rsidR="00C55D71" w:rsidRPr="00BD425F" w:rsidRDefault="00C55D71">
      <w:pPr>
        <w:rPr>
          <w:rFonts w:ascii="Times New Roman" w:hAnsi="Times New Roman" w:cs="Times New Roman"/>
          <w:b/>
        </w:rPr>
      </w:pPr>
    </w:p>
    <w:p w14:paraId="70B910D6" w14:textId="573B63B6" w:rsidR="00C55D71" w:rsidRPr="00BD425F" w:rsidRDefault="00C55D71">
      <w:pPr>
        <w:rPr>
          <w:rFonts w:ascii="Times New Roman" w:hAnsi="Times New Roman" w:cs="Times New Roman"/>
          <w:b/>
        </w:rPr>
      </w:pPr>
    </w:p>
    <w:p w14:paraId="06C7D5F6" w14:textId="45BBAE76" w:rsidR="00C55D71" w:rsidRPr="00BD425F" w:rsidRDefault="00C55D71">
      <w:pPr>
        <w:rPr>
          <w:rFonts w:ascii="Times New Roman" w:hAnsi="Times New Roman" w:cs="Times New Roman"/>
          <w:b/>
        </w:rPr>
      </w:pPr>
    </w:p>
    <w:p w14:paraId="3B67E75B" w14:textId="77777777" w:rsidR="00C55D71" w:rsidRPr="00BD425F" w:rsidRDefault="00C55D71">
      <w:pPr>
        <w:rPr>
          <w:rFonts w:ascii="Times New Roman" w:hAnsi="Times New Roman" w:cs="Times New Roman"/>
          <w:b/>
        </w:rPr>
      </w:pPr>
    </w:p>
    <w:p w14:paraId="1C234F40" w14:textId="6909C5D4" w:rsidR="00C55D71" w:rsidRPr="00BD425F" w:rsidRDefault="00C55D71">
      <w:pPr>
        <w:rPr>
          <w:rFonts w:ascii="Times New Roman" w:hAnsi="Times New Roman" w:cs="Times New Roman"/>
          <w:b/>
        </w:rPr>
      </w:pPr>
    </w:p>
    <w:p w14:paraId="11A3FEC7" w14:textId="23B249E8" w:rsidR="00C55D71" w:rsidRPr="00BD425F" w:rsidRDefault="00C55D71">
      <w:pPr>
        <w:rPr>
          <w:rFonts w:ascii="Times New Roman" w:hAnsi="Times New Roman" w:cs="Times New Roman"/>
          <w:b/>
        </w:rPr>
      </w:pPr>
    </w:p>
    <w:p w14:paraId="5B71D86E" w14:textId="77777777" w:rsidR="00C55D71" w:rsidRPr="00BD425F" w:rsidRDefault="00C55D71">
      <w:pPr>
        <w:rPr>
          <w:rFonts w:ascii="Times New Roman" w:hAnsi="Times New Roman" w:cs="Times New Roman"/>
          <w:b/>
        </w:rPr>
      </w:pPr>
    </w:p>
    <w:p w14:paraId="3988E062" w14:textId="77777777" w:rsidR="00C55D71" w:rsidRPr="00BD425F" w:rsidRDefault="00C55D71">
      <w:pPr>
        <w:rPr>
          <w:rFonts w:ascii="Times New Roman" w:hAnsi="Times New Roman" w:cs="Times New Roman"/>
          <w:b/>
        </w:rPr>
      </w:pPr>
    </w:p>
    <w:p w14:paraId="5314E312" w14:textId="0CC63A2B" w:rsidR="00C55D71" w:rsidRPr="00BD425F" w:rsidRDefault="00C55D71">
      <w:pPr>
        <w:rPr>
          <w:rFonts w:ascii="Times New Roman" w:hAnsi="Times New Roman" w:cs="Times New Roman"/>
          <w:b/>
        </w:rPr>
      </w:pPr>
    </w:p>
    <w:p w14:paraId="635810B7" w14:textId="77777777" w:rsidR="00C55D71" w:rsidRPr="00BD425F" w:rsidRDefault="00C55D71">
      <w:pPr>
        <w:rPr>
          <w:rFonts w:ascii="Times New Roman" w:hAnsi="Times New Roman" w:cs="Times New Roman"/>
          <w:b/>
        </w:rPr>
      </w:pPr>
    </w:p>
    <w:p w14:paraId="44861AE4" w14:textId="77777777" w:rsidR="00C55D71" w:rsidRPr="00BD425F" w:rsidRDefault="00C55D71">
      <w:pPr>
        <w:rPr>
          <w:rFonts w:ascii="Times New Roman" w:hAnsi="Times New Roman" w:cs="Times New Roman"/>
          <w:b/>
        </w:rPr>
      </w:pPr>
    </w:p>
    <w:p w14:paraId="67C27192" w14:textId="5E1ABF74" w:rsidR="00C55D71" w:rsidRPr="00BD425F" w:rsidRDefault="00C55D71" w:rsidP="007B36C3">
      <w:pPr>
        <w:spacing w:line="480" w:lineRule="auto"/>
        <w:rPr>
          <w:rFonts w:ascii="Times New Roman" w:hAnsi="Times New Roman" w:cs="Times New Roman"/>
          <w:b/>
        </w:rPr>
      </w:pPr>
    </w:p>
    <w:p w14:paraId="298BD897" w14:textId="303128BF" w:rsidR="00C55D71" w:rsidRPr="00BD425F" w:rsidRDefault="007B36C3" w:rsidP="007B36C3">
      <w:pPr>
        <w:shd w:val="clear" w:color="auto" w:fill="FFFFFF"/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2"/>
          <w:szCs w:val="22"/>
        </w:rPr>
        <w:t xml:space="preserve">Figure S1. </w:t>
      </w:r>
      <w:r w:rsidR="000600A1" w:rsidRPr="000600A1">
        <w:rPr>
          <w:rFonts w:ascii="Times New Roman" w:eastAsia="Times New Roman" w:hAnsi="Times New Roman" w:cs="Times New Roman"/>
          <w:bCs/>
          <w:color w:val="212121"/>
          <w:sz w:val="22"/>
          <w:szCs w:val="22"/>
        </w:rPr>
        <w:t xml:space="preserve">MEP </w:t>
      </w:r>
      <w:r w:rsidRPr="007B36C3">
        <w:rPr>
          <w:rFonts w:ascii="Times New Roman" w:eastAsia="Times New Roman" w:hAnsi="Times New Roman" w:cs="Times New Roman"/>
          <w:bCs/>
          <w:color w:val="212121"/>
          <w:sz w:val="22"/>
          <w:szCs w:val="22"/>
        </w:rPr>
        <w:t>modulation</w:t>
      </w:r>
      <w:r w:rsidR="000600A1" w:rsidRPr="000600A1">
        <w:rPr>
          <w:rFonts w:ascii="Times New Roman" w:eastAsia="Times New Roman" w:hAnsi="Times New Roman" w:cs="Times New Roman"/>
          <w:bCs/>
          <w:color w:val="212121"/>
          <w:sz w:val="22"/>
          <w:szCs w:val="22"/>
        </w:rPr>
        <w:t xml:space="preserve"> for all participants</w:t>
      </w:r>
      <w:r w:rsidRPr="007B36C3">
        <w:rPr>
          <w:rFonts w:ascii="Times New Roman" w:eastAsia="Times New Roman" w:hAnsi="Times New Roman" w:cs="Times New Roman"/>
          <w:bCs/>
          <w:color w:val="212121"/>
          <w:sz w:val="22"/>
          <w:szCs w:val="22"/>
        </w:rPr>
        <w:t xml:space="preserve"> in experiment 1 (N=24)</w:t>
      </w:r>
      <w:r>
        <w:rPr>
          <w:rFonts w:ascii="Times New Roman" w:eastAsia="Times New Roman" w:hAnsi="Times New Roman" w:cs="Times New Roman"/>
          <w:bCs/>
          <w:color w:val="212121"/>
          <w:sz w:val="22"/>
          <w:szCs w:val="22"/>
        </w:rPr>
        <w:t xml:space="preserve"> during the observation of </w:t>
      </w:r>
      <w:r w:rsidRPr="004E372F">
        <w:rPr>
          <w:rFonts w:ascii="Times New Roman" w:hAnsi="Times New Roman" w:cs="Times New Roman"/>
          <w:sz w:val="22"/>
          <w:szCs w:val="22"/>
        </w:rPr>
        <w:t>videos depicting a whole-hand grip (WHG) or a precision grip (PG);</w:t>
      </w:r>
      <w:r>
        <w:rPr>
          <w:rFonts w:ascii="Times New Roman" w:eastAsia="Times New Roman" w:hAnsi="Times New Roman" w:cs="Times New Roman"/>
          <w:b/>
          <w:bCs/>
          <w:color w:val="212121"/>
          <w:sz w:val="22"/>
          <w:szCs w:val="22"/>
        </w:rPr>
        <w:t xml:space="preserve"> </w:t>
      </w:r>
      <w:r w:rsidR="000600A1"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Panel A and B in this figure are analogous to </w:t>
      </w:r>
      <w:r w:rsidRPr="009C7A3D">
        <w:rPr>
          <w:rStyle w:val="Hyperlink"/>
          <w:rFonts w:ascii="Times New Roman" w:eastAsia="Times New Roman" w:hAnsi="Times New Roman" w:cs="Times New Roman"/>
          <w:color w:val="000000" w:themeColor="text1"/>
          <w:sz w:val="22"/>
          <w:szCs w:val="22"/>
          <w:u w:val="none"/>
        </w:rPr>
        <w:t>Figure 4</w:t>
      </w:r>
      <w:r w:rsidRPr="009C7A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0600A1"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in the main manuscript, but here all individual participant 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data </w:t>
      </w:r>
      <w:r w:rsidR="000600A1"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are plotted as 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>lines (gray)</w:t>
      </w:r>
      <w:r w:rsidR="000600A1"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>together</w:t>
      </w:r>
      <w:r w:rsidR="000600A1"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with their means (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>black</w:t>
      </w:r>
      <w:r w:rsidR="000600A1"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). </w:t>
      </w:r>
      <w:r>
        <w:rPr>
          <w:rFonts w:ascii="Times New Roman" w:eastAsia="Times New Roman" w:hAnsi="Times New Roman" w:cs="Times New Roman"/>
          <w:b/>
          <w:color w:val="212121"/>
          <w:sz w:val="22"/>
          <w:szCs w:val="22"/>
        </w:rPr>
        <w:t>A:</w:t>
      </w:r>
      <w:r w:rsidR="000600A1"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MEP 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>modulation</w:t>
      </w:r>
      <w:r w:rsidR="000600A1"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data 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during the observation of full-view videos. </w:t>
      </w:r>
      <w:r>
        <w:rPr>
          <w:rFonts w:ascii="Times New Roman" w:eastAsia="Times New Roman" w:hAnsi="Times New Roman" w:cs="Times New Roman"/>
          <w:b/>
          <w:color w:val="212121"/>
          <w:sz w:val="22"/>
          <w:szCs w:val="22"/>
        </w:rPr>
        <w:t xml:space="preserve">B: </w:t>
      </w:r>
      <w:r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MEP 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>modulation</w:t>
      </w:r>
      <w:r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data 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>during the observation of occluded videos</w:t>
      </w:r>
      <w:r w:rsidR="000600A1"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. </w:t>
      </w:r>
      <w:r w:rsidRPr="004E372F">
        <w:rPr>
          <w:rFonts w:ascii="Times New Roman" w:hAnsi="Times New Roman" w:cs="Times New Roman"/>
          <w:sz w:val="22"/>
          <w:szCs w:val="22"/>
        </w:rPr>
        <w:t>Values &gt; 0 indicate higher facilitation during WHG than PG observation, while values &lt; 0 indicate increased facilitation during PG than WHG observation;</w:t>
      </w:r>
    </w:p>
    <w:p w14:paraId="7500D791" w14:textId="64C38680" w:rsidR="00C55D71" w:rsidRPr="00BD425F" w:rsidRDefault="00C55D71">
      <w:pPr>
        <w:rPr>
          <w:rFonts w:ascii="Times New Roman" w:hAnsi="Times New Roman" w:cs="Times New Roman"/>
          <w:b/>
        </w:rPr>
      </w:pPr>
    </w:p>
    <w:p w14:paraId="3C5AD727" w14:textId="4A2DAA0C" w:rsidR="00C55D71" w:rsidRPr="00BD425F" w:rsidRDefault="00C55D71">
      <w:pPr>
        <w:rPr>
          <w:rFonts w:ascii="Times New Roman" w:hAnsi="Times New Roman" w:cs="Times New Roman"/>
          <w:b/>
        </w:rPr>
      </w:pPr>
    </w:p>
    <w:p w14:paraId="13999FAE" w14:textId="31B1F5FF" w:rsidR="00C55D71" w:rsidRPr="00BD425F" w:rsidRDefault="00C55D71">
      <w:pPr>
        <w:rPr>
          <w:rFonts w:ascii="Times New Roman" w:hAnsi="Times New Roman" w:cs="Times New Roman"/>
          <w:b/>
        </w:rPr>
      </w:pPr>
    </w:p>
    <w:sectPr w:rsidR="00C55D71" w:rsidRPr="00BD425F" w:rsidSect="00CB37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F3D"/>
    <w:rsid w:val="00014958"/>
    <w:rsid w:val="000344B8"/>
    <w:rsid w:val="000600A1"/>
    <w:rsid w:val="00070F2B"/>
    <w:rsid w:val="00086C00"/>
    <w:rsid w:val="000B3873"/>
    <w:rsid w:val="000D343B"/>
    <w:rsid w:val="001071DC"/>
    <w:rsid w:val="0010780F"/>
    <w:rsid w:val="00124822"/>
    <w:rsid w:val="001623B7"/>
    <w:rsid w:val="001624DE"/>
    <w:rsid w:val="00165117"/>
    <w:rsid w:val="0018654C"/>
    <w:rsid w:val="00212886"/>
    <w:rsid w:val="00215362"/>
    <w:rsid w:val="002168A5"/>
    <w:rsid w:val="00233FE1"/>
    <w:rsid w:val="00254872"/>
    <w:rsid w:val="00260633"/>
    <w:rsid w:val="002703F1"/>
    <w:rsid w:val="00284274"/>
    <w:rsid w:val="002A4198"/>
    <w:rsid w:val="002A550B"/>
    <w:rsid w:val="002C19D2"/>
    <w:rsid w:val="002F0651"/>
    <w:rsid w:val="00304F58"/>
    <w:rsid w:val="003233D9"/>
    <w:rsid w:val="003359A6"/>
    <w:rsid w:val="00364E2B"/>
    <w:rsid w:val="00393450"/>
    <w:rsid w:val="003B69F9"/>
    <w:rsid w:val="003D416D"/>
    <w:rsid w:val="003E50E8"/>
    <w:rsid w:val="00430F58"/>
    <w:rsid w:val="004D4F3D"/>
    <w:rsid w:val="00540815"/>
    <w:rsid w:val="00546715"/>
    <w:rsid w:val="00547BDC"/>
    <w:rsid w:val="005849EE"/>
    <w:rsid w:val="00593A9A"/>
    <w:rsid w:val="005B0EF7"/>
    <w:rsid w:val="005C7594"/>
    <w:rsid w:val="005D23DB"/>
    <w:rsid w:val="005F2EA5"/>
    <w:rsid w:val="005F6B0E"/>
    <w:rsid w:val="005F7DB3"/>
    <w:rsid w:val="00600E1C"/>
    <w:rsid w:val="00625307"/>
    <w:rsid w:val="00653D79"/>
    <w:rsid w:val="00684FDD"/>
    <w:rsid w:val="007712B5"/>
    <w:rsid w:val="007734A3"/>
    <w:rsid w:val="00777C6A"/>
    <w:rsid w:val="00793086"/>
    <w:rsid w:val="007B36C3"/>
    <w:rsid w:val="007D0019"/>
    <w:rsid w:val="007E6A59"/>
    <w:rsid w:val="008156A1"/>
    <w:rsid w:val="0082306B"/>
    <w:rsid w:val="00884094"/>
    <w:rsid w:val="00896F50"/>
    <w:rsid w:val="008A4C17"/>
    <w:rsid w:val="00905D00"/>
    <w:rsid w:val="00925EDC"/>
    <w:rsid w:val="009726E5"/>
    <w:rsid w:val="009C7A3D"/>
    <w:rsid w:val="009F7498"/>
    <w:rsid w:val="00A7798B"/>
    <w:rsid w:val="00A83112"/>
    <w:rsid w:val="00AC0A20"/>
    <w:rsid w:val="00B07446"/>
    <w:rsid w:val="00B42A41"/>
    <w:rsid w:val="00B4369E"/>
    <w:rsid w:val="00B44E09"/>
    <w:rsid w:val="00B44E67"/>
    <w:rsid w:val="00B66CED"/>
    <w:rsid w:val="00B91D90"/>
    <w:rsid w:val="00B9321D"/>
    <w:rsid w:val="00B972A9"/>
    <w:rsid w:val="00BB2404"/>
    <w:rsid w:val="00BD425F"/>
    <w:rsid w:val="00BD4AEE"/>
    <w:rsid w:val="00C55D71"/>
    <w:rsid w:val="00C600E3"/>
    <w:rsid w:val="00C654AA"/>
    <w:rsid w:val="00C72E4C"/>
    <w:rsid w:val="00C77DC5"/>
    <w:rsid w:val="00C85EE7"/>
    <w:rsid w:val="00CB37DC"/>
    <w:rsid w:val="00CB5CEA"/>
    <w:rsid w:val="00D13D57"/>
    <w:rsid w:val="00D326EA"/>
    <w:rsid w:val="00D42D14"/>
    <w:rsid w:val="00D64F70"/>
    <w:rsid w:val="00D657A4"/>
    <w:rsid w:val="00DB6465"/>
    <w:rsid w:val="00DC19D3"/>
    <w:rsid w:val="00DE7BEE"/>
    <w:rsid w:val="00E03B68"/>
    <w:rsid w:val="00E23973"/>
    <w:rsid w:val="00E34164"/>
    <w:rsid w:val="00E44A52"/>
    <w:rsid w:val="00E6364B"/>
    <w:rsid w:val="00E77E34"/>
    <w:rsid w:val="00EB43AD"/>
    <w:rsid w:val="00EF12C2"/>
    <w:rsid w:val="00F2562C"/>
    <w:rsid w:val="00F57A18"/>
    <w:rsid w:val="00F6623F"/>
    <w:rsid w:val="00F81525"/>
    <w:rsid w:val="00F85FA6"/>
    <w:rsid w:val="00F911FB"/>
    <w:rsid w:val="00F94E89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FC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3FE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FE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5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1A"/>
    <w:rPr>
      <w:rFonts w:ascii="Times New Roman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0600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B36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6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2019-03-21T15:23:00Z</dcterms:created>
  <dcterms:modified xsi:type="dcterms:W3CDTF">2019-03-21T15:24:00Z</dcterms:modified>
</cp:coreProperties>
</file>