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pPr w:bottomFromText="0" w:horzAnchor="margin" w:leftFromText="180" w:rightFromText="180" w:tblpX="0" w:tblpXSpec="center" w:tblpY="29" w:topFromText="0" w:vertAnchor="text"/>
        <w:tblW w:w="108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5"/>
        <w:gridCol w:w="1176"/>
        <w:gridCol w:w="1276"/>
        <w:gridCol w:w="999"/>
        <w:gridCol w:w="1054"/>
      </w:tblGrid>
      <w:tr>
        <w:trPr>
          <w:trHeight w:val="290" w:hRule="atLeast"/>
        </w:trPr>
        <w:tc>
          <w:tcPr>
            <w:tcW w:w="10830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number_order }}</w:t>
            </w:r>
          </w:p>
        </w:tc>
      </w:tr>
      <w:tr>
        <w:trPr>
          <w:trHeight w:val="305" w:hRule="atLeast"/>
        </w:trPr>
        <w:tc>
          <w:tcPr>
            <w:tcW w:w="6325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176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</w:rPr>
            </w:pPr>
            <w:r>
              <w:rPr>
                <w:b/>
                <w:szCs w:val="24"/>
              </w:rPr>
              <w:t>Ед. из.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</w:rPr>
            </w:pPr>
            <w:r>
              <w:rPr>
                <w:b/>
                <w:szCs w:val="24"/>
              </w:rPr>
              <w:t>Кол-во</w:t>
            </w:r>
          </w:p>
        </w:tc>
        <w:tc>
          <w:tcPr>
            <w:tcW w:w="999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</w:rPr>
            </w:pPr>
            <w:r>
              <w:rPr>
                <w:b/>
                <w:szCs w:val="24"/>
              </w:rPr>
              <w:t>Цена</w:t>
            </w:r>
          </w:p>
        </w:tc>
        <w:tc>
          <w:tcPr>
            <w:tcW w:w="1054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</w:rPr>
            </w:pPr>
            <w:r>
              <w:rPr>
                <w:b/>
                <w:szCs w:val="24"/>
              </w:rPr>
              <w:t>Сумма</w:t>
            </w:r>
          </w:p>
        </w:tc>
      </w:tr>
      <w:tr>
        <w:trPr>
          <w:trHeight w:val="290" w:hRule="atLeast"/>
        </w:trPr>
        <w:tc>
          <w:tcPr>
            <w:tcW w:w="10830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b/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t>{%tr for item in tbl_contents %}</w:t>
            </w:r>
          </w:p>
        </w:tc>
      </w:tr>
      <w:tr>
        <w:trPr>
          <w:trHeight w:val="236" w:hRule="atLeast"/>
        </w:trPr>
        <w:tc>
          <w:tcPr>
            <w:tcW w:w="6325" w:type="dxa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szCs w:val="24"/>
                <w:lang w:val="en-US"/>
              </w:rPr>
              <w:t>{{ item.label }}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jc w:val="center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szCs w:val="24"/>
                <w:lang w:val="en-US"/>
              </w:rPr>
              <w:t>{{ item.c1 }}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szCs w:val="24"/>
                <w:lang w:val="en-US"/>
              </w:rPr>
              <w:t>{{ item.c2 }}</w:t>
            </w:r>
          </w:p>
        </w:tc>
        <w:tc>
          <w:tcPr>
            <w:tcW w:w="99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szCs w:val="24"/>
                <w:lang w:val="en-US"/>
              </w:rPr>
            </w:r>
          </w:p>
        </w:tc>
        <w:tc>
          <w:tcPr>
            <w:tcW w:w="105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szCs w:val="24"/>
                <w:lang w:val="en-US"/>
              </w:rPr>
            </w:r>
          </w:p>
        </w:tc>
      </w:tr>
      <w:tr>
        <w:trPr>
          <w:trHeight w:val="290" w:hRule="atLeast"/>
        </w:trPr>
        <w:tc>
          <w:tcPr>
            <w:tcW w:w="10830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2504" w:leader="none"/>
              </w:tabs>
              <w:jc w:val="center"/>
              <w:rPr>
                <w:b/>
                <w:b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d373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40c5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1</Pages>
  <Words>27</Words>
  <Characters>124</Characters>
  <CharactersWithSpaces>140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2021-03-01T14:04:00Z</dcterms:created>
  <dc:creator>Денис Алькин</dc:creator>
  <dc:description/>
  <dc:language>ru-RU</dc:language>
  <cp:lastModifiedBy/>
  <dcterms:modified xsi:type="dcterms:W3CDTF">2021-03-15T22:30:40Z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