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Pr="00AA0097" w:rsidRDefault="00B944C3" w:rsidP="00B944C3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05E63969" w14:textId="6C351302" w:rsidR="00357C61" w:rsidRDefault="00357C61" w:rsidP="00B944C3">
      <w:pPr>
        <w:rPr>
          <w:sz w:val="24"/>
          <w:szCs w:val="24"/>
        </w:rPr>
      </w:pPr>
    </w:p>
    <w:p w14:paraId="2A519B4B" w14:textId="2069EC92" w:rsidR="00B24460" w:rsidRPr="00AA0097" w:rsidRDefault="00AA0097" w:rsidP="00B944C3">
      <w:pPr>
        <w:rPr>
          <w:b/>
          <w:bCs/>
          <w:sz w:val="28"/>
          <w:szCs w:val="28"/>
          <w:u w:val="single"/>
        </w:rPr>
      </w:pPr>
      <w:r w:rsidRPr="00AA0097">
        <w:rPr>
          <w:b/>
          <w:bCs/>
          <w:sz w:val="40"/>
          <w:szCs w:val="40"/>
          <w:u w:val="single"/>
        </w:rPr>
        <w:t xml:space="preserve">Object </w:t>
      </w:r>
      <w:r w:rsidR="00B24460" w:rsidRPr="00AA0097">
        <w:rPr>
          <w:b/>
          <w:bCs/>
          <w:sz w:val="40"/>
          <w:szCs w:val="40"/>
          <w:u w:val="single"/>
        </w:rPr>
        <w:t>Classes</w:t>
      </w:r>
      <w:r w:rsidR="00F6098A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7D334446" w:rsidR="00357C61" w:rsidRP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397E7E32" w14:textId="7FC1F08D" w:rsidR="00B944C3" w:rsidRPr="00F6098A" w:rsidRDefault="00B944C3" w:rsidP="00B944C3">
      <w:pPr>
        <w:rPr>
          <w:b/>
          <w:bCs/>
          <w:sz w:val="24"/>
          <w:szCs w:val="24"/>
        </w:rPr>
      </w:pPr>
      <w:r w:rsidRPr="00F63D9A">
        <w:rPr>
          <w:b/>
          <w:bCs/>
          <w:sz w:val="24"/>
          <w:szCs w:val="24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1AB5672C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belief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able,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concept. Terms that contain no copula will have empty belief tables.</w:t>
      </w:r>
    </w:p>
    <w:p w14:paraId="5E6BDDDB" w14:textId="0D179A67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desire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able, holding process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concept. . Terms that contain no copula will have empty desire tables.</w:t>
      </w:r>
    </w:p>
    <w:p w14:paraId="1556BC1E" w14:textId="5F139A4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task-links</w:t>
      </w:r>
      <w:r w:rsidR="00AE0347">
        <w:rPr>
          <w:sz w:val="24"/>
          <w:szCs w:val="24"/>
        </w:rPr>
        <w:t>.</w:t>
      </w:r>
    </w:p>
    <w:p w14:paraId="73B0551F" w14:textId="1BC632DB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term-links</w:t>
      </w:r>
      <w:r w:rsidR="00AE0347">
        <w:rPr>
          <w:sz w:val="24"/>
          <w:szCs w:val="24"/>
        </w:rPr>
        <w:t>.</w:t>
      </w:r>
    </w:p>
    <w:p w14:paraId="4D1D5574" w14:textId="6699B3CB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proofErr w:type="spellStart"/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proofErr w:type="spellEnd"/>
      <w:r>
        <w:rPr>
          <w:sz w:val="24"/>
          <w:szCs w:val="24"/>
        </w:rPr>
        <w:t xml:space="preserve">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Max Heaps that store </w:t>
      </w:r>
      <w:proofErr w:type="spellStart"/>
      <w:r>
        <w:rPr>
          <w:sz w:val="24"/>
          <w:szCs w:val="24"/>
        </w:rPr>
        <w:t>Narsese</w:t>
      </w:r>
      <w:proofErr w:type="spellEnd"/>
      <w:r>
        <w:rPr>
          <w:sz w:val="24"/>
          <w:szCs w:val="24"/>
        </w:rPr>
        <w:t xml:space="preserve">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08DF81A5" w14:textId="72C1A3E2" w:rsidR="00F6098A" w:rsidRPr="00F6098A" w:rsidRDefault="00F6098A" w:rsidP="00F6098A">
      <w:pPr>
        <w:rPr>
          <w:sz w:val="24"/>
          <w:szCs w:val="24"/>
          <w:highlight w:val="yellow"/>
        </w:rPr>
      </w:pPr>
      <w:r>
        <w:rPr>
          <w:b/>
          <w:bCs/>
          <w:sz w:val="24"/>
          <w:szCs w:val="24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542E25C8" w14:textId="780AEA2D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AA0097" w:rsidRDefault="00AA0097" w:rsidP="00393AC0">
      <w:pPr>
        <w:rPr>
          <w:b/>
          <w:bCs/>
          <w:sz w:val="28"/>
          <w:szCs w:val="28"/>
          <w:u w:val="single"/>
        </w:rPr>
      </w:pPr>
      <w:r w:rsidRPr="00AA0097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071148" w:rsidRDefault="00071148" w:rsidP="0007114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Main Control Loop:</w:t>
      </w:r>
    </w:p>
    <w:p w14:paraId="472507DD" w14:textId="77777777" w:rsidR="00071148" w:rsidRDefault="00071148" w:rsidP="00B944C3">
      <w:pPr>
        <w:rPr>
          <w:b/>
          <w:bCs/>
          <w:sz w:val="24"/>
          <w:szCs w:val="24"/>
          <w:u w:val="single"/>
        </w:rPr>
      </w:pP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6141392A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77777777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judgment’s immediate </w:t>
      </w:r>
      <w:proofErr w:type="spellStart"/>
      <w:r>
        <w:rPr>
          <w:sz w:val="24"/>
          <w:szCs w:val="24"/>
        </w:rPr>
        <w:t>subterms</w:t>
      </w:r>
      <w:proofErr w:type="spellEnd"/>
      <w:r>
        <w:rPr>
          <w:sz w:val="24"/>
          <w:szCs w:val="24"/>
        </w:rPr>
        <w:t xml:space="preserve"> (subject and predicate) are conceptualized.</w:t>
      </w:r>
    </w:p>
    <w:p w14:paraId="2FE81201" w14:textId="4B3858EE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judgment itself is conceptualized</w:t>
      </w:r>
      <w:r w:rsidR="00D440CD">
        <w:rPr>
          <w:sz w:val="24"/>
          <w:szCs w:val="24"/>
        </w:rPr>
        <w:t>, and term-linked to its subject and predicate concepts.</w:t>
      </w:r>
    </w:p>
    <w:p w14:paraId="0DFB2F62" w14:textId="48EB5BAC" w:rsidR="00D440CD" w:rsidRDefault="00B944C3" w:rsidP="00D440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D440CD">
        <w:rPr>
          <w:sz w:val="24"/>
          <w:szCs w:val="24"/>
        </w:rPr>
        <w:t>the belief table in the judgment’s concept is empty:</w:t>
      </w:r>
    </w:p>
    <w:p w14:paraId="7C1928B8" w14:textId="10E6EFCA" w:rsidR="00B944C3" w:rsidRDefault="00D440CD" w:rsidP="00D440C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B944C3">
        <w:rPr>
          <w:sz w:val="24"/>
          <w:szCs w:val="24"/>
        </w:rPr>
        <w:t>he task’s judgment is added directly to the belief table</w:t>
      </w:r>
      <w:r w:rsidR="00F50A5E">
        <w:rPr>
          <w:sz w:val="24"/>
          <w:szCs w:val="24"/>
        </w:rPr>
        <w:t>.</w:t>
      </w:r>
    </w:p>
    <w:p w14:paraId="0689C81E" w14:textId="4B5D0268" w:rsidR="00F50A5E" w:rsidRPr="00660D36" w:rsidRDefault="00F50A5E" w:rsidP="00D440CD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 w:rsidR="00660D36">
        <w:rPr>
          <w:b/>
          <w:bCs/>
          <w:sz w:val="24"/>
          <w:szCs w:val="24"/>
          <w:highlight w:val="red"/>
        </w:rPr>
        <w:t xml:space="preserve"> PROCESSING</w:t>
      </w:r>
    </w:p>
    <w:p w14:paraId="4161CB53" w14:textId="7CB01F72" w:rsidR="00B944C3" w:rsidRDefault="00D440CD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belief table in the judgment’s concept is not empty:</w:t>
      </w:r>
    </w:p>
    <w:p w14:paraId="770E5D2A" w14:textId="77777777" w:rsidR="00660D36" w:rsidRDefault="00660D36" w:rsidP="00660D3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Iterate through the table until a belief is found without overlapping evidential base.</w:t>
      </w:r>
    </w:p>
    <w:p w14:paraId="7D190AF1" w14:textId="77777777" w:rsidR="00660D36" w:rsidRDefault="00660D36" w:rsidP="00660D3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such a belief is found:</w:t>
      </w:r>
    </w:p>
    <w:p w14:paraId="44C5B4F7" w14:textId="77777777" w:rsidR="00660D36" w:rsidRDefault="00660D36" w:rsidP="00660D36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it from the belief table.</w:t>
      </w:r>
    </w:p>
    <w:p w14:paraId="6FBC337B" w14:textId="77777777" w:rsidR="00660D36" w:rsidRDefault="00660D36" w:rsidP="00660D36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 the task’s judgment into the belief</w:t>
      </w:r>
    </w:p>
    <w:p w14:paraId="220FE807" w14:textId="77777777" w:rsidR="00660D36" w:rsidRDefault="00660D36" w:rsidP="00660D36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the belief into the belief table</w:t>
      </w:r>
    </w:p>
    <w:p w14:paraId="57450F36" w14:textId="77777777" w:rsidR="00660D36" w:rsidRDefault="00660D36" w:rsidP="00660D3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 such belief is found:</w:t>
      </w:r>
    </w:p>
    <w:p w14:paraId="0BB34297" w14:textId="78C18664" w:rsidR="00660D36" w:rsidRPr="00660D36" w:rsidRDefault="00660D36" w:rsidP="00660D36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the judgment into the table directly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75962E62" w14:textId="553BCBB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7862810F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68299C75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sectPr w:rsidR="00AE0347" w:rsidRPr="00F60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3709" w14:textId="77777777" w:rsidR="003B5A4A" w:rsidRDefault="003B5A4A" w:rsidP="00B944C3">
      <w:pPr>
        <w:spacing w:after="0" w:line="240" w:lineRule="auto"/>
      </w:pPr>
      <w:r>
        <w:separator/>
      </w:r>
    </w:p>
  </w:endnote>
  <w:endnote w:type="continuationSeparator" w:id="0">
    <w:p w14:paraId="4018E232" w14:textId="77777777" w:rsidR="003B5A4A" w:rsidRDefault="003B5A4A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35882" w14:textId="77777777" w:rsidR="003B5A4A" w:rsidRDefault="003B5A4A" w:rsidP="00B944C3">
      <w:pPr>
        <w:spacing w:after="0" w:line="240" w:lineRule="auto"/>
      </w:pPr>
      <w:r>
        <w:separator/>
      </w:r>
    </w:p>
  </w:footnote>
  <w:footnote w:type="continuationSeparator" w:id="0">
    <w:p w14:paraId="115E5CF2" w14:textId="77777777" w:rsidR="003B5A4A" w:rsidRDefault="003B5A4A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71148"/>
    <w:rsid w:val="002D201A"/>
    <w:rsid w:val="003404B3"/>
    <w:rsid w:val="00357C61"/>
    <w:rsid w:val="00393AC0"/>
    <w:rsid w:val="003B5A4A"/>
    <w:rsid w:val="004354F6"/>
    <w:rsid w:val="005628B1"/>
    <w:rsid w:val="00637D04"/>
    <w:rsid w:val="00660D36"/>
    <w:rsid w:val="00AA0097"/>
    <w:rsid w:val="00AE0347"/>
    <w:rsid w:val="00B24460"/>
    <w:rsid w:val="00B80E11"/>
    <w:rsid w:val="00B944C3"/>
    <w:rsid w:val="00BD4FEA"/>
    <w:rsid w:val="00D440CD"/>
    <w:rsid w:val="00F50A5E"/>
    <w:rsid w:val="00F6098A"/>
    <w:rsid w:val="00F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Hahm, Christian G.</cp:lastModifiedBy>
  <cp:revision>16</cp:revision>
  <dcterms:created xsi:type="dcterms:W3CDTF">2021-01-29T21:35:00Z</dcterms:created>
  <dcterms:modified xsi:type="dcterms:W3CDTF">2021-01-30T00:07:00Z</dcterms:modified>
</cp:coreProperties>
</file>