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AD5" w:rsidRPr="00361AD5" w:rsidRDefault="00A228BE" w:rsidP="00A228BE">
      <w:pPr>
        <w:jc w:val="both"/>
        <w:rPr>
          <w:b/>
          <w:sz w:val="28"/>
        </w:rPr>
      </w:pPr>
      <w:r>
        <w:rPr>
          <w:b/>
          <w:sz w:val="28"/>
        </w:rPr>
        <w:t>Informe de la prà</w:t>
      </w:r>
      <w:r w:rsidR="000E37E6">
        <w:rPr>
          <w:b/>
          <w:sz w:val="28"/>
        </w:rPr>
        <w:t>ctica</w:t>
      </w:r>
      <w:r>
        <w:rPr>
          <w:b/>
          <w:sz w:val="28"/>
        </w:rPr>
        <w:t>:</w:t>
      </w:r>
      <w:r w:rsidR="00ED3B05">
        <w:rPr>
          <w:b/>
          <w:sz w:val="28"/>
        </w:rPr>
        <w:t xml:space="preserve"> </w:t>
      </w:r>
      <w:proofErr w:type="spellStart"/>
      <w:r w:rsidR="00330C62">
        <w:rPr>
          <w:b/>
          <w:sz w:val="28"/>
        </w:rPr>
        <w:t>Ordy</w:t>
      </w:r>
      <w:proofErr w:type="spellEnd"/>
    </w:p>
    <w:p w:rsidR="00361AD5" w:rsidRPr="00361AD5" w:rsidRDefault="00A228BE" w:rsidP="00A228BE">
      <w:pPr>
        <w:jc w:val="both"/>
        <w:rPr>
          <w:b/>
          <w:sz w:val="28"/>
        </w:rPr>
      </w:pPr>
      <w:r>
        <w:rPr>
          <w:b/>
          <w:sz w:val="28"/>
        </w:rPr>
        <w:t>Nom</w:t>
      </w:r>
      <w:r w:rsidR="008E4CFE">
        <w:rPr>
          <w:b/>
          <w:sz w:val="28"/>
        </w:rPr>
        <w:t>:</w:t>
      </w:r>
      <w:r w:rsidR="00ED3B05">
        <w:rPr>
          <w:b/>
          <w:sz w:val="28"/>
        </w:rPr>
        <w:t xml:space="preserve"> Alejandro </w:t>
      </w:r>
      <w:proofErr w:type="spellStart"/>
      <w:r w:rsidR="00ED3B05">
        <w:rPr>
          <w:b/>
          <w:sz w:val="28"/>
        </w:rPr>
        <w:t>Jurnet</w:t>
      </w:r>
      <w:proofErr w:type="spellEnd"/>
      <w:r w:rsidR="00ED3B05">
        <w:rPr>
          <w:b/>
          <w:sz w:val="28"/>
        </w:rPr>
        <w:t>, Alex Navarro.</w:t>
      </w:r>
    </w:p>
    <w:p w:rsidR="00361AD5" w:rsidRDefault="00361AD5" w:rsidP="00A228BE">
      <w:pPr>
        <w:jc w:val="both"/>
      </w:pPr>
    </w:p>
    <w:p w:rsidR="00361AD5" w:rsidRDefault="00361AD5" w:rsidP="00A228BE">
      <w:pPr>
        <w:jc w:val="both"/>
      </w:pPr>
    </w:p>
    <w:p w:rsidR="00361AD5" w:rsidRPr="00361AD5" w:rsidRDefault="00361AD5" w:rsidP="00A228BE">
      <w:pPr>
        <w:jc w:val="both"/>
        <w:rPr>
          <w:b/>
          <w:sz w:val="24"/>
        </w:rPr>
      </w:pPr>
      <w:r w:rsidRPr="00361AD5">
        <w:rPr>
          <w:b/>
          <w:sz w:val="24"/>
        </w:rPr>
        <w:t>1 Resum</w:t>
      </w:r>
    </w:p>
    <w:p w:rsidR="00FE47FC" w:rsidRDefault="00ED3B05" w:rsidP="00330C62">
      <w:pPr>
        <w:jc w:val="both"/>
      </w:pPr>
      <w:r>
        <w:t xml:space="preserve">La pràctica consisteix en </w:t>
      </w:r>
      <w:r w:rsidR="00330C62">
        <w:t xml:space="preserve">la implementació d’un servei de </w:t>
      </w:r>
      <w:proofErr w:type="spellStart"/>
      <w:r w:rsidR="00330C62">
        <w:t>multidifusió</w:t>
      </w:r>
      <w:proofErr w:type="spellEnd"/>
      <w:r w:rsidR="00330C62">
        <w:t xml:space="preserve"> que aguanti diferents missatges ordenats.</w:t>
      </w:r>
    </w:p>
    <w:p w:rsidR="00330C62" w:rsidRDefault="00330C62" w:rsidP="00330C62">
      <w:pPr>
        <w:jc w:val="both"/>
      </w:pPr>
      <w:r>
        <w:t>El principal és que tindrem un conjunt de treballadors que es comuniquen entre sí utilitzant missatges de difusió (</w:t>
      </w:r>
      <w:proofErr w:type="spellStart"/>
      <w:r>
        <w:t>multicast</w:t>
      </w:r>
      <w:proofErr w:type="spellEnd"/>
      <w:r>
        <w:t>).</w:t>
      </w:r>
    </w:p>
    <w:p w:rsidR="00330C62" w:rsidRPr="00330C62" w:rsidRDefault="00330C62" w:rsidP="00330C62">
      <w:pPr>
        <w:jc w:val="both"/>
      </w:pPr>
      <w:r>
        <w:t xml:space="preserve">Aquests hauran de posar-se d’acord per tal de decidir un </w:t>
      </w:r>
      <w:r>
        <w:rPr>
          <w:b/>
        </w:rPr>
        <w:t>ordre</w:t>
      </w:r>
      <w:r>
        <w:t xml:space="preserve"> concret per entregar els missatges. Per a rebre missatges, no es fa amb un orde concret, però si existeix aquest ordre per tal d’entregar els missatges. </w:t>
      </w:r>
    </w:p>
    <w:p w:rsidR="000E37E6" w:rsidRDefault="000E37E6" w:rsidP="00A228BE">
      <w:pPr>
        <w:jc w:val="both"/>
      </w:pPr>
    </w:p>
    <w:p w:rsidR="000E37E6" w:rsidRPr="002161C6" w:rsidRDefault="000E37E6" w:rsidP="00A228BE">
      <w:pPr>
        <w:jc w:val="both"/>
        <w:rPr>
          <w:b/>
          <w:sz w:val="24"/>
        </w:rPr>
      </w:pPr>
      <w:r w:rsidRPr="002161C6">
        <w:rPr>
          <w:b/>
          <w:sz w:val="24"/>
        </w:rPr>
        <w:t xml:space="preserve">2 El </w:t>
      </w:r>
      <w:r w:rsidR="002161C6">
        <w:rPr>
          <w:b/>
          <w:sz w:val="24"/>
        </w:rPr>
        <w:t>treball realitzat</w:t>
      </w:r>
    </w:p>
    <w:p w:rsidR="002161C6" w:rsidRDefault="002161C6" w:rsidP="00A228BE">
      <w:pPr>
        <w:jc w:val="both"/>
      </w:pPr>
      <w:r>
        <w:t>S’ha de presentar el codi font. També qualsevol decisió de disseny necessària per entendre’l</w:t>
      </w:r>
      <w:r w:rsidR="000E37E6">
        <w:t xml:space="preserve"> </w:t>
      </w:r>
      <w:r>
        <w:t>si creieu que es necessària.</w:t>
      </w:r>
    </w:p>
    <w:p w:rsidR="002161C6" w:rsidRDefault="002161C6" w:rsidP="00A228BE">
      <w:pPr>
        <w:jc w:val="both"/>
      </w:pPr>
    </w:p>
    <w:p w:rsidR="000E37E6" w:rsidRPr="002161C6" w:rsidRDefault="000E37E6" w:rsidP="00A228BE">
      <w:pPr>
        <w:jc w:val="both"/>
        <w:rPr>
          <w:b/>
          <w:sz w:val="24"/>
        </w:rPr>
      </w:pPr>
      <w:r w:rsidRPr="002161C6">
        <w:rPr>
          <w:b/>
          <w:sz w:val="24"/>
        </w:rPr>
        <w:t xml:space="preserve">3 </w:t>
      </w:r>
      <w:r w:rsidR="00BB0D1A" w:rsidRPr="002161C6">
        <w:rPr>
          <w:b/>
          <w:sz w:val="24"/>
        </w:rPr>
        <w:t>Experiments</w:t>
      </w:r>
    </w:p>
    <w:p w:rsidR="002161C6" w:rsidRDefault="000E37E6" w:rsidP="00A228BE">
      <w:pPr>
        <w:jc w:val="both"/>
      </w:pPr>
      <w:r>
        <w:t xml:space="preserve">Proporcionar </w:t>
      </w:r>
      <w:r w:rsidR="002161C6">
        <w:t>l’</w:t>
      </w:r>
      <w:r>
        <w:t>evidencia del</w:t>
      </w:r>
      <w:r w:rsidR="002161C6">
        <w:t>s experiments que haveu fet (podeu utilitzar les captures).</w:t>
      </w:r>
    </w:p>
    <w:p w:rsidR="002161C6" w:rsidRDefault="002161C6" w:rsidP="00A228BE">
      <w:pPr>
        <w:jc w:val="both"/>
      </w:pPr>
      <w:r>
        <w:t>Discutir els resultats que haveu tenir. Si es necessari doneu xifres, taules o el que creieu convenient, amb els resultats experimentals que heu obtingut.</w:t>
      </w:r>
    </w:p>
    <w:p w:rsidR="00F72F0D" w:rsidRDefault="00F72F0D" w:rsidP="00A228BE">
      <w:pPr>
        <w:jc w:val="both"/>
      </w:pPr>
      <w:r>
        <w:t>Basic: Diferents tots ells.</w:t>
      </w:r>
    </w:p>
    <w:p w:rsidR="00F72F0D" w:rsidRDefault="00F72F0D" w:rsidP="00A228BE">
      <w:pPr>
        <w:jc w:val="both"/>
      </w:pPr>
      <w:r>
        <w:rPr>
          <w:noProof/>
          <w:lang w:val="es-ES" w:eastAsia="es-ES"/>
        </w:rPr>
        <w:drawing>
          <wp:inline distT="0" distB="0" distL="0" distR="0">
            <wp:extent cx="5400040" cy="2740660"/>
            <wp:effectExtent l="19050" t="0" r="0" b="0"/>
            <wp:docPr id="1" name="0 Imagen" descr="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PNG"/>
                    <pic:cNvPicPr/>
                  </pic:nvPicPr>
                  <pic:blipFill>
                    <a:blip r:embed="rId7" cstate="print"/>
                    <a:stretch>
                      <a:fillRect/>
                    </a:stretch>
                  </pic:blipFill>
                  <pic:spPr>
                    <a:xfrm>
                      <a:off x="0" y="0"/>
                      <a:ext cx="5400040" cy="2740660"/>
                    </a:xfrm>
                    <a:prstGeom prst="rect">
                      <a:avLst/>
                    </a:prstGeom>
                  </pic:spPr>
                </pic:pic>
              </a:graphicData>
            </a:graphic>
          </wp:inline>
        </w:drawing>
      </w:r>
    </w:p>
    <w:p w:rsidR="00F72F0D" w:rsidRDefault="00F72F0D" w:rsidP="00A228BE">
      <w:pPr>
        <w:jc w:val="both"/>
      </w:pPr>
    </w:p>
    <w:p w:rsidR="00F72F0D" w:rsidRDefault="00F72F0D" w:rsidP="00A228BE">
      <w:pPr>
        <w:jc w:val="both"/>
      </w:pPr>
      <w:r>
        <w:lastRenderedPageBreak/>
        <w:t>Causal: Més o menys conseqüents, però encara diferents.</w:t>
      </w:r>
    </w:p>
    <w:p w:rsidR="00F72F0D" w:rsidRDefault="00F72F0D" w:rsidP="00A228BE">
      <w:pPr>
        <w:jc w:val="both"/>
      </w:pPr>
      <w:r>
        <w:rPr>
          <w:noProof/>
          <w:lang w:val="es-ES" w:eastAsia="es-ES"/>
        </w:rPr>
        <w:drawing>
          <wp:inline distT="0" distB="0" distL="0" distR="0">
            <wp:extent cx="5400040" cy="2740660"/>
            <wp:effectExtent l="19050" t="0" r="0" b="0"/>
            <wp:docPr id="2" name="1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8" cstate="print"/>
                    <a:stretch>
                      <a:fillRect/>
                    </a:stretch>
                  </pic:blipFill>
                  <pic:spPr>
                    <a:xfrm>
                      <a:off x="0" y="0"/>
                      <a:ext cx="5400040" cy="2740660"/>
                    </a:xfrm>
                    <a:prstGeom prst="rect">
                      <a:avLst/>
                    </a:prstGeom>
                  </pic:spPr>
                </pic:pic>
              </a:graphicData>
            </a:graphic>
          </wp:inline>
        </w:drawing>
      </w:r>
    </w:p>
    <w:p w:rsidR="00F72F0D" w:rsidRDefault="00F72F0D" w:rsidP="00A228BE">
      <w:pPr>
        <w:jc w:val="both"/>
      </w:pPr>
      <w:r>
        <w:t>Total: Tots iguals!</w:t>
      </w:r>
    </w:p>
    <w:p w:rsidR="00F72F0D" w:rsidRDefault="00F72F0D" w:rsidP="00A228BE">
      <w:pPr>
        <w:jc w:val="both"/>
      </w:pPr>
      <w:r>
        <w:rPr>
          <w:noProof/>
          <w:lang w:val="es-ES" w:eastAsia="es-ES"/>
        </w:rPr>
        <w:drawing>
          <wp:inline distT="0" distB="0" distL="0" distR="0">
            <wp:extent cx="5400040" cy="2732405"/>
            <wp:effectExtent l="19050" t="0" r="0" b="0"/>
            <wp:docPr id="3" name="2 Imagen" descr="Cau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PNG"/>
                    <pic:cNvPicPr/>
                  </pic:nvPicPr>
                  <pic:blipFill>
                    <a:blip r:embed="rId9" cstate="print"/>
                    <a:stretch>
                      <a:fillRect/>
                    </a:stretch>
                  </pic:blipFill>
                  <pic:spPr>
                    <a:xfrm>
                      <a:off x="0" y="0"/>
                      <a:ext cx="5400040" cy="2732405"/>
                    </a:xfrm>
                    <a:prstGeom prst="rect">
                      <a:avLst/>
                    </a:prstGeom>
                  </pic:spPr>
                </pic:pic>
              </a:graphicData>
            </a:graphic>
          </wp:inline>
        </w:drawing>
      </w:r>
    </w:p>
    <w:p w:rsidR="002161C6" w:rsidRDefault="002161C6" w:rsidP="00A228BE">
      <w:pPr>
        <w:jc w:val="both"/>
      </w:pPr>
    </w:p>
    <w:p w:rsidR="000E37E6" w:rsidRPr="002161C6" w:rsidRDefault="002161C6" w:rsidP="00A228BE">
      <w:pPr>
        <w:jc w:val="both"/>
        <w:rPr>
          <w:b/>
          <w:sz w:val="24"/>
        </w:rPr>
      </w:pPr>
      <w:r>
        <w:rPr>
          <w:b/>
          <w:sz w:val="24"/>
        </w:rPr>
        <w:t xml:space="preserve">4 </w:t>
      </w:r>
      <w:r w:rsidR="00BB0D1A">
        <w:rPr>
          <w:b/>
          <w:sz w:val="24"/>
        </w:rPr>
        <w:t>P</w:t>
      </w:r>
      <w:r w:rsidR="00BB0D1A" w:rsidRPr="002161C6">
        <w:rPr>
          <w:b/>
          <w:sz w:val="24"/>
        </w:rPr>
        <w:t>reguntes</w:t>
      </w:r>
      <w:r w:rsidR="00BB0D1A">
        <w:rPr>
          <w:b/>
          <w:sz w:val="24"/>
        </w:rPr>
        <w:t xml:space="preserve"> obertes</w:t>
      </w:r>
    </w:p>
    <w:p w:rsidR="00330C62" w:rsidRPr="00F646EF" w:rsidRDefault="00252634" w:rsidP="00330C62">
      <w:pPr>
        <w:pStyle w:val="Prrafodelista"/>
        <w:numPr>
          <w:ilvl w:val="0"/>
          <w:numId w:val="2"/>
        </w:numPr>
        <w:jc w:val="both"/>
      </w:pPr>
      <w:r w:rsidRPr="00330C62">
        <w:rPr>
          <w:b/>
        </w:rPr>
        <w:t>¿</w:t>
      </w:r>
      <w:r w:rsidR="00330C62" w:rsidRPr="00330C62">
        <w:rPr>
          <w:b/>
        </w:rPr>
        <w:t xml:space="preserve">Son los </w:t>
      </w:r>
      <w:proofErr w:type="spellStart"/>
      <w:r w:rsidR="00330C62" w:rsidRPr="00330C62">
        <w:rPr>
          <w:b/>
        </w:rPr>
        <w:t>mensajes</w:t>
      </w:r>
      <w:proofErr w:type="spellEnd"/>
      <w:r w:rsidR="00330C62" w:rsidRPr="00330C62">
        <w:rPr>
          <w:b/>
        </w:rPr>
        <w:t xml:space="preserve"> que se </w:t>
      </w:r>
      <w:proofErr w:type="spellStart"/>
      <w:r w:rsidR="00330C62" w:rsidRPr="00330C62">
        <w:rPr>
          <w:b/>
        </w:rPr>
        <w:t>muestran</w:t>
      </w:r>
      <w:proofErr w:type="spellEnd"/>
      <w:r w:rsidR="008B4C88">
        <w:rPr>
          <w:b/>
        </w:rPr>
        <w:t>,</w:t>
      </w:r>
      <w:r w:rsidR="00330C62" w:rsidRPr="00330C62">
        <w:rPr>
          <w:b/>
        </w:rPr>
        <w:t xml:space="preserve"> en FIFO, casual, y el total de </w:t>
      </w:r>
      <w:proofErr w:type="spellStart"/>
      <w:r w:rsidR="00330C62" w:rsidRPr="00330C62">
        <w:rPr>
          <w:b/>
        </w:rPr>
        <w:t>orden</w:t>
      </w:r>
      <w:proofErr w:type="spellEnd"/>
      <w:r w:rsidR="00330C62" w:rsidRPr="00330C62">
        <w:rPr>
          <w:b/>
        </w:rPr>
        <w:t xml:space="preserve">? Justificar </w:t>
      </w:r>
      <w:proofErr w:type="spellStart"/>
      <w:r w:rsidR="00330C62" w:rsidRPr="00330C62">
        <w:rPr>
          <w:b/>
        </w:rPr>
        <w:t>porqué</w:t>
      </w:r>
      <w:proofErr w:type="spellEnd"/>
      <w:r w:rsidR="00330C62" w:rsidRPr="00330C62">
        <w:rPr>
          <w:b/>
        </w:rPr>
        <w:t>.</w:t>
      </w:r>
      <w:r w:rsidR="00F72F0D">
        <w:rPr>
          <w:b/>
        </w:rPr>
        <w:t xml:space="preserve"> [ Basic (FIFO) ]</w:t>
      </w:r>
    </w:p>
    <w:p w:rsidR="00F646EF" w:rsidRPr="00F646EF" w:rsidRDefault="00F646EF" w:rsidP="00F646EF">
      <w:pPr>
        <w:pStyle w:val="Prrafodelista"/>
        <w:jc w:val="both"/>
      </w:pPr>
      <w:r>
        <w:t>En aquest cas ens trobem que els missatges es mostren seguint l’estructura FIFO, ja que el primer missatge que li arriba a cadascun, és el primer que es mostra, i cadascun porta el seu propi orde.</w:t>
      </w:r>
    </w:p>
    <w:p w:rsidR="00330C62" w:rsidRPr="00F646EF" w:rsidRDefault="00330C62" w:rsidP="00330C62">
      <w:pPr>
        <w:pStyle w:val="Prrafodelista"/>
        <w:numPr>
          <w:ilvl w:val="0"/>
          <w:numId w:val="2"/>
        </w:numPr>
        <w:jc w:val="both"/>
      </w:pPr>
      <w:r>
        <w:rPr>
          <w:b/>
        </w:rPr>
        <w:t xml:space="preserve">¿Son los </w:t>
      </w:r>
      <w:proofErr w:type="spellStart"/>
      <w:r>
        <w:rPr>
          <w:b/>
        </w:rPr>
        <w:t>mensajes</w:t>
      </w:r>
      <w:proofErr w:type="spellEnd"/>
      <w:r>
        <w:rPr>
          <w:b/>
        </w:rPr>
        <w:t xml:space="preserve"> que se </w:t>
      </w:r>
      <w:proofErr w:type="spellStart"/>
      <w:r>
        <w:rPr>
          <w:b/>
        </w:rPr>
        <w:t>muestran</w:t>
      </w:r>
      <w:proofErr w:type="spellEnd"/>
      <w:r w:rsidR="008B4C88">
        <w:rPr>
          <w:b/>
        </w:rPr>
        <w:t>,</w:t>
      </w:r>
      <w:r>
        <w:rPr>
          <w:b/>
        </w:rPr>
        <w:t xml:space="preserve"> en FIFO, casual, y el total de </w:t>
      </w:r>
      <w:proofErr w:type="spellStart"/>
      <w:r>
        <w:rPr>
          <w:b/>
        </w:rPr>
        <w:t>orden</w:t>
      </w:r>
      <w:proofErr w:type="spellEnd"/>
      <w:r>
        <w:rPr>
          <w:b/>
        </w:rPr>
        <w:t xml:space="preserve">? Justificar </w:t>
      </w:r>
      <w:proofErr w:type="spellStart"/>
      <w:r>
        <w:rPr>
          <w:b/>
        </w:rPr>
        <w:t>porqué</w:t>
      </w:r>
      <w:proofErr w:type="spellEnd"/>
      <w:r>
        <w:rPr>
          <w:b/>
        </w:rPr>
        <w:t>.</w:t>
      </w:r>
      <w:r w:rsidR="00F72F0D">
        <w:rPr>
          <w:b/>
        </w:rPr>
        <w:t xml:space="preserve"> [ Causal ]</w:t>
      </w:r>
    </w:p>
    <w:p w:rsidR="00C62A9B" w:rsidRPr="00F646EF" w:rsidRDefault="00C62A9B" w:rsidP="00C62A9B">
      <w:pPr>
        <w:pStyle w:val="Prrafodelista"/>
        <w:jc w:val="both"/>
      </w:pPr>
      <w:r>
        <w:t xml:space="preserve">En aquest cas ens trobem amb una estructura casual </w:t>
      </w:r>
      <w:proofErr w:type="spellStart"/>
      <w:r>
        <w:t>multicast</w:t>
      </w:r>
      <w:proofErr w:type="spellEnd"/>
      <w:r>
        <w:t>, ja que ara l’ordre depèn de com arriben els missatges als servidors, no als treballadors, i el primer que li arriba al servidor és el primer que es mostra.</w:t>
      </w:r>
    </w:p>
    <w:p w:rsidR="00330C62" w:rsidRPr="00C62A9B" w:rsidRDefault="00330C62" w:rsidP="00330C62">
      <w:pPr>
        <w:pStyle w:val="Prrafodelista"/>
        <w:numPr>
          <w:ilvl w:val="0"/>
          <w:numId w:val="2"/>
        </w:numPr>
        <w:jc w:val="both"/>
      </w:pPr>
      <w:r>
        <w:rPr>
          <w:b/>
        </w:rPr>
        <w:lastRenderedPageBreak/>
        <w:t xml:space="preserve">¿Son los </w:t>
      </w:r>
      <w:proofErr w:type="spellStart"/>
      <w:r>
        <w:rPr>
          <w:b/>
        </w:rPr>
        <w:t>mensajes</w:t>
      </w:r>
      <w:proofErr w:type="spellEnd"/>
      <w:r>
        <w:rPr>
          <w:b/>
        </w:rPr>
        <w:t xml:space="preserve"> que se </w:t>
      </w:r>
      <w:proofErr w:type="spellStart"/>
      <w:r>
        <w:rPr>
          <w:b/>
        </w:rPr>
        <w:t>muestran</w:t>
      </w:r>
      <w:proofErr w:type="spellEnd"/>
      <w:r w:rsidR="008B4C88">
        <w:rPr>
          <w:b/>
        </w:rPr>
        <w:t>,</w:t>
      </w:r>
      <w:r>
        <w:rPr>
          <w:b/>
        </w:rPr>
        <w:t xml:space="preserve"> en FIFO, casual, y el total de </w:t>
      </w:r>
      <w:proofErr w:type="spellStart"/>
      <w:r>
        <w:rPr>
          <w:b/>
        </w:rPr>
        <w:t>orden</w:t>
      </w:r>
      <w:proofErr w:type="spellEnd"/>
      <w:r>
        <w:rPr>
          <w:b/>
        </w:rPr>
        <w:t xml:space="preserve">? Justificar </w:t>
      </w:r>
      <w:proofErr w:type="spellStart"/>
      <w:r>
        <w:rPr>
          <w:b/>
        </w:rPr>
        <w:t>porqué</w:t>
      </w:r>
      <w:proofErr w:type="spellEnd"/>
      <w:r>
        <w:rPr>
          <w:b/>
        </w:rPr>
        <w:t>.</w:t>
      </w:r>
      <w:r w:rsidR="00F72F0D">
        <w:rPr>
          <w:b/>
        </w:rPr>
        <w:t xml:space="preserve"> [ Total ]</w:t>
      </w:r>
    </w:p>
    <w:p w:rsidR="00C62A9B" w:rsidRPr="00C62A9B" w:rsidRDefault="00C62A9B" w:rsidP="00C62A9B">
      <w:pPr>
        <w:pStyle w:val="Prrafodelista"/>
        <w:jc w:val="both"/>
      </w:pPr>
      <w:r>
        <w:t xml:space="preserve">Finalment en aquest cas treballem amb un ordre total, ja que, com en el cas del FIFO, el primer missatge que ens arriba és el primer que es mostra, però hi ha una diferència important respecte al primer experiment: Aquí, l’ordre és compartit per tothom. </w:t>
      </w:r>
      <w:bookmarkStart w:id="0" w:name="_GoBack"/>
      <w:bookmarkEnd w:id="0"/>
    </w:p>
    <w:p w:rsidR="00330C62" w:rsidRPr="00330C62" w:rsidRDefault="00330C62" w:rsidP="00330C62">
      <w:pPr>
        <w:pStyle w:val="Prrafodelista"/>
        <w:jc w:val="both"/>
      </w:pPr>
    </w:p>
    <w:p w:rsidR="000E37E6" w:rsidRDefault="000E37E6" w:rsidP="00A228BE">
      <w:pPr>
        <w:jc w:val="both"/>
      </w:pPr>
    </w:p>
    <w:p w:rsidR="000E37E6" w:rsidRPr="002161C6" w:rsidRDefault="000E37E6" w:rsidP="00A228BE">
      <w:pPr>
        <w:jc w:val="both"/>
        <w:rPr>
          <w:b/>
          <w:sz w:val="24"/>
        </w:rPr>
      </w:pPr>
      <w:r w:rsidRPr="002161C6">
        <w:rPr>
          <w:b/>
          <w:sz w:val="24"/>
        </w:rPr>
        <w:t>5 Opinió personal</w:t>
      </w:r>
    </w:p>
    <w:p w:rsidR="00A228BE" w:rsidRDefault="002161C6" w:rsidP="00A228BE">
      <w:pPr>
        <w:jc w:val="both"/>
      </w:pPr>
      <w:r>
        <w:t xml:space="preserve">Doneu l’opinió personal de la pràctica. Considereu si la creieu </w:t>
      </w:r>
      <w:r w:rsidR="00A228BE">
        <w:t>adequada</w:t>
      </w:r>
      <w:r>
        <w:t xml:space="preserve"> </w:t>
      </w:r>
      <w:r w:rsidR="00A228BE">
        <w:t>per incloure-la al pròxim curs</w:t>
      </w:r>
    </w:p>
    <w:p w:rsidR="00270566" w:rsidRDefault="008B4C88" w:rsidP="00A228BE">
      <w:pPr>
        <w:jc w:val="both"/>
      </w:pPr>
      <w:r>
        <w:t>Primerament, la pràctica com a experiment no és dolenta, però els informes no faciliten la informació com s’espera, ja que la versió en castellà es troba mal traduïda, i es feia bastant difícil la seva l</w:t>
      </w:r>
      <w:r w:rsidR="006C6544">
        <w:t>ectura i comprensió per tal d’efectuar el treball. Tot i així, aquesta pràctica podria ser una bona pràctica per cursos vinents, encara que nosaltres proposaríem, sense cap tipus de maldat,  i només de manera constructiva, fer una petita millora de la traducció al castellà, ja que hem hagut de treballar amb l’informe en anglès per facilitat, però potser altres alumnes no tenen les mateixes facilitats per l’anglès i necessiten de la traducció per treballar correctament.</w:t>
      </w:r>
    </w:p>
    <w:sectPr w:rsidR="00270566" w:rsidSect="00657779">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FBD" w:rsidRDefault="002E1FBD" w:rsidP="00F72F0D">
      <w:pPr>
        <w:spacing w:after="0" w:line="240" w:lineRule="auto"/>
      </w:pPr>
      <w:r>
        <w:separator/>
      </w:r>
    </w:p>
  </w:endnote>
  <w:endnote w:type="continuationSeparator" w:id="0">
    <w:p w:rsidR="002E1FBD" w:rsidRDefault="002E1FBD" w:rsidP="00F72F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F0D" w:rsidRPr="00F72F0D" w:rsidRDefault="00F72F0D">
    <w:pPr>
      <w:pStyle w:val="Piedepgina"/>
      <w:rPr>
        <w:lang w:val="es-ES"/>
      </w:rPr>
    </w:pPr>
    <w:r>
      <w:rPr>
        <w:lang w:val="es-ES"/>
      </w:rPr>
      <w:tab/>
    </w:r>
    <w:r>
      <w:rPr>
        <w:lang w:val="es-ES"/>
      </w:rPr>
      <w:tab/>
    </w:r>
    <w:r w:rsidRPr="00F72F0D">
      <w:rPr>
        <w:lang w:val="es-ES"/>
      </w:rPr>
      <w:fldChar w:fldCharType="begin"/>
    </w:r>
    <w:r w:rsidRPr="00F72F0D">
      <w:rPr>
        <w:lang w:val="es-ES"/>
      </w:rPr>
      <w:instrText xml:space="preserve"> PAGE   \* MERGEFORMAT </w:instrText>
    </w:r>
    <w:r w:rsidRPr="00F72F0D">
      <w:rPr>
        <w:lang w:val="es-ES"/>
      </w:rPr>
      <w:fldChar w:fldCharType="separate"/>
    </w:r>
    <w:r>
      <w:rPr>
        <w:noProof/>
        <w:lang w:val="es-ES"/>
      </w:rPr>
      <w:t>1</w:t>
    </w:r>
    <w:r w:rsidRPr="00F72F0D">
      <w:rPr>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FBD" w:rsidRDefault="002E1FBD" w:rsidP="00F72F0D">
      <w:pPr>
        <w:spacing w:after="0" w:line="240" w:lineRule="auto"/>
      </w:pPr>
      <w:r>
        <w:separator/>
      </w:r>
    </w:p>
  </w:footnote>
  <w:footnote w:type="continuationSeparator" w:id="0">
    <w:p w:rsidR="002E1FBD" w:rsidRDefault="002E1FBD" w:rsidP="00F72F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C6057"/>
    <w:multiLevelType w:val="hybridMultilevel"/>
    <w:tmpl w:val="87483C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9712B5E"/>
    <w:multiLevelType w:val="hybridMultilevel"/>
    <w:tmpl w:val="1D7C78DE"/>
    <w:lvl w:ilvl="0" w:tplc="B70AA30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61AD5"/>
    <w:rsid w:val="000B3035"/>
    <w:rsid w:val="000E37E6"/>
    <w:rsid w:val="002161C6"/>
    <w:rsid w:val="00252634"/>
    <w:rsid w:val="00270566"/>
    <w:rsid w:val="002E1FBD"/>
    <w:rsid w:val="00330C62"/>
    <w:rsid w:val="00361AD5"/>
    <w:rsid w:val="00433F33"/>
    <w:rsid w:val="00657779"/>
    <w:rsid w:val="006C6544"/>
    <w:rsid w:val="00707C95"/>
    <w:rsid w:val="0076100F"/>
    <w:rsid w:val="007A3A85"/>
    <w:rsid w:val="008B4C88"/>
    <w:rsid w:val="008E4CFE"/>
    <w:rsid w:val="00A228BE"/>
    <w:rsid w:val="00A42199"/>
    <w:rsid w:val="00AB018F"/>
    <w:rsid w:val="00B00D65"/>
    <w:rsid w:val="00BB0D1A"/>
    <w:rsid w:val="00C62A9B"/>
    <w:rsid w:val="00C76D37"/>
    <w:rsid w:val="00ED3B05"/>
    <w:rsid w:val="00F646EF"/>
    <w:rsid w:val="00F72F0D"/>
    <w:rsid w:val="00FE47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B05"/>
    <w:pPr>
      <w:ind w:left="720"/>
      <w:contextualSpacing/>
    </w:pPr>
  </w:style>
  <w:style w:type="paragraph" w:styleId="Textodeglobo">
    <w:name w:val="Balloon Text"/>
    <w:basedOn w:val="Normal"/>
    <w:link w:val="TextodegloboCar"/>
    <w:uiPriority w:val="99"/>
    <w:semiHidden/>
    <w:unhideWhenUsed/>
    <w:rsid w:val="00F72F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F0D"/>
    <w:rPr>
      <w:rFonts w:ascii="Tahoma" w:hAnsi="Tahoma" w:cs="Tahoma"/>
      <w:sz w:val="16"/>
      <w:szCs w:val="16"/>
    </w:rPr>
  </w:style>
  <w:style w:type="paragraph" w:styleId="Encabezado">
    <w:name w:val="header"/>
    <w:basedOn w:val="Normal"/>
    <w:link w:val="EncabezadoCar"/>
    <w:uiPriority w:val="99"/>
    <w:semiHidden/>
    <w:unhideWhenUsed/>
    <w:rsid w:val="00F72F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72F0D"/>
  </w:style>
  <w:style w:type="paragraph" w:styleId="Piedepgina">
    <w:name w:val="footer"/>
    <w:basedOn w:val="Normal"/>
    <w:link w:val="PiedepginaCar"/>
    <w:uiPriority w:val="99"/>
    <w:semiHidden/>
    <w:unhideWhenUsed/>
    <w:rsid w:val="00F72F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72F0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2415</Characters>
  <Application>Microsoft Office Word</Application>
  <DocSecurity>0</DocSecurity>
  <Lines>20</Lines>
  <Paragraphs>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Hewlett-Packard</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 Suñol</dc:creator>
  <cp:lastModifiedBy>ALEJANDRO JURNET BOLARIN</cp:lastModifiedBy>
  <cp:revision>2</cp:revision>
  <dcterms:created xsi:type="dcterms:W3CDTF">2016-01-15T11:55:00Z</dcterms:created>
  <dcterms:modified xsi:type="dcterms:W3CDTF">2016-01-15T11:55:00Z</dcterms:modified>
</cp:coreProperties>
</file>