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A6F" w:rsidRDefault="00957A6F" w:rsidP="00957A6F">
      <w:pPr>
        <w:jc w:val="center"/>
        <w:rPr>
          <w:b/>
          <w:sz w:val="40"/>
          <w:szCs w:val="40"/>
        </w:rPr>
      </w:pPr>
      <w:r>
        <w:rPr>
          <w:b/>
          <w:sz w:val="40"/>
          <w:szCs w:val="40"/>
        </w:rPr>
        <w:t>Tower Defense</w:t>
      </w:r>
    </w:p>
    <w:p w:rsidR="00957A6F" w:rsidRDefault="00957A6F" w:rsidP="00957A6F">
      <w:pPr>
        <w:jc w:val="center"/>
        <w:rPr>
          <w:b/>
          <w:sz w:val="40"/>
          <w:szCs w:val="40"/>
        </w:rPr>
      </w:pPr>
      <w:r>
        <w:rPr>
          <w:b/>
          <w:sz w:val="40"/>
          <w:szCs w:val="40"/>
        </w:rPr>
        <w:t>Door:</w:t>
      </w:r>
    </w:p>
    <w:p w:rsidR="00957A6F" w:rsidRPr="00957A6F" w:rsidRDefault="00957A6F" w:rsidP="00957A6F">
      <w:pPr>
        <w:jc w:val="center"/>
        <w:rPr>
          <w:b/>
          <w:sz w:val="40"/>
          <w:szCs w:val="40"/>
        </w:rPr>
      </w:pPr>
      <w:r>
        <w:rPr>
          <w:b/>
          <w:sz w:val="40"/>
          <w:szCs w:val="40"/>
        </w:rPr>
        <w:t>Wessel von der Fuhr &amp; Arthur Scheps</w:t>
      </w:r>
    </w:p>
    <w:p w:rsidR="00957A6F" w:rsidRDefault="00957A6F">
      <w:r>
        <w:rPr>
          <w:noProof/>
          <w:lang w:eastAsia="nl-NL"/>
        </w:rPr>
        <w:drawing>
          <wp:inline distT="0" distB="0" distL="0" distR="0">
            <wp:extent cx="5760720" cy="4798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werDefen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798060"/>
                    </a:xfrm>
                    <a:prstGeom prst="rect">
                      <a:avLst/>
                    </a:prstGeom>
                  </pic:spPr>
                </pic:pic>
              </a:graphicData>
            </a:graphic>
          </wp:inline>
        </w:drawing>
      </w:r>
    </w:p>
    <w:p w:rsidR="00957A6F" w:rsidRDefault="00957A6F"/>
    <w:p w:rsidR="00957A6F" w:rsidRDefault="00957A6F"/>
    <w:p w:rsidR="00957A6F" w:rsidRDefault="00957A6F"/>
    <w:p w:rsidR="00957A6F" w:rsidRDefault="00957A6F"/>
    <w:p w:rsidR="00957A6F" w:rsidRDefault="00957A6F"/>
    <w:p w:rsidR="00957A6F" w:rsidRDefault="00957A6F"/>
    <w:p w:rsidR="00957A6F" w:rsidRDefault="00957A6F"/>
    <w:p w:rsidR="00957A6F" w:rsidRDefault="00957A6F"/>
    <w:p w:rsidR="00957A6F" w:rsidRDefault="00957A6F">
      <w:r>
        <w:t>Begeleider: Ben van Nieuwhof</w:t>
      </w:r>
      <w:r>
        <w:br w:type="page"/>
      </w:r>
    </w:p>
    <w:sdt>
      <w:sdtPr>
        <w:rPr>
          <w:rFonts w:asciiTheme="minorHAnsi" w:eastAsiaTheme="minorHAnsi" w:hAnsiTheme="minorHAnsi" w:cstheme="minorBidi"/>
          <w:color w:val="auto"/>
          <w:sz w:val="22"/>
          <w:szCs w:val="22"/>
          <w:lang w:val="nl-NL"/>
        </w:rPr>
        <w:id w:val="1268742330"/>
        <w:docPartObj>
          <w:docPartGallery w:val="Table of Contents"/>
          <w:docPartUnique/>
        </w:docPartObj>
      </w:sdtPr>
      <w:sdtEndPr>
        <w:rPr>
          <w:b/>
          <w:bCs/>
          <w:noProof/>
        </w:rPr>
      </w:sdtEndPr>
      <w:sdtContent>
        <w:p w:rsidR="00D94C42" w:rsidRDefault="00D94C42">
          <w:pPr>
            <w:pStyle w:val="TOCHeading"/>
          </w:pPr>
          <w:r>
            <w:t>Contents</w:t>
          </w:r>
        </w:p>
        <w:p w:rsidR="00D94C42" w:rsidRDefault="00D94C4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3962906" w:history="1">
            <w:r w:rsidRPr="00582EDB">
              <w:rPr>
                <w:rStyle w:val="Hyperlink"/>
                <w:noProof/>
              </w:rPr>
              <w:t>Functioneel Ontwerp</w:t>
            </w:r>
            <w:r>
              <w:rPr>
                <w:noProof/>
                <w:webHidden/>
              </w:rPr>
              <w:tab/>
            </w:r>
            <w:r>
              <w:rPr>
                <w:noProof/>
                <w:webHidden/>
              </w:rPr>
              <w:fldChar w:fldCharType="begin"/>
            </w:r>
            <w:r>
              <w:rPr>
                <w:noProof/>
                <w:webHidden/>
              </w:rPr>
              <w:instrText xml:space="preserve"> PAGEREF _Toc463962906 \h </w:instrText>
            </w:r>
            <w:r>
              <w:rPr>
                <w:noProof/>
                <w:webHidden/>
              </w:rPr>
            </w:r>
            <w:r>
              <w:rPr>
                <w:noProof/>
                <w:webHidden/>
              </w:rPr>
              <w:fldChar w:fldCharType="separate"/>
            </w:r>
            <w:r>
              <w:rPr>
                <w:noProof/>
                <w:webHidden/>
              </w:rPr>
              <w:t>3</w:t>
            </w:r>
            <w:r>
              <w:rPr>
                <w:noProof/>
                <w:webHidden/>
              </w:rPr>
              <w:fldChar w:fldCharType="end"/>
            </w:r>
          </w:hyperlink>
        </w:p>
        <w:p w:rsidR="00D94C42" w:rsidRDefault="009007CE">
          <w:pPr>
            <w:pStyle w:val="TOC2"/>
            <w:tabs>
              <w:tab w:val="right" w:leader="dot" w:pos="9062"/>
            </w:tabs>
            <w:rPr>
              <w:noProof/>
            </w:rPr>
          </w:pPr>
          <w:hyperlink w:anchor="_Toc463962907" w:history="1">
            <w:r w:rsidR="00D94C42" w:rsidRPr="00582EDB">
              <w:rPr>
                <w:rStyle w:val="Hyperlink"/>
                <w:noProof/>
              </w:rPr>
              <w:t>Naam:</w:t>
            </w:r>
            <w:r w:rsidR="00D94C42">
              <w:rPr>
                <w:noProof/>
                <w:webHidden/>
              </w:rPr>
              <w:tab/>
            </w:r>
            <w:r w:rsidR="00D94C42">
              <w:rPr>
                <w:noProof/>
                <w:webHidden/>
              </w:rPr>
              <w:fldChar w:fldCharType="begin"/>
            </w:r>
            <w:r w:rsidR="00D94C42">
              <w:rPr>
                <w:noProof/>
                <w:webHidden/>
              </w:rPr>
              <w:instrText xml:space="preserve"> PAGEREF _Toc463962907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9007CE">
          <w:pPr>
            <w:pStyle w:val="TOC2"/>
            <w:tabs>
              <w:tab w:val="right" w:leader="dot" w:pos="9062"/>
            </w:tabs>
            <w:rPr>
              <w:noProof/>
            </w:rPr>
          </w:pPr>
          <w:hyperlink w:anchor="_Toc463962908" w:history="1">
            <w:r w:rsidR="00D94C42" w:rsidRPr="00582EDB">
              <w:rPr>
                <w:rStyle w:val="Hyperlink"/>
                <w:noProof/>
              </w:rPr>
              <w:t>Gebaseerd op:</w:t>
            </w:r>
            <w:r w:rsidR="00D94C42">
              <w:rPr>
                <w:noProof/>
                <w:webHidden/>
              </w:rPr>
              <w:tab/>
            </w:r>
            <w:r w:rsidR="00D94C42">
              <w:rPr>
                <w:noProof/>
                <w:webHidden/>
              </w:rPr>
              <w:fldChar w:fldCharType="begin"/>
            </w:r>
            <w:r w:rsidR="00D94C42">
              <w:rPr>
                <w:noProof/>
                <w:webHidden/>
              </w:rPr>
              <w:instrText xml:space="preserve"> PAGEREF _Toc463962908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9007CE">
          <w:pPr>
            <w:pStyle w:val="TOC2"/>
            <w:tabs>
              <w:tab w:val="right" w:leader="dot" w:pos="9062"/>
            </w:tabs>
            <w:rPr>
              <w:noProof/>
            </w:rPr>
          </w:pPr>
          <w:hyperlink w:anchor="_Toc463962909" w:history="1">
            <w:r w:rsidR="00D94C42" w:rsidRPr="00582EDB">
              <w:rPr>
                <w:rStyle w:val="Hyperlink"/>
                <w:noProof/>
              </w:rPr>
              <w:t>Doel:</w:t>
            </w:r>
            <w:r w:rsidR="00D94C42">
              <w:rPr>
                <w:noProof/>
                <w:webHidden/>
              </w:rPr>
              <w:tab/>
            </w:r>
            <w:r w:rsidR="00D94C42">
              <w:rPr>
                <w:noProof/>
                <w:webHidden/>
              </w:rPr>
              <w:fldChar w:fldCharType="begin"/>
            </w:r>
            <w:r w:rsidR="00D94C42">
              <w:rPr>
                <w:noProof/>
                <w:webHidden/>
              </w:rPr>
              <w:instrText xml:space="preserve"> PAGEREF _Toc463962909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9007CE">
          <w:pPr>
            <w:pStyle w:val="TOC2"/>
            <w:tabs>
              <w:tab w:val="right" w:leader="dot" w:pos="9062"/>
            </w:tabs>
            <w:rPr>
              <w:noProof/>
            </w:rPr>
          </w:pPr>
          <w:hyperlink w:anchor="_Toc463962910" w:history="1">
            <w:r w:rsidR="00D94C42" w:rsidRPr="00582EDB">
              <w:rPr>
                <w:rStyle w:val="Hyperlink"/>
                <w:noProof/>
              </w:rPr>
              <w:t>Omschrijving:</w:t>
            </w:r>
            <w:r w:rsidR="00D94C42">
              <w:rPr>
                <w:noProof/>
                <w:webHidden/>
              </w:rPr>
              <w:tab/>
            </w:r>
            <w:r w:rsidR="00D94C42">
              <w:rPr>
                <w:noProof/>
                <w:webHidden/>
              </w:rPr>
              <w:fldChar w:fldCharType="begin"/>
            </w:r>
            <w:r w:rsidR="00D94C42">
              <w:rPr>
                <w:noProof/>
                <w:webHidden/>
              </w:rPr>
              <w:instrText xml:space="preserve"> PAGEREF _Toc463962910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9007CE">
          <w:pPr>
            <w:pStyle w:val="TOC2"/>
            <w:tabs>
              <w:tab w:val="right" w:leader="dot" w:pos="9062"/>
            </w:tabs>
            <w:rPr>
              <w:noProof/>
            </w:rPr>
          </w:pPr>
          <w:hyperlink w:anchor="_Toc463962911" w:history="1">
            <w:r w:rsidR="00D94C42" w:rsidRPr="00582EDB">
              <w:rPr>
                <w:rStyle w:val="Hyperlink"/>
                <w:noProof/>
              </w:rPr>
              <w:t>Perspectief:</w:t>
            </w:r>
            <w:r w:rsidR="00D94C42">
              <w:rPr>
                <w:noProof/>
                <w:webHidden/>
              </w:rPr>
              <w:tab/>
            </w:r>
            <w:r w:rsidR="00D94C42">
              <w:rPr>
                <w:noProof/>
                <w:webHidden/>
              </w:rPr>
              <w:fldChar w:fldCharType="begin"/>
            </w:r>
            <w:r w:rsidR="00D94C42">
              <w:rPr>
                <w:noProof/>
                <w:webHidden/>
              </w:rPr>
              <w:instrText xml:space="preserve"> PAGEREF _Toc463962911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9007CE">
          <w:pPr>
            <w:pStyle w:val="TOC2"/>
            <w:tabs>
              <w:tab w:val="right" w:leader="dot" w:pos="9062"/>
            </w:tabs>
            <w:rPr>
              <w:noProof/>
            </w:rPr>
          </w:pPr>
          <w:hyperlink w:anchor="_Toc463962912" w:history="1">
            <w:r w:rsidR="00D94C42" w:rsidRPr="00582EDB">
              <w:rPr>
                <w:rStyle w:val="Hyperlink"/>
                <w:noProof/>
              </w:rPr>
              <w:t>Acties:</w:t>
            </w:r>
            <w:r w:rsidR="00D94C42">
              <w:rPr>
                <w:noProof/>
                <w:webHidden/>
              </w:rPr>
              <w:tab/>
            </w:r>
            <w:r w:rsidR="00D94C42">
              <w:rPr>
                <w:noProof/>
                <w:webHidden/>
              </w:rPr>
              <w:fldChar w:fldCharType="begin"/>
            </w:r>
            <w:r w:rsidR="00D94C42">
              <w:rPr>
                <w:noProof/>
                <w:webHidden/>
              </w:rPr>
              <w:instrText xml:space="preserve"> PAGEREF _Toc463962912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9007CE">
          <w:pPr>
            <w:pStyle w:val="TOC2"/>
            <w:tabs>
              <w:tab w:val="right" w:leader="dot" w:pos="9062"/>
            </w:tabs>
            <w:rPr>
              <w:noProof/>
            </w:rPr>
          </w:pPr>
          <w:hyperlink w:anchor="_Toc463962913" w:history="1">
            <w:r w:rsidR="00D94C42" w:rsidRPr="00582EDB">
              <w:rPr>
                <w:rStyle w:val="Hyperlink"/>
                <w:noProof/>
              </w:rPr>
              <w:t>Objecten, obstakels en gedrag:</w:t>
            </w:r>
            <w:r w:rsidR="00D94C42">
              <w:rPr>
                <w:noProof/>
                <w:webHidden/>
              </w:rPr>
              <w:tab/>
            </w:r>
            <w:r w:rsidR="00D94C42">
              <w:rPr>
                <w:noProof/>
                <w:webHidden/>
              </w:rPr>
              <w:fldChar w:fldCharType="begin"/>
            </w:r>
            <w:r w:rsidR="00D94C42">
              <w:rPr>
                <w:noProof/>
                <w:webHidden/>
              </w:rPr>
              <w:instrText xml:space="preserve"> PAGEREF _Toc463962913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9007CE">
          <w:pPr>
            <w:pStyle w:val="TOC2"/>
            <w:tabs>
              <w:tab w:val="right" w:leader="dot" w:pos="9062"/>
            </w:tabs>
            <w:rPr>
              <w:noProof/>
            </w:rPr>
          </w:pPr>
          <w:hyperlink w:anchor="_Toc463962914" w:history="1">
            <w:r w:rsidR="00D94C42" w:rsidRPr="00582EDB">
              <w:rPr>
                <w:rStyle w:val="Hyperlink"/>
                <w:noProof/>
              </w:rPr>
              <w:t>Start:</w:t>
            </w:r>
            <w:r w:rsidR="00D94C42">
              <w:rPr>
                <w:noProof/>
                <w:webHidden/>
              </w:rPr>
              <w:tab/>
            </w:r>
            <w:r w:rsidR="00D94C42">
              <w:rPr>
                <w:noProof/>
                <w:webHidden/>
              </w:rPr>
              <w:fldChar w:fldCharType="begin"/>
            </w:r>
            <w:r w:rsidR="00D94C42">
              <w:rPr>
                <w:noProof/>
                <w:webHidden/>
              </w:rPr>
              <w:instrText xml:space="preserve"> PAGEREF _Toc463962914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9007CE">
          <w:pPr>
            <w:pStyle w:val="TOC2"/>
            <w:tabs>
              <w:tab w:val="right" w:leader="dot" w:pos="9062"/>
            </w:tabs>
            <w:rPr>
              <w:noProof/>
            </w:rPr>
          </w:pPr>
          <w:hyperlink w:anchor="_Toc463962915" w:history="1">
            <w:r w:rsidR="00D94C42" w:rsidRPr="00582EDB">
              <w:rPr>
                <w:rStyle w:val="Hyperlink"/>
                <w:noProof/>
              </w:rPr>
              <w:t>Einde:</w:t>
            </w:r>
            <w:r w:rsidR="00D94C42">
              <w:rPr>
                <w:noProof/>
                <w:webHidden/>
              </w:rPr>
              <w:tab/>
            </w:r>
            <w:r w:rsidR="00D94C42">
              <w:rPr>
                <w:noProof/>
                <w:webHidden/>
              </w:rPr>
              <w:fldChar w:fldCharType="begin"/>
            </w:r>
            <w:r w:rsidR="00D94C42">
              <w:rPr>
                <w:noProof/>
                <w:webHidden/>
              </w:rPr>
              <w:instrText xml:space="preserve"> PAGEREF _Toc463962915 \h </w:instrText>
            </w:r>
            <w:r w:rsidR="00D94C42">
              <w:rPr>
                <w:noProof/>
                <w:webHidden/>
              </w:rPr>
            </w:r>
            <w:r w:rsidR="00D94C42">
              <w:rPr>
                <w:noProof/>
                <w:webHidden/>
              </w:rPr>
              <w:fldChar w:fldCharType="separate"/>
            </w:r>
            <w:r w:rsidR="00D94C42">
              <w:rPr>
                <w:noProof/>
                <w:webHidden/>
              </w:rPr>
              <w:t>3</w:t>
            </w:r>
            <w:r w:rsidR="00D94C42">
              <w:rPr>
                <w:noProof/>
                <w:webHidden/>
              </w:rPr>
              <w:fldChar w:fldCharType="end"/>
            </w:r>
          </w:hyperlink>
        </w:p>
        <w:p w:rsidR="00D94C42" w:rsidRDefault="009007CE">
          <w:pPr>
            <w:pStyle w:val="TOC2"/>
            <w:tabs>
              <w:tab w:val="right" w:leader="dot" w:pos="9062"/>
            </w:tabs>
            <w:rPr>
              <w:noProof/>
            </w:rPr>
          </w:pPr>
          <w:hyperlink w:anchor="_Toc463962916" w:history="1">
            <w:r w:rsidR="00D94C42" w:rsidRPr="00582EDB">
              <w:rPr>
                <w:rStyle w:val="Hyperlink"/>
                <w:noProof/>
              </w:rPr>
              <w:t>Dashboard/menu:</w:t>
            </w:r>
            <w:r w:rsidR="00D94C42">
              <w:rPr>
                <w:noProof/>
                <w:webHidden/>
              </w:rPr>
              <w:tab/>
            </w:r>
            <w:r w:rsidR="00D94C42">
              <w:rPr>
                <w:noProof/>
                <w:webHidden/>
              </w:rPr>
              <w:fldChar w:fldCharType="begin"/>
            </w:r>
            <w:r w:rsidR="00D94C42">
              <w:rPr>
                <w:noProof/>
                <w:webHidden/>
              </w:rPr>
              <w:instrText xml:space="preserve"> PAGEREF _Toc463962916 \h </w:instrText>
            </w:r>
            <w:r w:rsidR="00D94C42">
              <w:rPr>
                <w:noProof/>
                <w:webHidden/>
              </w:rPr>
            </w:r>
            <w:r w:rsidR="00D94C42">
              <w:rPr>
                <w:noProof/>
                <w:webHidden/>
              </w:rPr>
              <w:fldChar w:fldCharType="separate"/>
            </w:r>
            <w:r w:rsidR="00D94C42">
              <w:rPr>
                <w:noProof/>
                <w:webHidden/>
              </w:rPr>
              <w:t>4</w:t>
            </w:r>
            <w:r w:rsidR="00D94C42">
              <w:rPr>
                <w:noProof/>
                <w:webHidden/>
              </w:rPr>
              <w:fldChar w:fldCharType="end"/>
            </w:r>
          </w:hyperlink>
        </w:p>
        <w:p w:rsidR="00D94C42" w:rsidRDefault="009007CE">
          <w:pPr>
            <w:pStyle w:val="TOC2"/>
            <w:tabs>
              <w:tab w:val="right" w:leader="dot" w:pos="9062"/>
            </w:tabs>
            <w:rPr>
              <w:noProof/>
            </w:rPr>
          </w:pPr>
          <w:hyperlink w:anchor="_Toc463962917" w:history="1">
            <w:r w:rsidR="00D94C42" w:rsidRPr="00582EDB">
              <w:rPr>
                <w:rStyle w:val="Hyperlink"/>
                <w:noProof/>
              </w:rPr>
              <w:t>Schermschets</w:t>
            </w:r>
            <w:r w:rsidR="00D94C42">
              <w:rPr>
                <w:noProof/>
                <w:webHidden/>
              </w:rPr>
              <w:tab/>
            </w:r>
            <w:r w:rsidR="00D94C42">
              <w:rPr>
                <w:noProof/>
                <w:webHidden/>
              </w:rPr>
              <w:fldChar w:fldCharType="begin"/>
            </w:r>
            <w:r w:rsidR="00D94C42">
              <w:rPr>
                <w:noProof/>
                <w:webHidden/>
              </w:rPr>
              <w:instrText xml:space="preserve"> PAGEREF _Toc463962917 \h </w:instrText>
            </w:r>
            <w:r w:rsidR="00D94C42">
              <w:rPr>
                <w:noProof/>
                <w:webHidden/>
              </w:rPr>
            </w:r>
            <w:r w:rsidR="00D94C42">
              <w:rPr>
                <w:noProof/>
                <w:webHidden/>
              </w:rPr>
              <w:fldChar w:fldCharType="separate"/>
            </w:r>
            <w:r w:rsidR="00D94C42">
              <w:rPr>
                <w:noProof/>
                <w:webHidden/>
              </w:rPr>
              <w:t>4</w:t>
            </w:r>
            <w:r w:rsidR="00D94C42">
              <w:rPr>
                <w:noProof/>
                <w:webHidden/>
              </w:rPr>
              <w:fldChar w:fldCharType="end"/>
            </w:r>
          </w:hyperlink>
        </w:p>
        <w:p w:rsidR="00D94C42" w:rsidRDefault="009007CE">
          <w:pPr>
            <w:pStyle w:val="TOC2"/>
            <w:tabs>
              <w:tab w:val="right" w:leader="dot" w:pos="9062"/>
            </w:tabs>
            <w:rPr>
              <w:noProof/>
            </w:rPr>
          </w:pPr>
          <w:hyperlink w:anchor="_Toc463962918" w:history="1">
            <w:r w:rsidR="00D94C42" w:rsidRPr="00582EDB">
              <w:rPr>
                <w:rStyle w:val="Hyperlink"/>
                <w:noProof/>
              </w:rPr>
              <w:t>Optioneel:</w:t>
            </w:r>
            <w:r w:rsidR="00D94C42">
              <w:rPr>
                <w:noProof/>
                <w:webHidden/>
              </w:rPr>
              <w:tab/>
            </w:r>
            <w:r w:rsidR="00D94C42">
              <w:rPr>
                <w:noProof/>
                <w:webHidden/>
              </w:rPr>
              <w:fldChar w:fldCharType="begin"/>
            </w:r>
            <w:r w:rsidR="00D94C42">
              <w:rPr>
                <w:noProof/>
                <w:webHidden/>
              </w:rPr>
              <w:instrText xml:space="preserve"> PAGEREF _Toc463962918 \h </w:instrText>
            </w:r>
            <w:r w:rsidR="00D94C42">
              <w:rPr>
                <w:noProof/>
                <w:webHidden/>
              </w:rPr>
            </w:r>
            <w:r w:rsidR="00D94C42">
              <w:rPr>
                <w:noProof/>
                <w:webHidden/>
              </w:rPr>
              <w:fldChar w:fldCharType="separate"/>
            </w:r>
            <w:r w:rsidR="00D94C42">
              <w:rPr>
                <w:noProof/>
                <w:webHidden/>
              </w:rPr>
              <w:t>4</w:t>
            </w:r>
            <w:r w:rsidR="00D94C42">
              <w:rPr>
                <w:noProof/>
                <w:webHidden/>
              </w:rPr>
              <w:fldChar w:fldCharType="end"/>
            </w:r>
          </w:hyperlink>
        </w:p>
        <w:p w:rsidR="00D94C42" w:rsidRDefault="00D94C42">
          <w:r>
            <w:rPr>
              <w:b/>
              <w:bCs/>
              <w:noProof/>
            </w:rPr>
            <w:fldChar w:fldCharType="end"/>
          </w:r>
        </w:p>
      </w:sdtContent>
    </w:sdt>
    <w:p w:rsidR="00957A6F" w:rsidRDefault="00957A6F">
      <w:r>
        <w:br w:type="page"/>
      </w:r>
    </w:p>
    <w:p w:rsidR="00D94C42" w:rsidRDefault="00D94C42" w:rsidP="00D94C42">
      <w:pPr>
        <w:pStyle w:val="Heading1"/>
      </w:pPr>
      <w:bookmarkStart w:id="0" w:name="_Toc463962906"/>
      <w:r>
        <w:lastRenderedPageBreak/>
        <w:t>Functioneel Ontwerp</w:t>
      </w:r>
      <w:bookmarkEnd w:id="0"/>
    </w:p>
    <w:p w:rsidR="00D94C42" w:rsidRDefault="00CB7167" w:rsidP="00D94C42">
      <w:pPr>
        <w:pStyle w:val="Heading2"/>
      </w:pPr>
      <w:bookmarkStart w:id="1" w:name="_Toc463962907"/>
      <w:r w:rsidRPr="00CB7167">
        <w:t>Naam:</w:t>
      </w:r>
      <w:bookmarkEnd w:id="1"/>
    </w:p>
    <w:p w:rsidR="008A4A75" w:rsidRPr="00CB7167" w:rsidRDefault="00CB7167">
      <w:r w:rsidRPr="00CB7167">
        <w:t>Tower Defense</w:t>
      </w:r>
      <w:r w:rsidR="00D946DA">
        <w:t xml:space="preserve"> (door Wessel von der Fuhr en Arthur Scheps)</w:t>
      </w:r>
    </w:p>
    <w:p w:rsidR="00D94C42" w:rsidRDefault="00CB7167" w:rsidP="00D94C42">
      <w:pPr>
        <w:pStyle w:val="Heading2"/>
      </w:pPr>
      <w:bookmarkStart w:id="2" w:name="_Toc463962908"/>
      <w:r w:rsidRPr="00CB7167">
        <w:t xml:space="preserve">Gebaseerd </w:t>
      </w:r>
      <w:r w:rsidR="00D94C42">
        <w:t>op:</w:t>
      </w:r>
      <w:bookmarkEnd w:id="2"/>
    </w:p>
    <w:p w:rsidR="00CB7167" w:rsidRDefault="00CB7167">
      <w:r>
        <w:t xml:space="preserve">Bloons TD 5 </w:t>
      </w:r>
      <w:hyperlink r:id="rId9" w:anchor=".V_zca_l96Uk" w:history="1">
        <w:r w:rsidRPr="00BE42AC">
          <w:rPr>
            <w:rStyle w:val="Hyperlink"/>
          </w:rPr>
          <w:t>https://ninjakiwi.com/Games/Tower-Defense/Play/Bloons-Tower-Defense-5.html#.V_zca_l96Uk</w:t>
        </w:r>
      </w:hyperlink>
    </w:p>
    <w:p w:rsidR="00D94C42" w:rsidRDefault="00CB7167" w:rsidP="00D94C42">
      <w:pPr>
        <w:pStyle w:val="Heading2"/>
      </w:pPr>
      <w:bookmarkStart w:id="3" w:name="_Toc463962909"/>
      <w:r>
        <w:t>Doel:</w:t>
      </w:r>
      <w:bookmarkEnd w:id="3"/>
    </w:p>
    <w:p w:rsidR="00CB7167" w:rsidRDefault="00CB7167">
      <w:r>
        <w:t>Zorgen dat geen enkele “enemy” het einde van de baan bereikt</w:t>
      </w:r>
    </w:p>
    <w:p w:rsidR="00D94C42" w:rsidRDefault="00D94C42" w:rsidP="00D94C42">
      <w:pPr>
        <w:pStyle w:val="Heading2"/>
      </w:pPr>
      <w:bookmarkStart w:id="4" w:name="_Toc463962910"/>
      <w:r>
        <w:t>Omschrijving:</w:t>
      </w:r>
      <w:bookmarkEnd w:id="4"/>
    </w:p>
    <w:p w:rsidR="00CB7167" w:rsidRDefault="00CB7167">
      <w:r>
        <w:t xml:space="preserve">enemies spawnen aan het begin van de </w:t>
      </w:r>
      <w:r w:rsidR="003E588A">
        <w:t>van te voren aan gegeven route</w:t>
      </w:r>
      <w:r>
        <w:t xml:space="preserve"> en volgen deze om het einde te bereiken. De speler moet de enemies tegen houden door middel van Tower</w:t>
      </w:r>
      <w:r w:rsidR="003E588A">
        <w:t>s die de vijanden schade toe brengen waardoor deze levens kwijt raken en uit eindelijk dood gaan en uit het spel verwijderd worden. D</w:t>
      </w:r>
      <w:r>
        <w:t xml:space="preserve">eze </w:t>
      </w:r>
      <w:r w:rsidR="003E588A">
        <w:t xml:space="preserve">Towers </w:t>
      </w:r>
      <w:r>
        <w:t>kunnen door de speler gekocht worden voordat de ronde start en terwijl de ronde bezig is. Elke</w:t>
      </w:r>
      <w:r w:rsidR="003E588A">
        <w:t xml:space="preserve"> volgende ronde is moeilijker dan</w:t>
      </w:r>
      <w:r>
        <w:t xml:space="preserve"> de vorige. Ook is er de mogelijkheid om survival mode te doen, waar het doel is om zo lang mogelijk de enemies tegen te houden die naar mate van tijd steeds meer en steeds sterker worden.</w:t>
      </w:r>
    </w:p>
    <w:p w:rsidR="00D94C42" w:rsidRDefault="00D94C42" w:rsidP="00D94C42">
      <w:pPr>
        <w:pStyle w:val="Heading2"/>
      </w:pPr>
      <w:bookmarkStart w:id="5" w:name="_Toc463962911"/>
      <w:r>
        <w:t>Perspectief:</w:t>
      </w:r>
      <w:bookmarkEnd w:id="5"/>
    </w:p>
    <w:p w:rsidR="00CB7167" w:rsidRDefault="00CB7167">
      <w:r>
        <w:t>van boven af.</w:t>
      </w:r>
    </w:p>
    <w:p w:rsidR="00CB7167" w:rsidRDefault="00CB7167" w:rsidP="00D94C42">
      <w:pPr>
        <w:pStyle w:val="Heading2"/>
      </w:pPr>
      <w:bookmarkStart w:id="6" w:name="_Toc463962912"/>
      <w:r>
        <w:t>Acties:</w:t>
      </w:r>
      <w:bookmarkEnd w:id="6"/>
    </w:p>
    <w:p w:rsidR="00CB7167" w:rsidRDefault="00CB7167" w:rsidP="00CB7167">
      <w:pPr>
        <w:pStyle w:val="ListParagraph"/>
        <w:numPr>
          <w:ilvl w:val="0"/>
          <w:numId w:val="1"/>
        </w:numPr>
      </w:pPr>
      <w:r>
        <w:t>Kopen van towers –muis</w:t>
      </w:r>
    </w:p>
    <w:p w:rsidR="00CB7167" w:rsidRDefault="00CB7167" w:rsidP="00CB7167">
      <w:pPr>
        <w:pStyle w:val="ListParagraph"/>
        <w:numPr>
          <w:ilvl w:val="0"/>
          <w:numId w:val="1"/>
        </w:numPr>
      </w:pPr>
      <w:r>
        <w:t>Starten ronde –muis en spacebar</w:t>
      </w:r>
    </w:p>
    <w:p w:rsidR="00CB7167" w:rsidRDefault="00CB7167" w:rsidP="00CB7167">
      <w:pPr>
        <w:pStyle w:val="ListParagraph"/>
        <w:numPr>
          <w:ilvl w:val="0"/>
          <w:numId w:val="1"/>
        </w:numPr>
      </w:pPr>
      <w:r>
        <w:t>Pauzeren –esc</w:t>
      </w:r>
    </w:p>
    <w:p w:rsidR="00CB7167" w:rsidRDefault="00CB7167" w:rsidP="00CB7167">
      <w:pPr>
        <w:pStyle w:val="ListParagraph"/>
        <w:numPr>
          <w:ilvl w:val="0"/>
          <w:numId w:val="1"/>
        </w:numPr>
      </w:pPr>
      <w:r>
        <w:t>Speler schiet –muis</w:t>
      </w:r>
    </w:p>
    <w:p w:rsidR="00CB7167" w:rsidRDefault="00CB7167" w:rsidP="00D94C42">
      <w:pPr>
        <w:pStyle w:val="Heading2"/>
      </w:pPr>
      <w:bookmarkStart w:id="7" w:name="_Toc463962913"/>
      <w:r>
        <w:t>Objecten, obstakels en gedrag:</w:t>
      </w:r>
      <w:bookmarkEnd w:id="7"/>
    </w:p>
    <w:p w:rsidR="00CB7167" w:rsidRDefault="004404BE" w:rsidP="00CB7167">
      <w:pPr>
        <w:pStyle w:val="ListParagraph"/>
        <w:numPr>
          <w:ilvl w:val="0"/>
          <w:numId w:val="1"/>
        </w:numPr>
      </w:pPr>
      <w:r>
        <w:t xml:space="preserve">Enemies moeten de van tevoren bepaalde route </w:t>
      </w:r>
      <w:r w:rsidR="00CB7167">
        <w:t>volgen</w:t>
      </w:r>
    </w:p>
    <w:p w:rsidR="00B53A0E" w:rsidRDefault="00B53A0E" w:rsidP="00CB7167">
      <w:pPr>
        <w:pStyle w:val="ListParagraph"/>
        <w:numPr>
          <w:ilvl w:val="0"/>
          <w:numId w:val="1"/>
        </w:numPr>
      </w:pPr>
      <w:r>
        <w:t>Enemies houden hun HP bij, wanneer deze 0 is worden de enemies verwijderd nadat ze hun saldo hebben afgegeven aan de speler</w:t>
      </w:r>
    </w:p>
    <w:p w:rsidR="00B53A0E" w:rsidRDefault="00B53A0E" w:rsidP="00B53A0E">
      <w:pPr>
        <w:pStyle w:val="ListParagraph"/>
        <w:numPr>
          <w:ilvl w:val="0"/>
          <w:numId w:val="1"/>
        </w:numPr>
      </w:pPr>
      <w:r>
        <w:t>Enemies hebben een van te voren bepaalde moeilijkheidsgraad</w:t>
      </w:r>
    </w:p>
    <w:p w:rsidR="006C7836" w:rsidRDefault="006C7836" w:rsidP="006C7836">
      <w:pPr>
        <w:pStyle w:val="ListParagraph"/>
        <w:numPr>
          <w:ilvl w:val="0"/>
          <w:numId w:val="1"/>
        </w:numPr>
      </w:pPr>
      <w:r>
        <w:t>Wanneer een enemy de gehele route heeft afgelefd gaat doet deze schade aan de speler (er gaat HP van de speler af)</w:t>
      </w:r>
    </w:p>
    <w:p w:rsidR="00CB7167" w:rsidRDefault="00CB7167" w:rsidP="00CB7167">
      <w:pPr>
        <w:pStyle w:val="ListParagraph"/>
        <w:numPr>
          <w:ilvl w:val="0"/>
          <w:numId w:val="1"/>
        </w:numPr>
      </w:pPr>
      <w:r>
        <w:t xml:space="preserve">Speler </w:t>
      </w:r>
      <w:r w:rsidR="00B53A0E">
        <w:t>gebruikt saldo om towers aan te schaffen, en positioneerd deze op een plek op de tilemap die dat toestaat dmv de muis</w:t>
      </w:r>
    </w:p>
    <w:p w:rsidR="00CB7167" w:rsidRDefault="00CB7167" w:rsidP="00CB7167">
      <w:pPr>
        <w:pStyle w:val="ListParagraph"/>
        <w:numPr>
          <w:ilvl w:val="0"/>
          <w:numId w:val="1"/>
        </w:numPr>
      </w:pPr>
      <w:r>
        <w:t xml:space="preserve">Enemies worden </w:t>
      </w:r>
      <w:r w:rsidR="00B53A0E">
        <w:t xml:space="preserve">naar mate van tijd </w:t>
      </w:r>
      <w:r>
        <w:t xml:space="preserve">moeilijker om te doden </w:t>
      </w:r>
      <w:r w:rsidR="00A967BD">
        <w:t>d.m.v. meer levens,een</w:t>
      </w:r>
      <w:r>
        <w:t xml:space="preserve"> sneller</w:t>
      </w:r>
      <w:r w:rsidR="00A967BD">
        <w:t>e loopsnelheid</w:t>
      </w:r>
      <w:r>
        <w:t xml:space="preserve"> of beide</w:t>
      </w:r>
    </w:p>
    <w:p w:rsidR="00CB7167" w:rsidRDefault="00CB7167" w:rsidP="00CB7167">
      <w:pPr>
        <w:pStyle w:val="ListParagraph"/>
        <w:numPr>
          <w:ilvl w:val="0"/>
          <w:numId w:val="1"/>
        </w:numPr>
      </w:pPr>
      <w:r>
        <w:t xml:space="preserve">Towers </w:t>
      </w:r>
      <w:r w:rsidR="00B53A0E">
        <w:t>instantieren projectielen die</w:t>
      </w:r>
      <w:r>
        <w:t xml:space="preserve"> op enemies</w:t>
      </w:r>
      <w:r w:rsidR="00B53A0E">
        <w:t xml:space="preserve"> af gaan</w:t>
      </w:r>
      <w:r>
        <w:t xml:space="preserve">, dit verlaagd het </w:t>
      </w:r>
      <w:r w:rsidR="00213A47">
        <w:t xml:space="preserve">(huidige) </w:t>
      </w:r>
      <w:r>
        <w:t>leven van de enemy die geraakt is</w:t>
      </w:r>
    </w:p>
    <w:p w:rsidR="00B53A0E" w:rsidRDefault="00B53A0E" w:rsidP="00CB7167">
      <w:pPr>
        <w:pStyle w:val="ListParagraph"/>
        <w:numPr>
          <w:ilvl w:val="0"/>
          <w:numId w:val="1"/>
        </w:numPr>
      </w:pPr>
      <w:r>
        <w:t>Towers kunnen niet mis schieten</w:t>
      </w:r>
    </w:p>
    <w:p w:rsidR="00213A47" w:rsidRDefault="00213A47" w:rsidP="00CB7167">
      <w:pPr>
        <w:pStyle w:val="ListParagraph"/>
        <w:numPr>
          <w:ilvl w:val="0"/>
          <w:numId w:val="1"/>
        </w:numPr>
      </w:pPr>
      <w:r>
        <w:t>Towers kunnen alleen bi</w:t>
      </w:r>
      <w:r w:rsidR="001F4BD0">
        <w:t>nnen een bepaalde radius schade(damage) aanrichten</w:t>
      </w:r>
    </w:p>
    <w:p w:rsidR="00213A47" w:rsidRDefault="00213A47" w:rsidP="00CB7167">
      <w:pPr>
        <w:pStyle w:val="ListParagraph"/>
        <w:numPr>
          <w:ilvl w:val="0"/>
          <w:numId w:val="1"/>
        </w:numPr>
      </w:pPr>
      <w:r>
        <w:t xml:space="preserve">Sommige towers hebben fundering nodig, deze kunnen dus alleen op van te voren bepaalde </w:t>
      </w:r>
      <w:r w:rsidR="00121CE5">
        <w:t>tiles</w:t>
      </w:r>
      <w:r>
        <w:t xml:space="preserve"> neer gezet worden</w:t>
      </w:r>
    </w:p>
    <w:p w:rsidR="00213A47" w:rsidRDefault="00213A47" w:rsidP="00CB7167">
      <w:pPr>
        <w:pStyle w:val="ListParagraph"/>
        <w:numPr>
          <w:ilvl w:val="0"/>
          <w:numId w:val="1"/>
        </w:numPr>
      </w:pPr>
      <w:r>
        <w:t>Usables</w:t>
      </w:r>
      <w:r w:rsidR="001A59A0">
        <w:t>(objecten in het spel die maar 1 keer bruikbaar zijn en daarna worden verwijderd uit het spel)</w:t>
      </w:r>
      <w:r>
        <w:t xml:space="preserve"> </w:t>
      </w:r>
      <w:r w:rsidR="001A59A0">
        <w:t xml:space="preserve">kunnen </w:t>
      </w:r>
      <w:r>
        <w:t xml:space="preserve">door </w:t>
      </w:r>
      <w:r w:rsidR="001A59A0">
        <w:t xml:space="preserve">de </w:t>
      </w:r>
      <w:r>
        <w:t xml:space="preserve">speler </w:t>
      </w:r>
      <w:r w:rsidR="001A59A0">
        <w:t xml:space="preserve">worden </w:t>
      </w:r>
      <w:r w:rsidR="00B53A0E">
        <w:t>gekocht (usables doen damage tegen de enemies)</w:t>
      </w:r>
    </w:p>
    <w:p w:rsidR="00B53A0E" w:rsidRDefault="00B53A0E" w:rsidP="00B53A0E">
      <w:pPr>
        <w:pStyle w:val="ListParagraph"/>
        <w:numPr>
          <w:ilvl w:val="0"/>
          <w:numId w:val="1"/>
        </w:numPr>
      </w:pPr>
      <w:r>
        <w:t>Enemies worden geïnstantieerd op het moment dat de ronde begonnen is</w:t>
      </w:r>
    </w:p>
    <w:p w:rsidR="008A4BB0" w:rsidRDefault="008A4BB0" w:rsidP="00B53A0E">
      <w:pPr>
        <w:pStyle w:val="ListParagraph"/>
        <w:numPr>
          <w:ilvl w:val="0"/>
          <w:numId w:val="1"/>
        </w:numPr>
      </w:pPr>
      <w:r>
        <w:lastRenderedPageBreak/>
        <w:t>Dashboard geeft saldo</w:t>
      </w:r>
      <w:r w:rsidR="006C7836">
        <w:t>, de levens van de speler</w:t>
      </w:r>
      <w:r>
        <w:t>, aantal verslagen enemies en enemies te gaan voor het einde van de ronde weer</w:t>
      </w:r>
    </w:p>
    <w:p w:rsidR="008A4BB0" w:rsidRDefault="008A4BB0" w:rsidP="00B53A0E">
      <w:pPr>
        <w:pStyle w:val="ListParagraph"/>
        <w:numPr>
          <w:ilvl w:val="0"/>
          <w:numId w:val="1"/>
        </w:numPr>
      </w:pPr>
      <w:r>
        <w:t>Startknop zorgt ervoor dat de game mag beginnen met het instansieren van enemies</w:t>
      </w:r>
    </w:p>
    <w:p w:rsidR="008A4BB0" w:rsidRDefault="008A4BB0" w:rsidP="00B53A0E">
      <w:pPr>
        <w:pStyle w:val="ListParagraph"/>
        <w:numPr>
          <w:ilvl w:val="0"/>
          <w:numId w:val="1"/>
        </w:numPr>
      </w:pPr>
      <w:r>
        <w:t>Wanneer er op de menu knop gedrukt wordt komt het menu naar voren, hierin kan er gekozen worden om een nieuw spel te beginnen, modus aan te passen of te stoppen met het spel</w:t>
      </w:r>
    </w:p>
    <w:p w:rsidR="008A4BB0" w:rsidRDefault="006C7836" w:rsidP="00B53A0E">
      <w:pPr>
        <w:pStyle w:val="ListParagraph"/>
        <w:numPr>
          <w:ilvl w:val="0"/>
          <w:numId w:val="1"/>
        </w:numPr>
      </w:pPr>
      <w:r>
        <w:t>Wanneer er een toren aangeschaft wordt, gaat de kosten van het saldo van de speler af</w:t>
      </w:r>
    </w:p>
    <w:p w:rsidR="00D94C42" w:rsidRDefault="00213A47" w:rsidP="00D94C42">
      <w:pPr>
        <w:pStyle w:val="Heading2"/>
      </w:pPr>
      <w:bookmarkStart w:id="8" w:name="_Toc463962914"/>
      <w:r>
        <w:t>Start:</w:t>
      </w:r>
      <w:bookmarkEnd w:id="8"/>
    </w:p>
    <w:p w:rsidR="00213A47" w:rsidRDefault="00213A47" w:rsidP="00213A47">
      <w:r>
        <w:t>begin bedrag, leeg veld en mogelijk nog niet alle towers vrij gespeeld, zet towers neer voordat de ronde begint</w:t>
      </w:r>
    </w:p>
    <w:p w:rsidR="00D94C42" w:rsidRDefault="00213A47" w:rsidP="00D94C42">
      <w:pPr>
        <w:pStyle w:val="Heading2"/>
      </w:pPr>
      <w:bookmarkStart w:id="9" w:name="_Toc463962915"/>
      <w:r>
        <w:t>Einde:</w:t>
      </w:r>
      <w:bookmarkEnd w:id="9"/>
      <w:r>
        <w:t xml:space="preserve"> </w:t>
      </w:r>
    </w:p>
    <w:p w:rsidR="00D94C42" w:rsidRPr="00B53A0E" w:rsidRDefault="00D94C42">
      <w:r>
        <w:t>S</w:t>
      </w:r>
      <w:r w:rsidR="00213A47">
        <w:t>peler verliest het spel (te veel enemies hebben het einde van de baan bereikt) of heeft de ronde gewonnen</w:t>
      </w:r>
    </w:p>
    <w:p w:rsidR="00213A47" w:rsidRDefault="00213A47" w:rsidP="00D94C42">
      <w:pPr>
        <w:pStyle w:val="Heading2"/>
      </w:pPr>
      <w:bookmarkStart w:id="10" w:name="_Toc463962916"/>
      <w:r>
        <w:t>Dashboard/menu:</w:t>
      </w:r>
      <w:bookmarkEnd w:id="10"/>
    </w:p>
    <w:p w:rsidR="00213A47" w:rsidRDefault="00213A47" w:rsidP="00213A47">
      <w:pPr>
        <w:pStyle w:val="ListParagraph"/>
        <w:numPr>
          <w:ilvl w:val="0"/>
          <w:numId w:val="1"/>
        </w:numPr>
      </w:pPr>
      <w:r>
        <w:t>Dashboard hierin kan de speler towers (en usables) kopen, de ronde met de muis starten of het menu openen</w:t>
      </w:r>
    </w:p>
    <w:p w:rsidR="00957A6F" w:rsidRDefault="00213A47" w:rsidP="00D94C42">
      <w:pPr>
        <w:pStyle w:val="ListParagraph"/>
        <w:numPr>
          <w:ilvl w:val="0"/>
          <w:numId w:val="1"/>
        </w:numPr>
      </w:pPr>
      <w:r>
        <w:t>Menu hierin kan de speler de gamemode kiezen (survival of waves)</w:t>
      </w:r>
    </w:p>
    <w:p w:rsidR="00213A47" w:rsidRDefault="00213A47" w:rsidP="00D94C42">
      <w:pPr>
        <w:pStyle w:val="Heading2"/>
      </w:pPr>
      <w:bookmarkStart w:id="11" w:name="_Toc463962917"/>
      <w:r>
        <w:t>Schermschets</w:t>
      </w:r>
      <w:bookmarkEnd w:id="11"/>
    </w:p>
    <w:p w:rsidR="00213A47" w:rsidRDefault="00B511C3" w:rsidP="00213A47">
      <w:r>
        <w:rPr>
          <w:noProof/>
          <w:lang w:eastAsia="nl-NL"/>
        </w:rPr>
        <w:drawing>
          <wp:inline distT="0" distB="0" distL="0" distR="0">
            <wp:extent cx="5937936" cy="3055620"/>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pd schets.jpg"/>
                    <pic:cNvPicPr/>
                  </pic:nvPicPr>
                  <pic:blipFill>
                    <a:blip r:embed="rId10">
                      <a:extLst>
                        <a:ext uri="{28A0092B-C50C-407E-A947-70E740481C1C}">
                          <a14:useLocalDpi xmlns:a14="http://schemas.microsoft.com/office/drawing/2010/main" val="0"/>
                        </a:ext>
                      </a:extLst>
                    </a:blip>
                    <a:stretch>
                      <a:fillRect/>
                    </a:stretch>
                  </pic:blipFill>
                  <pic:spPr>
                    <a:xfrm>
                      <a:off x="0" y="0"/>
                      <a:ext cx="5942970" cy="3058210"/>
                    </a:xfrm>
                    <a:prstGeom prst="rect">
                      <a:avLst/>
                    </a:prstGeom>
                  </pic:spPr>
                </pic:pic>
              </a:graphicData>
            </a:graphic>
          </wp:inline>
        </w:drawing>
      </w:r>
    </w:p>
    <w:p w:rsidR="00957A6F" w:rsidRDefault="00B53A0E" w:rsidP="00213A47">
      <w:r>
        <w:t>Groen = baan</w:t>
      </w:r>
      <w:r>
        <w:br/>
        <w:t>Ster = tower</w:t>
      </w:r>
      <w:r>
        <w:br/>
        <w:t>Cirk</w:t>
      </w:r>
      <w:r w:rsidR="00957A6F">
        <w:t>e</w:t>
      </w:r>
      <w:r>
        <w:t>l</w:t>
      </w:r>
      <w:r w:rsidR="00957A6F">
        <w:t xml:space="preserve"> = enemy</w:t>
      </w:r>
      <w:r w:rsidR="00957A6F">
        <w:br/>
        <w:t>Driehoek = fundering</w:t>
      </w:r>
    </w:p>
    <w:p w:rsidR="00213A47" w:rsidRDefault="00213A47" w:rsidP="00D94C42">
      <w:pPr>
        <w:pStyle w:val="Heading2"/>
      </w:pPr>
      <w:bookmarkStart w:id="12" w:name="_Toc463962918"/>
      <w:r>
        <w:t>Optioneel:</w:t>
      </w:r>
      <w:bookmarkEnd w:id="12"/>
    </w:p>
    <w:p w:rsidR="00213A47" w:rsidRDefault="00213A47" w:rsidP="00213A47">
      <w:pPr>
        <w:pStyle w:val="ListParagraph"/>
        <w:numPr>
          <w:ilvl w:val="0"/>
          <w:numId w:val="1"/>
        </w:numPr>
      </w:pPr>
      <w:r>
        <w:t>Usables</w:t>
      </w:r>
    </w:p>
    <w:p w:rsidR="00213A47" w:rsidRDefault="00213A47" w:rsidP="00D946DA">
      <w:pPr>
        <w:pStyle w:val="ListParagraph"/>
        <w:numPr>
          <w:ilvl w:val="0"/>
          <w:numId w:val="1"/>
        </w:numPr>
      </w:pPr>
      <w:r>
        <w:t>Tower fundering</w:t>
      </w:r>
    </w:p>
    <w:p w:rsidR="00877AEA" w:rsidRDefault="00877AEA">
      <w:r>
        <w:br w:type="page"/>
      </w:r>
    </w:p>
    <w:p w:rsidR="00877AEA" w:rsidRDefault="00877AEA" w:rsidP="00877AEA">
      <w:pPr>
        <w:pStyle w:val="Heading1"/>
      </w:pPr>
      <w:r>
        <w:lastRenderedPageBreak/>
        <w:t>Technisch Ontwerp</w:t>
      </w:r>
    </w:p>
    <w:p w:rsidR="00877AEA" w:rsidRDefault="00877AEA" w:rsidP="00877AEA"/>
    <w:p w:rsidR="00877AEA" w:rsidRDefault="00877AEA" w:rsidP="00877AEA">
      <w:pPr>
        <w:pStyle w:val="Heading2"/>
      </w:pPr>
      <w:r>
        <w:t>Enemy</w:t>
      </w:r>
    </w:p>
    <w:p w:rsidR="00877AEA" w:rsidRPr="00877AEA" w:rsidRDefault="00877AEA" w:rsidP="00877AEA">
      <w:r>
        <w:t>Deze klasse volgt een pad aang</w:t>
      </w:r>
      <w:r w:rsidR="00B3287B">
        <w:t>egeven in de tilemap</w:t>
      </w:r>
      <w:r w:rsidR="008D103B">
        <w:t>, hij verplaatst zichzelf over dit pad met een ingestelde snelheid</w:t>
      </w:r>
      <w:r w:rsidR="00B3287B">
        <w:t>. Wanneer een enemy geraakt wordt door een kogel, wordt er</w:t>
      </w:r>
      <w:r w:rsidR="008D103B">
        <w:t xml:space="preserve"> schade toegedragen aan de levens van deze enemy. Wanneer de levens van deze enemy 0 bereiken wordt een de waarde afgegeven aan de TowerDefence en bij het saldo toegevoegd, daarna wordt de enemy verwijderd.</w:t>
      </w:r>
      <w:bookmarkStart w:id="13" w:name="_GoBack"/>
      <w:bookmarkEnd w:id="13"/>
    </w:p>
    <w:p w:rsidR="00877AEA" w:rsidRDefault="00877AEA" w:rsidP="00877AEA">
      <w:pPr>
        <w:pStyle w:val="Heading2"/>
      </w:pPr>
      <w:r>
        <w:t>Tower</w:t>
      </w:r>
    </w:p>
    <w:p w:rsidR="00877AEA" w:rsidRPr="00877AEA" w:rsidRDefault="00877AEA" w:rsidP="00877AEA"/>
    <w:p w:rsidR="00877AEA" w:rsidRDefault="00877AEA" w:rsidP="00877AEA">
      <w:pPr>
        <w:pStyle w:val="Heading2"/>
      </w:pPr>
      <w:r>
        <w:t>Kogel</w:t>
      </w:r>
    </w:p>
    <w:p w:rsidR="00877AEA" w:rsidRPr="00877AEA" w:rsidRDefault="00877AEA" w:rsidP="00877AEA"/>
    <w:sectPr w:rsidR="00877AEA" w:rsidRPr="00877AEA" w:rsidSect="00D94C42">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7CE" w:rsidRDefault="009007CE" w:rsidP="00D94C42">
      <w:pPr>
        <w:spacing w:after="0" w:line="240" w:lineRule="auto"/>
      </w:pPr>
      <w:r>
        <w:separator/>
      </w:r>
    </w:p>
  </w:endnote>
  <w:endnote w:type="continuationSeparator" w:id="0">
    <w:p w:rsidR="009007CE" w:rsidRDefault="009007CE" w:rsidP="00D9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793186"/>
      <w:docPartObj>
        <w:docPartGallery w:val="Page Numbers (Bottom of Page)"/>
        <w:docPartUnique/>
      </w:docPartObj>
    </w:sdtPr>
    <w:sdtEndPr>
      <w:rPr>
        <w:noProof/>
      </w:rPr>
    </w:sdtEndPr>
    <w:sdtContent>
      <w:p w:rsidR="00B511C3" w:rsidRDefault="00B511C3">
        <w:pPr>
          <w:pStyle w:val="Footer"/>
          <w:jc w:val="right"/>
        </w:pPr>
        <w:r>
          <w:fldChar w:fldCharType="begin"/>
        </w:r>
        <w:r>
          <w:instrText xml:space="preserve"> PAGE   \* MERGEFORMAT </w:instrText>
        </w:r>
        <w:r>
          <w:fldChar w:fldCharType="separate"/>
        </w:r>
        <w:r w:rsidR="008D103B">
          <w:rPr>
            <w:noProof/>
          </w:rPr>
          <w:t>5</w:t>
        </w:r>
        <w:r>
          <w:rPr>
            <w:noProof/>
          </w:rPr>
          <w:fldChar w:fldCharType="end"/>
        </w:r>
      </w:p>
    </w:sdtContent>
  </w:sdt>
  <w:p w:rsidR="00B511C3" w:rsidRDefault="00B51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7CE" w:rsidRDefault="009007CE" w:rsidP="00D94C42">
      <w:pPr>
        <w:spacing w:after="0" w:line="240" w:lineRule="auto"/>
      </w:pPr>
      <w:r>
        <w:separator/>
      </w:r>
    </w:p>
  </w:footnote>
  <w:footnote w:type="continuationSeparator" w:id="0">
    <w:p w:rsidR="009007CE" w:rsidRDefault="009007CE" w:rsidP="00D94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D622A"/>
    <w:multiLevelType w:val="hybridMultilevel"/>
    <w:tmpl w:val="CD20D6DA"/>
    <w:lvl w:ilvl="0" w:tplc="7CBCABD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67"/>
    <w:rsid w:val="00041917"/>
    <w:rsid w:val="000B3D30"/>
    <w:rsid w:val="000D7416"/>
    <w:rsid w:val="00121CE5"/>
    <w:rsid w:val="001A59A0"/>
    <w:rsid w:val="001F4BD0"/>
    <w:rsid w:val="00213A47"/>
    <w:rsid w:val="003E588A"/>
    <w:rsid w:val="004404BE"/>
    <w:rsid w:val="00516CBD"/>
    <w:rsid w:val="0061174B"/>
    <w:rsid w:val="006C7836"/>
    <w:rsid w:val="006D1B34"/>
    <w:rsid w:val="00877AEA"/>
    <w:rsid w:val="008A4A75"/>
    <w:rsid w:val="008A4BB0"/>
    <w:rsid w:val="008D103B"/>
    <w:rsid w:val="009007CE"/>
    <w:rsid w:val="009411C6"/>
    <w:rsid w:val="00957A6F"/>
    <w:rsid w:val="009E5B50"/>
    <w:rsid w:val="00A967BD"/>
    <w:rsid w:val="00AA0586"/>
    <w:rsid w:val="00B3287B"/>
    <w:rsid w:val="00B511C3"/>
    <w:rsid w:val="00B53A0E"/>
    <w:rsid w:val="00CB7167"/>
    <w:rsid w:val="00D946DA"/>
    <w:rsid w:val="00D94C42"/>
    <w:rsid w:val="00E915B1"/>
    <w:rsid w:val="00FD21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776500-5E40-4120-9FF7-A4CAA456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4C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167"/>
    <w:rPr>
      <w:color w:val="0563C1" w:themeColor="hyperlink"/>
      <w:u w:val="single"/>
    </w:rPr>
  </w:style>
  <w:style w:type="paragraph" w:styleId="ListParagraph">
    <w:name w:val="List Paragraph"/>
    <w:basedOn w:val="Normal"/>
    <w:uiPriority w:val="34"/>
    <w:qFormat/>
    <w:rsid w:val="00CB7167"/>
    <w:pPr>
      <w:ind w:left="720"/>
      <w:contextualSpacing/>
    </w:pPr>
  </w:style>
  <w:style w:type="paragraph" w:styleId="Header">
    <w:name w:val="header"/>
    <w:basedOn w:val="Normal"/>
    <w:link w:val="HeaderChar"/>
    <w:uiPriority w:val="99"/>
    <w:unhideWhenUsed/>
    <w:rsid w:val="00D94C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4C42"/>
  </w:style>
  <w:style w:type="paragraph" w:styleId="Footer">
    <w:name w:val="footer"/>
    <w:basedOn w:val="Normal"/>
    <w:link w:val="FooterChar"/>
    <w:uiPriority w:val="99"/>
    <w:unhideWhenUsed/>
    <w:rsid w:val="00D94C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4C42"/>
  </w:style>
  <w:style w:type="character" w:customStyle="1" w:styleId="Heading1Char">
    <w:name w:val="Heading 1 Char"/>
    <w:basedOn w:val="DefaultParagraphFont"/>
    <w:link w:val="Heading1"/>
    <w:uiPriority w:val="9"/>
    <w:rsid w:val="00D94C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4C42"/>
    <w:pPr>
      <w:outlineLvl w:val="9"/>
    </w:pPr>
    <w:rPr>
      <w:lang w:val="en-US"/>
    </w:rPr>
  </w:style>
  <w:style w:type="paragraph" w:styleId="TOC1">
    <w:name w:val="toc 1"/>
    <w:basedOn w:val="Normal"/>
    <w:next w:val="Normal"/>
    <w:autoRedefine/>
    <w:uiPriority w:val="39"/>
    <w:unhideWhenUsed/>
    <w:rsid w:val="00D94C42"/>
    <w:pPr>
      <w:spacing w:after="100"/>
    </w:pPr>
  </w:style>
  <w:style w:type="character" w:customStyle="1" w:styleId="Heading2Char">
    <w:name w:val="Heading 2 Char"/>
    <w:basedOn w:val="DefaultParagraphFont"/>
    <w:link w:val="Heading2"/>
    <w:uiPriority w:val="9"/>
    <w:rsid w:val="00D94C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94C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ninjakiwi.com/Games/Tower-Defense/Play/Bloons-Tower-Defense-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74A1-EF44-4DD1-ABA8-9E158D61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755</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2016-10-18T14:50:00Z</dcterms:created>
  <dcterms:modified xsi:type="dcterms:W3CDTF">2016-10-18T14:50:00Z</dcterms:modified>
</cp:coreProperties>
</file>