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колледж- филиал ГГТУ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ПМ.04 Сопровождение и обслуживание программного обеспечения компьютерных систем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Обучающегося______</w:t>
      </w:r>
      <w:r w:rsidR="001D22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Мелега Алексея Валерьевича              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C012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0B7486">
        <w:rPr>
          <w:rFonts w:ascii="Calibri" w:eastAsia="Calibri" w:hAnsi="Calibri" w:cs="Times New Roman"/>
        </w:rPr>
        <w:t xml:space="preserve">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0B7486" w:rsidRPr="000B7486" w:rsidRDefault="000B7486" w:rsidP="000B748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с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.02.202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E125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</w:t>
      </w:r>
    </w:p>
    <w:p w:rsidR="004737AA" w:rsidRPr="000E2BF4" w:rsidRDefault="004737AA" w:rsidP="004737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:rsidR="004737AA" w:rsidRPr="000E2BF4" w:rsidRDefault="004737AA" w:rsidP="00473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4737AA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3218BB">
        <w:t xml:space="preserve"> </w:t>
      </w:r>
      <w:r w:rsidR="00C0125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  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4737AA" w:rsidRPr="000E2BF4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0E2BF4" w:rsidRPr="000E2BF4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C0125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7486" w:rsidRPr="000B7486" w:rsidRDefault="000B7486" w:rsidP="000B74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Учебную практику по ПМ.04 </w:t>
      </w:r>
      <w:r w:rsidR="0090490B">
        <w:rPr>
          <w:rFonts w:ascii="Times New Roman" w:eastAsia="Calibri" w:hAnsi="Times New Roman" w:cs="Times New Roman"/>
          <w:sz w:val="28"/>
          <w:szCs w:val="28"/>
        </w:rPr>
        <w:t>«</w:t>
      </w:r>
      <w:r w:rsidRPr="000B7486">
        <w:rPr>
          <w:rFonts w:ascii="Times New Roman" w:eastAsia="Calibri" w:hAnsi="Times New Roman" w:cs="Times New Roman"/>
          <w:sz w:val="28"/>
          <w:szCs w:val="28"/>
        </w:rPr>
        <w:t>Сопровождение и обслуживание программного обеспечения компьютерных систем</w:t>
      </w:r>
      <w:r w:rsidR="0090490B">
        <w:rPr>
          <w:rFonts w:ascii="Times New Roman" w:eastAsia="Calibri" w:hAnsi="Times New Roman" w:cs="Times New Roman"/>
          <w:sz w:val="28"/>
          <w:szCs w:val="28"/>
        </w:rPr>
        <w:t>»</w:t>
      </w:r>
      <w:r w:rsidRPr="000B7486">
        <w:rPr>
          <w:rFonts w:ascii="Times New Roman" w:eastAsia="Calibri" w:hAnsi="Times New Roman" w:cs="Times New Roman"/>
          <w:sz w:val="28"/>
          <w:szCs w:val="28"/>
        </w:rPr>
        <w:t xml:space="preserve"> проходил в учебном учреждении Ликино-Дулевский политехнический колледж – филиал ГГТУ. </w:t>
      </w:r>
    </w:p>
    <w:p w:rsidR="000B7486" w:rsidRPr="000B7486" w:rsidRDefault="000B7486" w:rsidP="000B74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Во время учебной прак</w:t>
      </w:r>
      <w:r w:rsidR="00D43493">
        <w:rPr>
          <w:rFonts w:ascii="Times New Roman" w:eastAsia="Calibri" w:hAnsi="Times New Roman" w:cs="Times New Roman"/>
          <w:sz w:val="28"/>
          <w:szCs w:val="28"/>
        </w:rPr>
        <w:t>тики выполнялись следующие виды</w:t>
      </w:r>
      <w:r w:rsidRPr="000B7486">
        <w:rPr>
          <w:rFonts w:ascii="Times New Roman" w:eastAsia="Calibri" w:hAnsi="Times New Roman" w:cs="Times New Roman"/>
          <w:sz w:val="28"/>
          <w:szCs w:val="28"/>
        </w:rPr>
        <w:t xml:space="preserve"> работ: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Определение приложений, вызывающие проблемы совместимости программного обеспечения отраслевой направленности</w:t>
      </w:r>
    </w:p>
    <w:p w:rsidR="005672DD" w:rsidRDefault="00B601D8" w:rsidP="005672DD">
      <w:pPr>
        <w:keepNext/>
        <w:spacing w:after="0" w:line="360" w:lineRule="auto"/>
        <w:contextualSpacing/>
        <w:jc w:val="center"/>
      </w:pPr>
      <w:r w:rsidRPr="00B601D8">
        <w:rPr>
          <w:noProof/>
          <w:lang w:eastAsia="ru-RU"/>
        </w:rPr>
        <w:drawing>
          <wp:inline distT="0" distB="0" distL="0" distR="0" wp14:anchorId="025744F4" wp14:editId="4C2EE3EB">
            <wp:extent cx="2726267" cy="345927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535" cy="34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4A" w:rsidRPr="000B7486" w:rsidRDefault="005672DD" w:rsidP="00C56E69">
      <w:pPr>
        <w:pStyle w:val="aa"/>
        <w:spacing w:after="240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1</w:t>
      </w:r>
      <w:r w:rsidR="00EC6F63">
        <w:rPr>
          <w:noProof/>
        </w:rPr>
        <w:fldChar w:fldCharType="end"/>
      </w:r>
      <w:r>
        <w:t xml:space="preserve"> «Проблемы совместимости»</w:t>
      </w:r>
    </w:p>
    <w:p w:rsidR="00C56E69" w:rsidRDefault="00C56E69" w:rsidP="00C56E69">
      <w:pPr>
        <w:keepNext/>
        <w:spacing w:after="0" w:line="360" w:lineRule="auto"/>
        <w:contextualSpacing/>
        <w:jc w:val="center"/>
      </w:pPr>
      <w:r w:rsidRPr="00C56E6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D6A26" wp14:editId="320E2E17">
            <wp:extent cx="3775157" cy="290905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087" cy="29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69" w:rsidRDefault="00C56E69" w:rsidP="00C56E69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2</w:t>
      </w:r>
      <w:r w:rsidR="00EC6F63">
        <w:rPr>
          <w:noProof/>
        </w:rPr>
        <w:fldChar w:fldCharType="end"/>
      </w:r>
      <w:r>
        <w:t xml:space="preserve"> «Завершение диагностики»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>Определение совместимости отраслевого программного обеспечения</w:t>
      </w:r>
    </w:p>
    <w:p w:rsidR="005672DD" w:rsidRDefault="007D3B0C" w:rsidP="005672DD">
      <w:pPr>
        <w:keepNext/>
        <w:spacing w:after="0" w:line="360" w:lineRule="auto"/>
        <w:contextualSpacing/>
        <w:jc w:val="center"/>
      </w:pPr>
      <w:r w:rsidRPr="007D3B0C">
        <w:rPr>
          <w:noProof/>
          <w:lang w:eastAsia="ru-RU"/>
        </w:rPr>
        <w:drawing>
          <wp:inline distT="0" distB="0" distL="0" distR="0" wp14:anchorId="21746BD5" wp14:editId="7581B31B">
            <wp:extent cx="4189942" cy="320711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142" cy="322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4" w:rsidRDefault="005672DD" w:rsidP="005672DD">
      <w:pPr>
        <w:pStyle w:val="aa"/>
        <w:jc w:val="center"/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3</w:t>
      </w:r>
      <w:r w:rsidR="00EC6F63">
        <w:rPr>
          <w:noProof/>
        </w:rPr>
        <w:fldChar w:fldCharType="end"/>
      </w:r>
      <w:r>
        <w:t xml:space="preserve"> «Определение совместимости отраслевого ПО»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Выбор методов для выявления и устранения проблем совместимости отраслевого программного обеспечения</w:t>
      </w:r>
    </w:p>
    <w:p w:rsidR="00CE1F4E" w:rsidRDefault="00CE1F4E" w:rsidP="00CE1F4E">
      <w:pPr>
        <w:keepNext/>
        <w:spacing w:after="0" w:line="360" w:lineRule="auto"/>
        <w:contextualSpacing/>
        <w:jc w:val="center"/>
      </w:pPr>
      <w:r w:rsidRPr="00F975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D6B74A" wp14:editId="014258B2">
            <wp:extent cx="3581400" cy="275974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327" cy="28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0C" w:rsidRPr="007D3B0C" w:rsidRDefault="00CE1F4E" w:rsidP="007D3B0C">
      <w:pPr>
        <w:pStyle w:val="aa"/>
        <w:jc w:val="center"/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4</w:t>
      </w:r>
      <w:r w:rsidR="00EC6F63">
        <w:rPr>
          <w:noProof/>
        </w:rPr>
        <w:fldChar w:fldCharType="end"/>
      </w:r>
      <w:r>
        <w:t xml:space="preserve"> «Определение совместимости»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Обновление версий программного обеспечения отраслевой направленности</w:t>
      </w:r>
    </w:p>
    <w:p w:rsidR="001165F2" w:rsidRDefault="007D3B0C" w:rsidP="001165F2">
      <w:pPr>
        <w:keepNext/>
        <w:spacing w:after="0" w:line="360" w:lineRule="auto"/>
        <w:contextualSpacing/>
        <w:jc w:val="center"/>
      </w:pPr>
      <w:r w:rsidRPr="007D3B0C">
        <w:rPr>
          <w:noProof/>
          <w:lang w:eastAsia="ru-RU"/>
        </w:rPr>
        <w:lastRenderedPageBreak/>
        <w:drawing>
          <wp:inline distT="0" distB="0" distL="0" distR="0" wp14:anchorId="6A0E9AE7" wp14:editId="5F30724E">
            <wp:extent cx="4561825" cy="30257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901" cy="30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4" w:rsidRPr="001165F2" w:rsidRDefault="001165F2" w:rsidP="001165F2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5</w:t>
      </w:r>
      <w:r w:rsidR="00EC6F63">
        <w:rPr>
          <w:noProof/>
        </w:rPr>
        <w:fldChar w:fldCharType="end"/>
      </w:r>
      <w:r w:rsidRPr="001165F2">
        <w:t xml:space="preserve"> </w:t>
      </w:r>
      <w:r>
        <w:t>«Обновление версии ПО»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Решение проблем совместимости профессионального программного обеспечения с оценкой возможных рисков при его реализации</w:t>
      </w:r>
    </w:p>
    <w:p w:rsidR="00D14C48" w:rsidRDefault="007D3B0C" w:rsidP="00D14C48">
      <w:pPr>
        <w:keepNext/>
        <w:spacing w:after="0" w:line="360" w:lineRule="auto"/>
        <w:contextualSpacing/>
        <w:jc w:val="center"/>
      </w:pPr>
      <w:r w:rsidRPr="007D3B0C">
        <w:rPr>
          <w:noProof/>
          <w:lang w:eastAsia="ru-RU"/>
        </w:rPr>
        <w:drawing>
          <wp:inline distT="0" distB="0" distL="0" distR="0" wp14:anchorId="115C08F2" wp14:editId="1164D58F">
            <wp:extent cx="4621742" cy="3537630"/>
            <wp:effectExtent l="0" t="0" r="762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394" cy="35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4" w:rsidRPr="000B7486" w:rsidRDefault="00D14C48" w:rsidP="00D14C48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6</w:t>
      </w:r>
      <w:r w:rsidR="00EC6F63">
        <w:rPr>
          <w:noProof/>
        </w:rPr>
        <w:fldChar w:fldCharType="end"/>
      </w:r>
      <w:r>
        <w:t xml:space="preserve"> «Решение проблем совместимости»</w:t>
      </w:r>
    </w:p>
    <w:p w:rsidR="000B7486" w:rsidRDefault="000B7486" w:rsidP="0069392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Выявление и разрешение проблем совместимости профессионально-ориентиров</w:t>
      </w:r>
      <w:r w:rsidR="00693927">
        <w:rPr>
          <w:rFonts w:ascii="Times New Roman" w:eastAsia="Calibri" w:hAnsi="Times New Roman" w:cs="Times New Roman"/>
          <w:sz w:val="28"/>
          <w:szCs w:val="28"/>
        </w:rPr>
        <w:t>анного программного обеспечения</w:t>
      </w:r>
    </w:p>
    <w:p w:rsidR="00C56E69" w:rsidRDefault="007D3B0C" w:rsidP="00C56E69">
      <w:pPr>
        <w:keepNext/>
        <w:spacing w:after="0" w:line="360" w:lineRule="auto"/>
        <w:contextualSpacing/>
        <w:jc w:val="center"/>
      </w:pPr>
      <w:r w:rsidRPr="007D3B0C">
        <w:rPr>
          <w:noProof/>
          <w:lang w:eastAsia="ru-RU"/>
        </w:rPr>
        <w:lastRenderedPageBreak/>
        <w:drawing>
          <wp:inline distT="0" distB="0" distL="0" distR="0" wp14:anchorId="2ADB40C3" wp14:editId="79D440F6">
            <wp:extent cx="4746625" cy="18504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931" cy="18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4" w:rsidRPr="000B7486" w:rsidRDefault="00C56E69" w:rsidP="00C56E69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7</w:t>
      </w:r>
      <w:r w:rsidR="00EC6F63">
        <w:rPr>
          <w:noProof/>
        </w:rPr>
        <w:fldChar w:fldCharType="end"/>
      </w:r>
      <w:r>
        <w:t xml:space="preserve"> «Выявление и разрешение проблем»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Управление версионностью отраслевых программных продуктов</w:t>
      </w:r>
    </w:p>
    <w:p w:rsidR="00F36B5A" w:rsidRDefault="007D3B0C" w:rsidP="00F36B5A">
      <w:pPr>
        <w:keepNext/>
        <w:spacing w:after="0" w:line="360" w:lineRule="auto"/>
        <w:contextualSpacing/>
        <w:jc w:val="center"/>
      </w:pPr>
      <w:r w:rsidRPr="00CA3D7E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534CC543" wp14:editId="43387A46">
            <wp:extent cx="4058092" cy="20022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4072" cy="20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4" w:rsidRPr="000B7486" w:rsidRDefault="00F36B5A" w:rsidP="00F36B5A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8</w:t>
      </w:r>
      <w:r w:rsidR="00EC6F63">
        <w:rPr>
          <w:noProof/>
        </w:rPr>
        <w:fldChar w:fldCharType="end"/>
      </w:r>
      <w:r>
        <w:t xml:space="preserve"> «</w:t>
      </w:r>
      <w:r w:rsidRPr="00F36B5A">
        <w:rPr>
          <w:rFonts w:eastAsia="Calibri" w:cs="Times New Roman"/>
          <w:szCs w:val="24"/>
        </w:rPr>
        <w:t>Управление версионностью отраслевых</w:t>
      </w:r>
      <w:r>
        <w:t xml:space="preserve"> ПП»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Инсталляция и настройка отраслевого программного обеспечения</w:t>
      </w:r>
    </w:p>
    <w:p w:rsidR="00A93CD3" w:rsidRDefault="007D3B0C" w:rsidP="00A93CD3">
      <w:pPr>
        <w:keepNext/>
        <w:spacing w:after="0" w:line="360" w:lineRule="auto"/>
        <w:contextualSpacing/>
        <w:jc w:val="center"/>
      </w:pPr>
      <w:r w:rsidRPr="004A7B62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1D1BFE3B" wp14:editId="55F4E43D">
            <wp:extent cx="3893608" cy="2935181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7882" cy="29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4" w:rsidRPr="000B7486" w:rsidRDefault="00A93CD3" w:rsidP="00A93CD3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>
        <w:rPr>
          <w:noProof/>
        </w:rPr>
        <w:t>9</w:t>
      </w:r>
      <w:r w:rsidR="00EC6F63">
        <w:rPr>
          <w:noProof/>
        </w:rPr>
        <w:fldChar w:fldCharType="end"/>
      </w:r>
      <w:r>
        <w:t xml:space="preserve"> «Инсталляция и настройка»</w:t>
      </w:r>
    </w:p>
    <w:p w:rsidR="000B7486" w:rsidRDefault="000B7486" w:rsidP="006E7394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Осуществление мониторинга текущих характери</w:t>
      </w:r>
      <w:r w:rsidRPr="006E7394">
        <w:rPr>
          <w:rFonts w:ascii="Times New Roman" w:eastAsia="Calibri" w:hAnsi="Times New Roman" w:cs="Times New Roman"/>
          <w:sz w:val="28"/>
          <w:szCs w:val="28"/>
        </w:rPr>
        <w:t>стик программного обеспечения отраслевой направленности</w:t>
      </w:r>
    </w:p>
    <w:p w:rsidR="00646A6F" w:rsidRDefault="007D3B0C" w:rsidP="00646A6F">
      <w:pPr>
        <w:keepNext/>
        <w:spacing w:after="0" w:line="360" w:lineRule="auto"/>
        <w:contextualSpacing/>
        <w:jc w:val="center"/>
      </w:pPr>
      <w:r w:rsidRPr="007D3B0C">
        <w:rPr>
          <w:noProof/>
          <w:lang w:eastAsia="ru-RU"/>
        </w:rPr>
        <w:lastRenderedPageBreak/>
        <w:drawing>
          <wp:inline distT="0" distB="0" distL="0" distR="0" wp14:anchorId="64F9A91F" wp14:editId="72E756CC">
            <wp:extent cx="4890558" cy="3470179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438" cy="3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4" w:rsidRPr="006E7394" w:rsidRDefault="00646A6F" w:rsidP="00646A6F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10</w:t>
      </w:r>
      <w:r w:rsidR="00EC6F63">
        <w:rPr>
          <w:noProof/>
        </w:rPr>
        <w:fldChar w:fldCharType="end"/>
      </w:r>
      <w:r>
        <w:t xml:space="preserve"> «Осуществление мониторинга»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Проведение тестовых проверок программного продукта отраслевой направленности и его аттестации</w:t>
      </w:r>
    </w:p>
    <w:p w:rsidR="00C56E69" w:rsidRDefault="001043A4" w:rsidP="00C56E69">
      <w:pPr>
        <w:keepNext/>
        <w:spacing w:after="0" w:line="360" w:lineRule="auto"/>
        <w:contextualSpacing/>
        <w:jc w:val="center"/>
      </w:pPr>
      <w:r w:rsidRPr="001043A4">
        <w:rPr>
          <w:noProof/>
          <w:lang w:eastAsia="ru-RU"/>
        </w:rPr>
        <w:drawing>
          <wp:inline distT="0" distB="0" distL="0" distR="0" wp14:anchorId="2F3B367A" wp14:editId="1A79CFBD">
            <wp:extent cx="5220758" cy="366318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497" cy="36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4" w:rsidRPr="000B7486" w:rsidRDefault="00C56E69" w:rsidP="00C56E69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11</w:t>
      </w:r>
      <w:r w:rsidR="00EC6F63">
        <w:rPr>
          <w:noProof/>
        </w:rPr>
        <w:fldChar w:fldCharType="end"/>
      </w:r>
      <w:r>
        <w:t xml:space="preserve"> «Проведение тестовых проверок»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Внесение корректирующих и расширяющих изменений при обслуживании программного обеспечения отраслевой направленности.</w:t>
      </w:r>
    </w:p>
    <w:p w:rsidR="00646A6F" w:rsidRDefault="007D3B0C" w:rsidP="00646A6F">
      <w:pPr>
        <w:keepNext/>
        <w:spacing w:after="0" w:line="360" w:lineRule="auto"/>
        <w:contextualSpacing/>
        <w:jc w:val="center"/>
      </w:pPr>
      <w:r w:rsidRPr="007D3B0C">
        <w:rPr>
          <w:noProof/>
          <w:lang w:eastAsia="ru-RU"/>
        </w:rPr>
        <w:lastRenderedPageBreak/>
        <w:drawing>
          <wp:inline distT="0" distB="0" distL="0" distR="0" wp14:anchorId="03730BA7" wp14:editId="6BA768AC">
            <wp:extent cx="5319180" cy="9542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3098" cy="9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69" w:rsidRDefault="00646A6F" w:rsidP="00C56E69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12</w:t>
      </w:r>
      <w:r w:rsidR="00EC6F63">
        <w:rPr>
          <w:noProof/>
        </w:rPr>
        <w:fldChar w:fldCharType="end"/>
      </w:r>
      <w:r>
        <w:t xml:space="preserve"> «</w:t>
      </w:r>
      <w:r w:rsidRPr="00646A6F">
        <w:rPr>
          <w:rFonts w:eastAsia="Calibri" w:cs="Times New Roman"/>
          <w:szCs w:val="24"/>
        </w:rPr>
        <w:t>Внесение корректирующих и расширяющих изменений</w:t>
      </w:r>
      <w:r>
        <w:rPr>
          <w:rFonts w:eastAsia="Calibri" w:cs="Times New Roman"/>
          <w:sz w:val="28"/>
          <w:szCs w:val="28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Выработка рекомендаций по эффективному использованию программных продуктов отраслевой направленности.</w:t>
      </w:r>
    </w:p>
    <w:p w:rsidR="00C56E69" w:rsidRDefault="00E13B09" w:rsidP="00C56E69">
      <w:pPr>
        <w:keepNext/>
        <w:spacing w:after="0" w:line="360" w:lineRule="auto"/>
        <w:contextualSpacing/>
        <w:jc w:val="center"/>
      </w:pPr>
      <w:r w:rsidRPr="00E13B09">
        <w:rPr>
          <w:noProof/>
          <w:lang w:eastAsia="ru-RU"/>
        </w:rPr>
        <w:drawing>
          <wp:inline distT="0" distB="0" distL="0" distR="0" wp14:anchorId="611B1E43" wp14:editId="1D5C7957">
            <wp:extent cx="4560358" cy="30384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1702" cy="30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69" w:rsidRDefault="00C56E69" w:rsidP="00F8214C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13</w:t>
      </w:r>
      <w:r w:rsidR="00EC6F63">
        <w:rPr>
          <w:noProof/>
        </w:rPr>
        <w:fldChar w:fldCharType="end"/>
      </w:r>
      <w:r>
        <w:t xml:space="preserve"> «Выработка рекомендаций»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Проведение консультаций для пользователей по сопровождению программных продуктов отраслевой направленности в модельной ситуации</w:t>
      </w:r>
    </w:p>
    <w:p w:rsidR="00F8214C" w:rsidRDefault="00F8214C" w:rsidP="00F8214C">
      <w:pPr>
        <w:keepNext/>
        <w:spacing w:after="0" w:line="360" w:lineRule="auto"/>
        <w:contextualSpacing/>
        <w:jc w:val="center"/>
      </w:pPr>
      <w:r w:rsidRPr="000050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524B0C" wp14:editId="4F160D0F">
            <wp:extent cx="3088686" cy="2220344"/>
            <wp:effectExtent l="0" t="0" r="0" b="889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360" cy="22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4" w:rsidRPr="000B7486" w:rsidRDefault="00F8214C" w:rsidP="00F8214C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14</w:t>
      </w:r>
      <w:r w:rsidR="00EC6F63">
        <w:rPr>
          <w:noProof/>
        </w:rPr>
        <w:fldChar w:fldCharType="end"/>
      </w:r>
      <w:r>
        <w:t xml:space="preserve"> «</w:t>
      </w:r>
      <w:r w:rsidRPr="00F8214C">
        <w:t>Проведение консультаций для пользователей</w:t>
      </w:r>
      <w:r>
        <w:t>»</w:t>
      </w:r>
    </w:p>
    <w:p w:rsidR="00293E5D" w:rsidRPr="00C9351A" w:rsidRDefault="00C9351A" w:rsidP="00293E5D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C61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54705531" wp14:editId="74812BAA">
            <wp:simplePos x="0" y="0"/>
            <wp:positionH relativeFrom="column">
              <wp:posOffset>1082040</wp:posOffset>
            </wp:positionH>
            <wp:positionV relativeFrom="paragraph">
              <wp:posOffset>661035</wp:posOffset>
            </wp:positionV>
            <wp:extent cx="3781425" cy="1979295"/>
            <wp:effectExtent l="0" t="0" r="9525" b="1905"/>
            <wp:wrapTopAndBottom/>
            <wp:docPr id="1168" name="Рисунок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E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02B3A0" wp14:editId="36B1E35B">
                <wp:simplePos x="0" y="0"/>
                <wp:positionH relativeFrom="column">
                  <wp:posOffset>1270</wp:posOffset>
                </wp:positionH>
                <wp:positionV relativeFrom="paragraph">
                  <wp:posOffset>2698115</wp:posOffset>
                </wp:positionV>
                <wp:extent cx="592963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61C7" w:rsidRPr="00A472FB" w:rsidRDefault="008C61C7" w:rsidP="008C61C7">
                            <w:pPr>
                              <w:pStyle w:val="aa"/>
                              <w:jc w:val="center"/>
                              <w:rPr>
                                <w:rFonts w:eastAsia="Calibri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Рис. </w:t>
                            </w:r>
                            <w:r w:rsidR="00EC6F63">
                              <w:fldChar w:fldCharType="begin"/>
                            </w:r>
                            <w:r w:rsidR="00EC6F63">
                              <w:instrText xml:space="preserve"> SEQ Рис. \* ARABIC </w:instrText>
                            </w:r>
                            <w:r w:rsidR="00EC6F63">
                              <w:fldChar w:fldCharType="separate"/>
                            </w:r>
                            <w:r w:rsidR="00A93CD3">
                              <w:rPr>
                                <w:noProof/>
                              </w:rPr>
                              <w:t>15</w:t>
                            </w:r>
                            <w:r w:rsidR="00EC6F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«Защита ПК»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02B3A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.1pt;margin-top:212.45pt;width:466.9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" stroked="f">
                <v:textbox style="mso-fit-shape-to-text:t" inset="0,0,0,0">
                  <w:txbxContent>
                    <w:p w:rsidR="008C61C7" w:rsidRPr="00A472FB" w:rsidRDefault="008C61C7" w:rsidP="008C61C7">
                      <w:pPr>
                        <w:pStyle w:val="aa"/>
                        <w:jc w:val="center"/>
                        <w:rPr>
                          <w:rFonts w:eastAsia="Calibri" w:cs="Times New Roman"/>
                          <w:sz w:val="28"/>
                          <w:szCs w:val="28"/>
                        </w:rPr>
                      </w:pPr>
                      <w:r>
                        <w:t xml:space="preserve">Рис. </w:t>
                      </w:r>
                      <w:r w:rsidR="00EC6F63">
                        <w:fldChar w:fldCharType="begin"/>
                      </w:r>
                      <w:r w:rsidR="00EC6F63">
                        <w:instrText xml:space="preserve"> SEQ Рис. \* ARABIC </w:instrText>
                      </w:r>
                      <w:r w:rsidR="00EC6F63">
                        <w:fldChar w:fldCharType="separate"/>
                      </w:r>
                      <w:r w:rsidR="00A93CD3">
                        <w:rPr>
                          <w:noProof/>
                        </w:rPr>
                        <w:t>15</w:t>
                      </w:r>
                      <w:r w:rsidR="00EC6F63">
                        <w:rPr>
                          <w:noProof/>
                        </w:rPr>
                        <w:fldChar w:fldCharType="end"/>
                      </w:r>
                      <w:r>
                        <w:t xml:space="preserve"> «Защита ПК»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7486" w:rsidRPr="000B7486">
        <w:rPr>
          <w:rFonts w:ascii="Times New Roman" w:eastAsia="Calibri" w:hAnsi="Times New Roman" w:cs="Times New Roman"/>
          <w:sz w:val="28"/>
          <w:szCs w:val="28"/>
        </w:rPr>
        <w:t>Обработка запросов на исправление, проверку и расширение программного обеспечения отраслевой направленности на разных уровнях.</w:t>
      </w:r>
      <w:bookmarkStart w:id="0" w:name="_GoBack"/>
      <w:bookmarkEnd w:id="0"/>
    </w:p>
    <w:p w:rsidR="006E7394" w:rsidRDefault="000B7486" w:rsidP="006E7394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Настройка политики безопасности.</w:t>
      </w:r>
    </w:p>
    <w:p w:rsidR="00646A6F" w:rsidRDefault="001043A4" w:rsidP="00646A6F">
      <w:pPr>
        <w:keepNext/>
        <w:spacing w:after="0" w:line="360" w:lineRule="auto"/>
        <w:contextualSpacing/>
        <w:jc w:val="center"/>
      </w:pPr>
      <w:r w:rsidRPr="007A219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2FA622" wp14:editId="6E056FD8">
            <wp:extent cx="5064426" cy="1955902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568" cy="19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4" w:rsidRPr="006E7394" w:rsidRDefault="00646A6F" w:rsidP="00646A6F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16</w:t>
      </w:r>
      <w:r w:rsidR="00EC6F63">
        <w:rPr>
          <w:noProof/>
        </w:rPr>
        <w:fldChar w:fldCharType="end"/>
      </w:r>
      <w:r>
        <w:t xml:space="preserve"> «Политика безопасности»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Защита от несанкционированного доступа</w:t>
      </w:r>
    </w:p>
    <w:p w:rsidR="00F8214C" w:rsidRDefault="009305ED" w:rsidP="00F8214C">
      <w:pPr>
        <w:keepNext/>
        <w:spacing w:after="0" w:line="360" w:lineRule="auto"/>
        <w:contextualSpacing/>
        <w:jc w:val="center"/>
      </w:pPr>
      <w:r w:rsidRPr="00361888">
        <w:rPr>
          <w:noProof/>
          <w:lang w:eastAsia="ru-RU"/>
        </w:rPr>
        <w:drawing>
          <wp:inline distT="0" distB="0" distL="0" distR="0" wp14:anchorId="282641E7" wp14:editId="5EBB0732">
            <wp:extent cx="3972146" cy="2947712"/>
            <wp:effectExtent l="0" t="0" r="0" b="0"/>
            <wp:docPr id="251" name="Рисунок 251" descr="Скриншот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криншот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63" cy="295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94" w:rsidRPr="000B7486" w:rsidRDefault="00F8214C" w:rsidP="00F8214C">
      <w:pPr>
        <w:pStyle w:val="aa"/>
        <w:jc w:val="center"/>
        <w:rPr>
          <w:rFonts w:eastAsia="Calibri" w:cs="Times New Roman"/>
          <w:sz w:val="28"/>
          <w:szCs w:val="28"/>
        </w:rPr>
      </w:pPr>
      <w:r>
        <w:t xml:space="preserve">Рис. </w:t>
      </w:r>
      <w:r w:rsidR="00EC6F63">
        <w:fldChar w:fldCharType="begin"/>
      </w:r>
      <w:r w:rsidR="00EC6F63">
        <w:instrText xml:space="preserve"> SEQ Рис. \* ARABIC </w:instrText>
      </w:r>
      <w:r w:rsidR="00EC6F63">
        <w:fldChar w:fldCharType="separate"/>
      </w:r>
      <w:r w:rsidR="00A93CD3">
        <w:rPr>
          <w:noProof/>
        </w:rPr>
        <w:t>17</w:t>
      </w:r>
      <w:r w:rsidR="00EC6F63">
        <w:rPr>
          <w:noProof/>
        </w:rPr>
        <w:fldChar w:fldCharType="end"/>
      </w:r>
      <w:r>
        <w:t xml:space="preserve"> «Обеспечение безопасности»</w:t>
      </w:r>
    </w:p>
    <w:p w:rsidR="009305ED" w:rsidRDefault="009305ED" w:rsidP="009305ED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>Установка и настройка антивирусного программного обеспечения</w:t>
      </w:r>
    </w:p>
    <w:p w:rsidR="009305ED" w:rsidRDefault="009305ED" w:rsidP="009305ED">
      <w:pPr>
        <w:spacing w:after="0" w:line="360" w:lineRule="auto"/>
        <w:ind w:left="1069"/>
        <w:jc w:val="center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9305E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706D75" wp14:editId="38894EA4">
            <wp:extent cx="4984033" cy="3618019"/>
            <wp:effectExtent l="0" t="0" r="762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37" cy="362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ED" w:rsidRPr="000B7486" w:rsidRDefault="009305ED" w:rsidP="009305ED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Рис.17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Установка и настройка антивирусного ПО»</w:t>
      </w:r>
    </w:p>
    <w:p w:rsidR="00293E5D" w:rsidRDefault="00293E5D" w:rsidP="000B748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B7486" w:rsidRPr="000B7486" w:rsidRDefault="000B7486" w:rsidP="000B748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7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прохождения учебной практики использовались программы:</w:t>
      </w:r>
    </w:p>
    <w:p w:rsidR="009E3B4A" w:rsidRPr="00F64664" w:rsidRDefault="009E3B4A" w:rsidP="009E3B4A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F6466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Word</w:t>
      </w:r>
    </w:p>
    <w:p w:rsidR="009E3B4A" w:rsidRDefault="009E3B4A" w:rsidP="009E3B4A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F6466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Excel</w:t>
      </w:r>
    </w:p>
    <w:p w:rsidR="00F8214C" w:rsidRPr="00057146" w:rsidRDefault="009E3B4A" w:rsidP="00F8214C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A439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VisualStudio</w:t>
      </w:r>
      <w:r w:rsidR="00F8214C" w:rsidRPr="00F8214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E3B4A" w:rsidRDefault="00F8214C" w:rsidP="00F8214C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5714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VirtualBox</w:t>
      </w:r>
    </w:p>
    <w:p w:rsidR="009E3B4A" w:rsidRDefault="009E3B4A" w:rsidP="00F8214C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43982">
        <w:rPr>
          <w:rFonts w:ascii="Times New Roman" w:eastAsia="Calibri" w:hAnsi="Times New Roman" w:cs="Times New Roman"/>
          <w:sz w:val="28"/>
          <w:szCs w:val="28"/>
          <w:lang w:val="en-US"/>
        </w:rPr>
        <w:t>CPU-Z</w:t>
      </w:r>
    </w:p>
    <w:p w:rsidR="00F8214C" w:rsidRDefault="00F8214C" w:rsidP="00F8214C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Kaspersky</w:t>
      </w:r>
    </w:p>
    <w:p w:rsidR="009E3B4A" w:rsidRDefault="009E3B4A" w:rsidP="00F8214C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Recuva</w:t>
      </w:r>
    </w:p>
    <w:p w:rsidR="009E3B4A" w:rsidRDefault="009E3B4A" w:rsidP="009E3B4A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1D09">
        <w:rPr>
          <w:rFonts w:ascii="Times New Roman" w:eastAsia="Calibri" w:hAnsi="Times New Roman" w:cs="Times New Roman"/>
          <w:sz w:val="28"/>
          <w:szCs w:val="28"/>
          <w:lang w:val="en-US"/>
        </w:rPr>
        <w:t>PowerShell</w:t>
      </w:r>
    </w:p>
    <w:p w:rsidR="009E3B4A" w:rsidRDefault="009E3B4A" w:rsidP="009E3B4A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1D09">
        <w:rPr>
          <w:rFonts w:ascii="Times New Roman" w:eastAsia="Calibri" w:hAnsi="Times New Roman" w:cs="Times New Roman"/>
          <w:sz w:val="28"/>
          <w:szCs w:val="28"/>
          <w:lang w:val="en-US"/>
        </w:rPr>
        <w:t>CCleaner</w:t>
      </w:r>
    </w:p>
    <w:p w:rsidR="009E3B4A" w:rsidRDefault="009E3B4A" w:rsidP="009E3B4A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1D09">
        <w:rPr>
          <w:rFonts w:ascii="Times New Roman" w:eastAsia="Calibri" w:hAnsi="Times New Roman" w:cs="Times New Roman"/>
          <w:sz w:val="28"/>
          <w:szCs w:val="28"/>
          <w:lang w:val="en-US"/>
        </w:rPr>
        <w:t>TrueCrypt</w:t>
      </w:r>
    </w:p>
    <w:p w:rsidR="001808D9" w:rsidRPr="001808D9" w:rsidRDefault="001808D9" w:rsidP="009E3B4A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C5027">
        <w:rPr>
          <w:rFonts w:ascii="Times New Roman" w:eastAsia="Calibri" w:hAnsi="Times New Roman" w:cs="Times New Roman"/>
          <w:sz w:val="28"/>
          <w:szCs w:val="28"/>
        </w:rPr>
        <w:t>ABBYY FineReader</w:t>
      </w:r>
    </w:p>
    <w:p w:rsidR="001808D9" w:rsidRDefault="001808D9" w:rsidP="001808D9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Kaspersky</w:t>
      </w:r>
    </w:p>
    <w:p w:rsidR="001808D9" w:rsidRPr="00F64664" w:rsidRDefault="001808D9" w:rsidP="001808D9">
      <w:pPr>
        <w:spacing w:after="0" w:line="360" w:lineRule="auto"/>
        <w:ind w:left="214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05CDA" w:rsidRPr="00875F8E" w:rsidRDefault="009A66A7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Учебная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 практика по </w:t>
      </w:r>
      <w:r w:rsidR="00693927" w:rsidRPr="00693927">
        <w:rPr>
          <w:rFonts w:ascii="Times New Roman" w:hAnsi="Times New Roman" w:cs="Times New Roman"/>
          <w:sz w:val="28"/>
          <w:szCs w:val="28"/>
        </w:rPr>
        <w:t>ПМ.04 «Сопровождение и обслуживание программного обеспечения компьютерных систем»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:rsidR="00C0125E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 xml:space="preserve">ОК 09. Пользоваться профессиональной документацией на </w:t>
      </w:r>
      <w:r w:rsidRPr="00BA0255">
        <w:rPr>
          <w:rFonts w:ascii="Times New Roman" w:hAnsi="Times New Roman" w:cs="Times New Roman"/>
          <w:sz w:val="28"/>
          <w:szCs w:val="28"/>
        </w:rPr>
        <w:lastRenderedPageBreak/>
        <w:t>государственном и иностранном языках.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инсталляцию, настройку и обслуживание программного обеспечения компьютерных систем.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измерения эксплуатационных характеристик программного обеспечения компьютерных систем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:rsidR="00BF70D8" w:rsidRPr="00875F8E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Обеспечивать защиту программного обеспечения компьютерных систем программными средствами.</w:t>
      </w:r>
    </w:p>
    <w:sectPr w:rsidR="00BF70D8" w:rsidRPr="00875F8E" w:rsidSect="00294DA3">
      <w:footerReference w:type="default" r:id="rId26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F63" w:rsidRDefault="00EC6F63" w:rsidP="000E2BF4">
      <w:pPr>
        <w:spacing w:after="0" w:line="240" w:lineRule="auto"/>
      </w:pPr>
      <w:r>
        <w:separator/>
      </w:r>
    </w:p>
  </w:endnote>
  <w:endnote w:type="continuationSeparator" w:id="0">
    <w:p w:rsidR="00EC6F63" w:rsidRDefault="00EC6F63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C9351A">
      <w:rPr>
        <w:rFonts w:ascii="Times New Roman" w:hAnsi="Times New Roman" w:cs="Times New Roman"/>
        <w:b/>
        <w:noProof/>
        <w:sz w:val="28"/>
        <w:szCs w:val="28"/>
      </w:rPr>
      <w:t>10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F63" w:rsidRDefault="00EC6F63" w:rsidP="000E2BF4">
      <w:pPr>
        <w:spacing w:after="0" w:line="240" w:lineRule="auto"/>
      </w:pPr>
      <w:r>
        <w:separator/>
      </w:r>
    </w:p>
  </w:footnote>
  <w:footnote w:type="continuationSeparator" w:id="0">
    <w:p w:rsidR="00EC6F63" w:rsidRDefault="00EC6F63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243D"/>
    <w:multiLevelType w:val="hybridMultilevel"/>
    <w:tmpl w:val="0B3AF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5F8B9E8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233189"/>
    <w:multiLevelType w:val="hybridMultilevel"/>
    <w:tmpl w:val="0B3AF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5F8B9E8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FB6A72"/>
    <w:multiLevelType w:val="hybridMultilevel"/>
    <w:tmpl w:val="B504E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215C2"/>
    <w:multiLevelType w:val="hybridMultilevel"/>
    <w:tmpl w:val="ACD60D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33987"/>
    <w:rsid w:val="00056012"/>
    <w:rsid w:val="000766CB"/>
    <w:rsid w:val="00081E5E"/>
    <w:rsid w:val="0008265C"/>
    <w:rsid w:val="000842AD"/>
    <w:rsid w:val="000B7486"/>
    <w:rsid w:val="000C709A"/>
    <w:rsid w:val="000D6F07"/>
    <w:rsid w:val="000E2BF4"/>
    <w:rsid w:val="001043A4"/>
    <w:rsid w:val="001165F2"/>
    <w:rsid w:val="00130999"/>
    <w:rsid w:val="0014427F"/>
    <w:rsid w:val="00156A59"/>
    <w:rsid w:val="00164B9F"/>
    <w:rsid w:val="001808D9"/>
    <w:rsid w:val="0018244E"/>
    <w:rsid w:val="001B617A"/>
    <w:rsid w:val="001D1316"/>
    <w:rsid w:val="001D227C"/>
    <w:rsid w:val="001F027F"/>
    <w:rsid w:val="001F295E"/>
    <w:rsid w:val="001F53DB"/>
    <w:rsid w:val="00215036"/>
    <w:rsid w:val="00247420"/>
    <w:rsid w:val="002653E3"/>
    <w:rsid w:val="00272D9D"/>
    <w:rsid w:val="00293E5D"/>
    <w:rsid w:val="00294DA3"/>
    <w:rsid w:val="003111BB"/>
    <w:rsid w:val="00327AA4"/>
    <w:rsid w:val="003824C8"/>
    <w:rsid w:val="003A2F09"/>
    <w:rsid w:val="00432FC7"/>
    <w:rsid w:val="004419AF"/>
    <w:rsid w:val="004737AA"/>
    <w:rsid w:val="00487693"/>
    <w:rsid w:val="00487EA1"/>
    <w:rsid w:val="00491442"/>
    <w:rsid w:val="004A46A7"/>
    <w:rsid w:val="004B01C8"/>
    <w:rsid w:val="004B4CA2"/>
    <w:rsid w:val="004F7125"/>
    <w:rsid w:val="00531C3F"/>
    <w:rsid w:val="005672DD"/>
    <w:rsid w:val="005A07E6"/>
    <w:rsid w:val="005B7753"/>
    <w:rsid w:val="005F0039"/>
    <w:rsid w:val="00600DE7"/>
    <w:rsid w:val="00605CDA"/>
    <w:rsid w:val="00620F8E"/>
    <w:rsid w:val="00646A6F"/>
    <w:rsid w:val="00671E7F"/>
    <w:rsid w:val="00677AF0"/>
    <w:rsid w:val="00693927"/>
    <w:rsid w:val="006E7394"/>
    <w:rsid w:val="00723D23"/>
    <w:rsid w:val="007339BE"/>
    <w:rsid w:val="00742344"/>
    <w:rsid w:val="00754014"/>
    <w:rsid w:val="0075578B"/>
    <w:rsid w:val="00761D78"/>
    <w:rsid w:val="00772DC7"/>
    <w:rsid w:val="007A01B6"/>
    <w:rsid w:val="007D2F8C"/>
    <w:rsid w:val="007D3B0C"/>
    <w:rsid w:val="00835DFC"/>
    <w:rsid w:val="00842CAE"/>
    <w:rsid w:val="00844E6F"/>
    <w:rsid w:val="00861D9B"/>
    <w:rsid w:val="00875F8E"/>
    <w:rsid w:val="008840AE"/>
    <w:rsid w:val="008B329C"/>
    <w:rsid w:val="008C30D6"/>
    <w:rsid w:val="008C61C7"/>
    <w:rsid w:val="008D559F"/>
    <w:rsid w:val="0090490B"/>
    <w:rsid w:val="00917EB8"/>
    <w:rsid w:val="009305ED"/>
    <w:rsid w:val="009360CB"/>
    <w:rsid w:val="00951469"/>
    <w:rsid w:val="00954C15"/>
    <w:rsid w:val="00955178"/>
    <w:rsid w:val="00962E22"/>
    <w:rsid w:val="009A1E89"/>
    <w:rsid w:val="009A66A7"/>
    <w:rsid w:val="009B0A08"/>
    <w:rsid w:val="009E3B4A"/>
    <w:rsid w:val="009E70A0"/>
    <w:rsid w:val="00A13626"/>
    <w:rsid w:val="00A27A0A"/>
    <w:rsid w:val="00A407DA"/>
    <w:rsid w:val="00A76BD6"/>
    <w:rsid w:val="00A8200E"/>
    <w:rsid w:val="00A93CD3"/>
    <w:rsid w:val="00AA3C0F"/>
    <w:rsid w:val="00AB657A"/>
    <w:rsid w:val="00AD05BE"/>
    <w:rsid w:val="00B00B9C"/>
    <w:rsid w:val="00B1241A"/>
    <w:rsid w:val="00B17D49"/>
    <w:rsid w:val="00B25E27"/>
    <w:rsid w:val="00B30923"/>
    <w:rsid w:val="00B601D8"/>
    <w:rsid w:val="00B73F71"/>
    <w:rsid w:val="00BA247D"/>
    <w:rsid w:val="00BA5BD4"/>
    <w:rsid w:val="00BB7426"/>
    <w:rsid w:val="00BC493B"/>
    <w:rsid w:val="00BC497E"/>
    <w:rsid w:val="00BC79DB"/>
    <w:rsid w:val="00BF55CF"/>
    <w:rsid w:val="00BF70D8"/>
    <w:rsid w:val="00C0125E"/>
    <w:rsid w:val="00C56E69"/>
    <w:rsid w:val="00C9351A"/>
    <w:rsid w:val="00CC0BBD"/>
    <w:rsid w:val="00CE1F4E"/>
    <w:rsid w:val="00D011EE"/>
    <w:rsid w:val="00D14C48"/>
    <w:rsid w:val="00D335E9"/>
    <w:rsid w:val="00D43451"/>
    <w:rsid w:val="00D43493"/>
    <w:rsid w:val="00DA1C35"/>
    <w:rsid w:val="00E1250F"/>
    <w:rsid w:val="00E13B09"/>
    <w:rsid w:val="00E25F35"/>
    <w:rsid w:val="00E404D8"/>
    <w:rsid w:val="00E5577A"/>
    <w:rsid w:val="00E61517"/>
    <w:rsid w:val="00E7067F"/>
    <w:rsid w:val="00E810AC"/>
    <w:rsid w:val="00EC6F63"/>
    <w:rsid w:val="00EE4780"/>
    <w:rsid w:val="00F0458C"/>
    <w:rsid w:val="00F36B5A"/>
    <w:rsid w:val="00F74566"/>
    <w:rsid w:val="00F77020"/>
    <w:rsid w:val="00F8214C"/>
    <w:rsid w:val="00F878BF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9A21"/>
  <w15:docId w15:val="{D9325EDB-F486-4079-9B8B-D5515D3B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5672DD"/>
    <w:pPr>
      <w:spacing w:after="0" w:line="240" w:lineRule="auto"/>
    </w:pPr>
    <w:rPr>
      <w:rFonts w:ascii="Times New Roman" w:hAnsi="Times New Roman"/>
      <w:iCs/>
      <w:sz w:val="24"/>
      <w:szCs w:val="18"/>
    </w:rPr>
  </w:style>
  <w:style w:type="character" w:customStyle="1" w:styleId="FontStyle14">
    <w:name w:val="Font Style14"/>
    <w:basedOn w:val="a0"/>
    <w:uiPriority w:val="99"/>
    <w:rsid w:val="00646A6F"/>
    <w:rPr>
      <w:rFonts w:ascii="Times New Roman" w:hAnsi="Times New Roman" w:cs="Times New Roman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D1440-C3D2-4860-B13B-2FB6BA95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Мелега Алексей</cp:lastModifiedBy>
  <cp:revision>95</cp:revision>
  <dcterms:created xsi:type="dcterms:W3CDTF">2016-06-24T14:35:00Z</dcterms:created>
  <dcterms:modified xsi:type="dcterms:W3CDTF">2024-02-28T04:22:00Z</dcterms:modified>
</cp:coreProperties>
</file>