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28FB" w14:textId="77777777" w:rsidR="009A76B7" w:rsidRDefault="009A76B7" w:rsidP="009A76B7">
      <w:pPr>
        <w:shd w:val="clear" w:color="auto" w:fill="FFFFFF"/>
        <w:ind w:firstLine="709"/>
        <w:jc w:val="center"/>
        <w:textAlignment w:val="baseline"/>
        <w:rPr>
          <w:b/>
          <w:bCs/>
          <w:lang w:eastAsia="ru-RU"/>
        </w:rPr>
      </w:pPr>
      <w:r>
        <w:rPr>
          <w:b/>
          <w:bCs/>
          <w:lang w:eastAsia="ru-RU"/>
        </w:rPr>
        <w:t>Лабораторная работа по теме «</w:t>
      </w:r>
      <w:r w:rsidRPr="00DC203A">
        <w:rPr>
          <w:b/>
          <w:bCs/>
          <w:lang w:eastAsia="ru-RU"/>
        </w:rPr>
        <w:t>Определение оборудования, удовлетворяющего требованиям заказчика</w:t>
      </w:r>
      <w:r>
        <w:rPr>
          <w:b/>
          <w:bCs/>
          <w:lang w:eastAsia="ru-RU"/>
        </w:rPr>
        <w:t>»</w:t>
      </w:r>
    </w:p>
    <w:p w14:paraId="28602876" w14:textId="77777777" w:rsidR="009A76B7" w:rsidRDefault="009A76B7" w:rsidP="009A76B7">
      <w:pPr>
        <w:shd w:val="clear" w:color="auto" w:fill="FFFFFF"/>
        <w:ind w:firstLine="709"/>
        <w:jc w:val="center"/>
        <w:textAlignment w:val="baseline"/>
        <w:rPr>
          <w:b/>
          <w:bCs/>
          <w:lang w:eastAsia="ru-RU"/>
        </w:rPr>
      </w:pPr>
    </w:p>
    <w:p w14:paraId="0BFCF356" w14:textId="77777777" w:rsidR="009A76B7" w:rsidRPr="000E360F" w:rsidRDefault="009A76B7" w:rsidP="009A76B7">
      <w:pPr>
        <w:shd w:val="clear" w:color="auto" w:fill="FFFFFF"/>
        <w:ind w:firstLine="709"/>
        <w:jc w:val="both"/>
        <w:textAlignment w:val="baseline"/>
        <w:rPr>
          <w:bCs/>
          <w:lang w:eastAsia="ru-RU"/>
        </w:rPr>
      </w:pPr>
      <w:r w:rsidRPr="000E360F">
        <w:rPr>
          <w:b/>
          <w:bCs/>
          <w:lang w:eastAsia="ru-RU"/>
        </w:rPr>
        <w:t xml:space="preserve">Цель  работы: </w:t>
      </w:r>
      <w:r>
        <w:rPr>
          <w:lang w:eastAsia="ru-RU"/>
        </w:rPr>
        <w:t>осуществить подбор и расчет сетевого оборудования в соответствии с предметной областью</w:t>
      </w:r>
      <w:r w:rsidRPr="00716014">
        <w:rPr>
          <w:lang w:eastAsia="ru-RU"/>
        </w:rPr>
        <w:t>.</w:t>
      </w:r>
    </w:p>
    <w:p w14:paraId="020FF420" w14:textId="77777777" w:rsidR="009A76B7" w:rsidRPr="000E360F" w:rsidRDefault="009A76B7" w:rsidP="009A76B7">
      <w:pPr>
        <w:shd w:val="clear" w:color="auto" w:fill="FFFFFF"/>
        <w:ind w:firstLine="709"/>
        <w:jc w:val="both"/>
        <w:textAlignment w:val="baseline"/>
        <w:rPr>
          <w:bCs/>
          <w:lang w:eastAsia="ru-RU"/>
        </w:rPr>
      </w:pPr>
      <w:r w:rsidRPr="000E360F">
        <w:rPr>
          <w:b/>
          <w:bCs/>
          <w:lang w:eastAsia="ru-RU"/>
        </w:rPr>
        <w:t xml:space="preserve">Оборудование: </w:t>
      </w:r>
      <w:r w:rsidRPr="000E360F">
        <w:rPr>
          <w:bCs/>
          <w:lang w:eastAsia="ru-RU"/>
        </w:rPr>
        <w:t>персональные компьютеры с установленной системой windows 10</w:t>
      </w:r>
      <w:r>
        <w:rPr>
          <w:bCs/>
          <w:lang w:eastAsia="ru-RU"/>
        </w:rPr>
        <w:t>, Интернет.</w:t>
      </w:r>
    </w:p>
    <w:p w14:paraId="391526D9" w14:textId="77777777" w:rsidR="009A76B7" w:rsidRDefault="009A76B7" w:rsidP="009A76B7">
      <w:pPr>
        <w:shd w:val="clear" w:color="auto" w:fill="FFFFFF"/>
        <w:ind w:firstLine="709"/>
        <w:jc w:val="both"/>
        <w:textAlignment w:val="baseline"/>
        <w:rPr>
          <w:bCs/>
          <w:lang w:eastAsia="ru-RU"/>
        </w:rPr>
      </w:pPr>
      <w:r w:rsidRPr="000E360F">
        <w:rPr>
          <w:b/>
          <w:bCs/>
          <w:lang w:eastAsia="ru-RU"/>
        </w:rPr>
        <w:t xml:space="preserve">Время выполнения: </w:t>
      </w:r>
      <w:r>
        <w:rPr>
          <w:bCs/>
          <w:lang w:eastAsia="ru-RU"/>
        </w:rPr>
        <w:t>90</w:t>
      </w:r>
      <w:r w:rsidRPr="000E360F">
        <w:rPr>
          <w:bCs/>
          <w:lang w:eastAsia="ru-RU"/>
        </w:rPr>
        <w:t xml:space="preserve"> минут.</w:t>
      </w:r>
    </w:p>
    <w:p w14:paraId="7B8027A6" w14:textId="77777777" w:rsidR="009A76B7" w:rsidRDefault="009A76B7" w:rsidP="009A76B7">
      <w:pPr>
        <w:shd w:val="clear" w:color="auto" w:fill="FFFFFF"/>
        <w:ind w:firstLine="709"/>
        <w:jc w:val="center"/>
        <w:textAlignment w:val="baseline"/>
        <w:rPr>
          <w:b/>
          <w:bCs/>
          <w:lang w:eastAsia="ru-RU"/>
        </w:rPr>
      </w:pPr>
    </w:p>
    <w:p w14:paraId="7E7E13D2" w14:textId="77777777" w:rsidR="009A76B7" w:rsidRDefault="009A76B7" w:rsidP="009A76B7">
      <w:pPr>
        <w:shd w:val="clear" w:color="auto" w:fill="FFFFFF"/>
        <w:ind w:firstLine="709"/>
        <w:textAlignment w:val="baseline"/>
        <w:rPr>
          <w:b/>
          <w:bCs/>
          <w:lang w:eastAsia="ru-RU"/>
        </w:rPr>
      </w:pPr>
      <w:r>
        <w:rPr>
          <w:b/>
          <w:bCs/>
          <w:lang w:eastAsia="ru-RU"/>
        </w:rPr>
        <w:t>Задание</w:t>
      </w:r>
    </w:p>
    <w:p w14:paraId="45CB5DB1" w14:textId="77777777" w:rsidR="009A76B7" w:rsidRDefault="009A76B7" w:rsidP="009A76B7">
      <w:pPr>
        <w:shd w:val="clear" w:color="auto" w:fill="FFFFFF"/>
        <w:suppressAutoHyphens w:val="0"/>
        <w:ind w:left="709"/>
        <w:jc w:val="both"/>
        <w:textAlignment w:val="baseline"/>
        <w:rPr>
          <w:lang w:eastAsia="ru-RU"/>
        </w:rPr>
      </w:pPr>
      <w:r>
        <w:rPr>
          <w:lang w:eastAsia="ru-RU"/>
        </w:rPr>
        <w:t>Следует определить активное и пассивное оборудование в соответствии с заданной предметной областью, произвести расчет стоимости оборудования.</w:t>
      </w:r>
    </w:p>
    <w:p w14:paraId="7BF486F7" w14:textId="77777777" w:rsidR="009A76B7" w:rsidRPr="00D06A6C" w:rsidRDefault="009A76B7" w:rsidP="009A76B7">
      <w:pPr>
        <w:suppressAutoHyphens w:val="0"/>
        <w:ind w:left="567" w:right="567" w:firstLine="1134"/>
        <w:jc w:val="center"/>
        <w:rPr>
          <w:rFonts w:eastAsia="Calibri"/>
          <w:b/>
          <w:lang w:eastAsia="en-US"/>
        </w:rPr>
      </w:pPr>
      <w:r w:rsidRPr="00D06A6C">
        <w:rPr>
          <w:rFonts w:eastAsia="Calibri"/>
          <w:b/>
          <w:lang w:eastAsia="en-US"/>
        </w:rPr>
        <w:t>Предметная область</w:t>
      </w:r>
    </w:p>
    <w:p w14:paraId="68FC2976" w14:textId="0FAE2BC3" w:rsidR="009A76B7" w:rsidRDefault="00DE5887" w:rsidP="00DE5887">
      <w:pPr>
        <w:suppressAutoHyphens w:val="0"/>
        <w:ind w:left="720" w:right="567"/>
      </w:pPr>
      <w:r>
        <w:t xml:space="preserve">№ 3 </w:t>
      </w:r>
      <w:r w:rsidR="009A76B7">
        <w:t>Агентство недвижимости</w:t>
      </w:r>
    </w:p>
    <w:p w14:paraId="27D1A2C5" w14:textId="77777777" w:rsidR="00DE5887" w:rsidRDefault="00DE5887" w:rsidP="00DE5887">
      <w:pPr>
        <w:suppressAutoHyphens w:val="0"/>
        <w:ind w:left="720" w:right="567"/>
      </w:pPr>
    </w:p>
    <w:p w14:paraId="09C96ED9" w14:textId="0C5CD82B" w:rsidR="00DE5887" w:rsidRDefault="00DE5887" w:rsidP="00DE588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lang w:eastAsia="ru-RU"/>
        </w:rPr>
        <w:t>Общее количество рабочих мест равно 12, и количество запланированных для монтажа розеток – 1</w:t>
      </w:r>
      <w:r w:rsidR="00102F85">
        <w:rPr>
          <w:lang w:eastAsia="ru-RU"/>
        </w:rPr>
        <w:t>5</w:t>
      </w:r>
      <w:r>
        <w:rPr>
          <w:lang w:eastAsia="ru-RU"/>
        </w:rPr>
        <w:t xml:space="preserve"> штуки, необходимы коммутаторы с соответствующим числом портов, соединённых между собой. Наиболее подходящими под эти цели из представленных на рынке моделей являются 8-портовые коммутаторы, обеспечивающие возможность подключения всех имеющихся рабочих мест и имеющими запас свободных портов в случае необходимости расширения сетей. </w:t>
      </w:r>
      <w:r w:rsidR="003F6C72">
        <w:rPr>
          <w:lang w:eastAsia="ru-RU"/>
        </w:rPr>
        <w:t>Компьютеры разделены между собой комнатами, поэтому желательно использовать несколько коммутаторов, но есть вариант использования одного коммутатора на 24 порта</w:t>
      </w:r>
    </w:p>
    <w:p w14:paraId="4586BE19" w14:textId="77777777" w:rsidR="003F6C72" w:rsidRDefault="003F6C72" w:rsidP="003F6C72">
      <w:pPr>
        <w:shd w:val="clear" w:color="auto" w:fill="FFFFFF"/>
        <w:suppressAutoHyphens w:val="0"/>
        <w:jc w:val="both"/>
        <w:textAlignment w:val="baseline"/>
        <w:rPr>
          <w:lang w:eastAsia="ru-RU"/>
        </w:rPr>
      </w:pPr>
      <w:r>
        <w:rPr>
          <w:bCs/>
          <w:lang w:eastAsia="ru-RU"/>
        </w:rPr>
        <w:t>Linksys SR224 - </w:t>
      </w:r>
      <w:r>
        <w:rPr>
          <w:lang w:eastAsia="ru-RU"/>
        </w:rPr>
        <w:t>коммутатор для рабочей группы, настольный / монтируемый в шкаф-стойку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560"/>
        <w:gridCol w:w="2108"/>
        <w:gridCol w:w="1314"/>
        <w:gridCol w:w="724"/>
      </w:tblGrid>
      <w:tr w:rsidR="003F6C72" w14:paraId="13D43A27" w14:textId="77777777" w:rsidTr="003F6C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D37A07E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Портов 10/100</w:t>
            </w:r>
          </w:p>
          <w:p w14:paraId="3A14F2B1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0AF3FE0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Портов 10/100/</w:t>
            </w:r>
          </w:p>
          <w:p w14:paraId="6E324A77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1000 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A5FAC1F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Число МАС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35AE286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Размеры, 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0B1108A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Вес, кг</w:t>
            </w:r>
          </w:p>
        </w:tc>
      </w:tr>
      <w:tr w:rsidR="003F6C72" w14:paraId="69243216" w14:textId="77777777" w:rsidTr="003F6C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FC7B09A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ACED3E5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BA3CAC4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н\д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5A67B1F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279х240х45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ECE3DC3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1,5</w:t>
            </w:r>
          </w:p>
        </w:tc>
      </w:tr>
    </w:tbl>
    <w:p w14:paraId="016E0BC0" w14:textId="1E8D7A27" w:rsidR="003F6C72" w:rsidRDefault="003F6C72" w:rsidP="003F6C72">
      <w:pPr>
        <w:shd w:val="clear" w:color="auto" w:fill="FFFFFF"/>
        <w:suppressAutoHyphens w:val="0"/>
        <w:spacing w:after="150" w:line="600" w:lineRule="atLeast"/>
        <w:textAlignment w:val="baseline"/>
        <w:outlineLvl w:val="0"/>
        <w:rPr>
          <w:lang w:eastAsia="ru-RU"/>
        </w:rPr>
      </w:pPr>
      <w:r>
        <w:rPr>
          <w:lang w:eastAsia="ru-RU"/>
        </w:rPr>
        <w:t xml:space="preserve">Средняя стоимость по данным price.ru – </w:t>
      </w:r>
      <w:r w:rsidR="00102F85">
        <w:rPr>
          <w:lang w:eastAsia="ru-RU"/>
        </w:rPr>
        <w:t>7</w:t>
      </w:r>
      <w:r>
        <w:rPr>
          <w:lang w:eastAsia="ru-RU"/>
        </w:rPr>
        <w:t>480р</w:t>
      </w:r>
    </w:p>
    <w:p w14:paraId="0E9EAA39" w14:textId="644D3819" w:rsidR="003F6C72" w:rsidRPr="003F6C72" w:rsidRDefault="003F6C72" w:rsidP="003F6C72">
      <w:pPr>
        <w:shd w:val="clear" w:color="auto" w:fill="FFFFFF"/>
        <w:suppressAutoHyphens w:val="0"/>
        <w:spacing w:after="150" w:line="600" w:lineRule="atLeast"/>
        <w:textAlignment w:val="baseline"/>
        <w:outlineLvl w:val="0"/>
        <w:rPr>
          <w:color w:val="151528"/>
          <w:kern w:val="36"/>
          <w:lang w:eastAsia="ru-RU"/>
        </w:rPr>
      </w:pPr>
      <w:r w:rsidRPr="003F6C72">
        <w:rPr>
          <w:color w:val="151528"/>
          <w:kern w:val="36"/>
          <w:lang w:eastAsia="ru-RU"/>
        </w:rPr>
        <w:t>Коммутатор TP-Link TL-SG1008MP 8G 8PoE+ 126W неуправляемый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560"/>
        <w:gridCol w:w="2108"/>
        <w:gridCol w:w="1519"/>
        <w:gridCol w:w="840"/>
      </w:tblGrid>
      <w:tr w:rsidR="003F6C72" w14:paraId="5F8542A0" w14:textId="77777777" w:rsidTr="003F6C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8F53F4B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Портов 10/100</w:t>
            </w:r>
          </w:p>
          <w:p w14:paraId="1389F165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DFE7EAB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Портов 10/100/</w:t>
            </w:r>
          </w:p>
          <w:p w14:paraId="174E2AD5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1000 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CCDF683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Число МАС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476BDDA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Размеры, мм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A5E523A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Вес, кг</w:t>
            </w:r>
          </w:p>
        </w:tc>
      </w:tr>
      <w:tr w:rsidR="003F6C72" w14:paraId="4E1B7D50" w14:textId="77777777" w:rsidTr="003F6C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659DFE0" w14:textId="75D288B2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0EE4F7F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16C7AAE" w14:textId="77777777" w:rsid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н\д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9AB19E2" w14:textId="64208229" w:rsidR="003F6C72" w:rsidRP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3F6C72">
              <w:rPr>
                <w:color w:val="151528"/>
                <w:shd w:val="clear" w:color="auto" w:fill="FFFFFF"/>
              </w:rPr>
              <w:t>294x180x44мм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40CE78B" w14:textId="0AADF356" w:rsidR="003F6C72" w:rsidRPr="003F6C72" w:rsidRDefault="003F6C7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3F6C72">
              <w:rPr>
                <w:color w:val="151528"/>
                <w:shd w:val="clear" w:color="auto" w:fill="FFFFFF"/>
              </w:rPr>
              <w:t xml:space="preserve">2.475 </w:t>
            </w:r>
          </w:p>
        </w:tc>
      </w:tr>
    </w:tbl>
    <w:p w14:paraId="487DE2FF" w14:textId="77777777" w:rsidR="003F6C72" w:rsidRDefault="003F6C72" w:rsidP="003F6C72">
      <w:pPr>
        <w:shd w:val="clear" w:color="auto" w:fill="FFFFFF"/>
        <w:suppressAutoHyphens w:val="0"/>
        <w:spacing w:after="150" w:line="600" w:lineRule="atLeast"/>
        <w:textAlignment w:val="baseline"/>
        <w:outlineLvl w:val="0"/>
        <w:rPr>
          <w:color w:val="151528"/>
          <w:kern w:val="36"/>
          <w:lang w:eastAsia="ru-RU"/>
        </w:rPr>
      </w:pPr>
      <w:r>
        <w:rPr>
          <w:color w:val="151528"/>
          <w:kern w:val="36"/>
          <w:lang w:eastAsia="ru-RU"/>
        </w:rPr>
        <w:t xml:space="preserve">Стоимость </w:t>
      </w:r>
      <w:r w:rsidRPr="003F6C72">
        <w:rPr>
          <w:rStyle w:val="productheaderprice-defaultcurrent-price"/>
          <w:bdr w:val="none" w:sz="0" w:space="0" w:color="auto" w:frame="1"/>
          <w:shd w:val="clear" w:color="auto" w:fill="FFFFFF"/>
        </w:rPr>
        <w:t>6899 </w:t>
      </w:r>
      <w:r w:rsidRPr="003F6C72">
        <w:rPr>
          <w:rStyle w:val="productpricerouble"/>
          <w:bdr w:val="none" w:sz="0" w:space="0" w:color="auto" w:frame="1"/>
          <w:shd w:val="clear" w:color="auto" w:fill="FFFFFF"/>
        </w:rPr>
        <w:t>₽</w:t>
      </w:r>
    </w:p>
    <w:p w14:paraId="2B1AFB88" w14:textId="1B03AFF2" w:rsidR="003F6C72" w:rsidRDefault="003F6C72" w:rsidP="003F6C72">
      <w:pPr>
        <w:suppressAutoHyphens w:val="0"/>
        <w:ind w:right="567"/>
      </w:pPr>
      <w:r>
        <w:t xml:space="preserve">Более целесообразным вариантом является вариант с </w:t>
      </w:r>
      <w:r w:rsidR="00B96A5A">
        <w:t xml:space="preserve">двумя коммутаторами </w:t>
      </w:r>
      <w:r>
        <w:t>по причине того</w:t>
      </w:r>
      <w:r w:rsidR="00B96A5A">
        <w:t>, что имеется возможность расширения сети и имеется повышенная стойкость к повреждению сети, в случае повреждения одной линии передач, второй коммутатор не выйдет из строя и второй отдел сможет работать без проблем.</w:t>
      </w:r>
    </w:p>
    <w:p w14:paraId="173903D9" w14:textId="113EB820" w:rsidR="003F6C72" w:rsidRDefault="003F6C72" w:rsidP="003F6C72">
      <w:pPr>
        <w:suppressAutoHyphens w:val="0"/>
        <w:ind w:right="567"/>
      </w:pPr>
      <w:r>
        <w:t>Офис недвижимости достаточно малое строение</w:t>
      </w:r>
      <w:r w:rsidR="00B96A5A">
        <w:t xml:space="preserve"> и сеть не должна выходить за его пределы.</w:t>
      </w:r>
    </w:p>
    <w:p w14:paraId="2E2A6437" w14:textId="331C4D8A" w:rsidR="00B96A5A" w:rsidRDefault="00B96A5A" w:rsidP="003F6C72">
      <w:pPr>
        <w:suppressAutoHyphens w:val="0"/>
        <w:ind w:right="567"/>
        <w:rPr>
          <w:lang w:eastAsia="ru-RU"/>
        </w:rPr>
      </w:pPr>
      <w:r>
        <w:rPr>
          <w:lang w:eastAsia="ru-RU"/>
        </w:rPr>
        <w:t>Для обеспечения совместного доступа в интернет, так же для обеспечения централизованного управления трафиком необходимо применения маршрутизатора.</w:t>
      </w:r>
      <w:r w:rsidRPr="00B96A5A">
        <w:rPr>
          <w:lang w:eastAsia="ru-RU"/>
        </w:rPr>
        <w:t xml:space="preserve"> </w:t>
      </w:r>
      <w:r>
        <w:rPr>
          <w:lang w:eastAsia="ru-RU"/>
        </w:rPr>
        <w:t>За основу может быть взят как обыкновенный персональный компьютер под управлением серверной ОС со всеми необходимыми сервисами и службами</w:t>
      </w:r>
    </w:p>
    <w:p w14:paraId="5FD766E5" w14:textId="65934F22" w:rsidR="00B96A5A" w:rsidRDefault="00B96A5A" w:rsidP="003F6C72">
      <w:pPr>
        <w:suppressAutoHyphens w:val="0"/>
        <w:ind w:right="567"/>
        <w:rPr>
          <w:lang w:eastAsia="ru-RU"/>
        </w:rPr>
      </w:pPr>
    </w:p>
    <w:p w14:paraId="5F4FB36D" w14:textId="0FA341E7" w:rsidR="00B96A5A" w:rsidRDefault="00B96A5A" w:rsidP="003F6C72">
      <w:pPr>
        <w:suppressAutoHyphens w:val="0"/>
        <w:ind w:right="567"/>
        <w:rPr>
          <w:lang w:eastAsia="ru-RU"/>
        </w:rPr>
      </w:pPr>
    </w:p>
    <w:p w14:paraId="39C0E347" w14:textId="558EB454" w:rsidR="00B96A5A" w:rsidRPr="00B32532" w:rsidRDefault="00B96A5A" w:rsidP="00B96A5A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B32532">
        <w:rPr>
          <w:color w:val="000000"/>
          <w:shd w:val="clear" w:color="auto" w:fill="FFFFFF"/>
        </w:rPr>
        <w:lastRenderedPageBreak/>
        <w:t>Маршрутизатор TP-LINK ER605</w:t>
      </w:r>
      <w:r w:rsidRPr="00B32532">
        <w:rPr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820"/>
      </w:tblGrid>
      <w:tr w:rsidR="00B96A5A" w14:paraId="42589038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7DBE832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Тип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A6791FF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Маршрутизатор проводной</w:t>
            </w:r>
          </w:p>
        </w:tc>
      </w:tr>
      <w:tr w:rsidR="00B96A5A" w14:paraId="11710484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AA1911B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Количество портов коммутатора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3488DB5" w14:textId="004776A3" w:rsidR="00B96A5A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B96A5A" w14:paraId="074FC42B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7C6F26E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Базовая скорость передачи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64F3276" w14:textId="7C379263" w:rsidR="00B96A5A" w:rsidRP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/</w:t>
            </w:r>
            <w:r>
              <w:rPr>
                <w:lang w:eastAsia="ru-RU"/>
              </w:rPr>
              <w:t>Гбит</w:t>
            </w:r>
            <w:r>
              <w:rPr>
                <w:lang w:val="en-US" w:eastAsia="ru-RU"/>
              </w:rPr>
              <w:t>/c</w:t>
            </w:r>
            <w:r>
              <w:rPr>
                <w:lang w:eastAsia="ru-RU"/>
              </w:rPr>
              <w:t>ек</w:t>
            </w:r>
          </w:p>
        </w:tc>
      </w:tr>
      <w:tr w:rsidR="00B96A5A" w14:paraId="05FD2062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A255D4C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Размер таблицы MAC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678DE83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B96A5A" w14:paraId="3DBA6FE9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AD00C71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DHCP-сервер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A7A37C5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B96A5A" w14:paraId="1444FD9C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464147D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Межсетевой экран (Firewall)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E72C6E3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B96A5A" w14:paraId="6FD8B86F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5C208FD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FDF980A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B96A5A" w14:paraId="6B15CE29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8285D74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Поддержка Dynamic DNS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F9610F7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B96A5A" w14:paraId="3BC5AB4F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E92F39B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Число поддерживаемых VPN-туннелей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6984CC3" w14:textId="06D8CE26" w:rsidR="00B96A5A" w:rsidRDefault="00A07109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9</w:t>
            </w:r>
            <w:r w:rsidR="00B96A5A">
              <w:rPr>
                <w:lang w:eastAsia="ru-RU"/>
              </w:rPr>
              <w:t>0</w:t>
            </w:r>
          </w:p>
        </w:tc>
      </w:tr>
      <w:tr w:rsidR="00B96A5A" w14:paraId="7E817BDF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949C0B4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Web-интерфейс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D728C6A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B96A5A" w14:paraId="65D47007" w14:textId="77777777" w:rsidTr="00B96A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87A1126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Автоматическое определение MDI/MDIX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DF0B174" w14:textId="77777777" w:rsidR="00B96A5A" w:rsidRDefault="00B96A5A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</w:tbl>
    <w:p w14:paraId="21DAA1EC" w14:textId="1B94E677" w:rsidR="00B96A5A" w:rsidRDefault="00B96A5A" w:rsidP="00B32532">
      <w:pPr>
        <w:shd w:val="clear" w:color="auto" w:fill="FFFFFF"/>
        <w:suppressAutoHyphens w:val="0"/>
        <w:jc w:val="both"/>
        <w:textAlignment w:val="baseline"/>
        <w:rPr>
          <w:lang w:eastAsia="ru-RU"/>
        </w:rPr>
      </w:pPr>
      <w:r>
        <w:rPr>
          <w:lang w:eastAsia="ru-RU"/>
        </w:rPr>
        <w:t>Примерная цена - 4 000 руб</w:t>
      </w:r>
    </w:p>
    <w:p w14:paraId="3A5A2252" w14:textId="77777777" w:rsidR="001E48A7" w:rsidRDefault="001E48A7" w:rsidP="001E48A7">
      <w:pPr>
        <w:shd w:val="clear" w:color="auto" w:fill="FFFFFF"/>
        <w:suppressAutoHyphens w:val="0"/>
        <w:jc w:val="both"/>
        <w:textAlignment w:val="baseline"/>
        <w:rPr>
          <w:lang w:eastAsia="ru-RU"/>
        </w:rPr>
      </w:pPr>
    </w:p>
    <w:p w14:paraId="14B2382B" w14:textId="669F2C7D" w:rsidR="00102F85" w:rsidRPr="00B32532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B32532">
        <w:rPr>
          <w:color w:val="000000"/>
          <w:shd w:val="clear" w:color="auto" w:fill="FFFFFF"/>
        </w:rPr>
        <w:t>Маршрутизатор MikroTik hEX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820"/>
      </w:tblGrid>
      <w:tr w:rsidR="00102F85" w14:paraId="415F5C2F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4219082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Тип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6B17842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Маршрутизатор проводной</w:t>
            </w:r>
          </w:p>
        </w:tc>
      </w:tr>
      <w:tr w:rsidR="00102F85" w14:paraId="37AED1EC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260599C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Количество портов коммутатора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55A63AE" w14:textId="7BC93E90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102F85" w14:paraId="41C60338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8B80EB2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Базовая скорость передачи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81892D6" w14:textId="77777777" w:rsidR="00102F85" w:rsidRPr="00B96A5A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>
              <w:rPr>
                <w:lang w:val="en-US" w:eastAsia="ru-RU"/>
              </w:rPr>
              <w:t>/</w:t>
            </w:r>
            <w:r>
              <w:rPr>
                <w:lang w:eastAsia="ru-RU"/>
              </w:rPr>
              <w:t>Гбит</w:t>
            </w:r>
            <w:r>
              <w:rPr>
                <w:lang w:val="en-US" w:eastAsia="ru-RU"/>
              </w:rPr>
              <w:t>/c</w:t>
            </w:r>
            <w:r>
              <w:rPr>
                <w:lang w:eastAsia="ru-RU"/>
              </w:rPr>
              <w:t>ек</w:t>
            </w:r>
          </w:p>
        </w:tc>
      </w:tr>
      <w:tr w:rsidR="00102F85" w14:paraId="04F7746B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4764F43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Размер таблицы MAC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9CBA7F7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102F85" w14:paraId="42DAAFE8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439DD80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DHCP-сервер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AF34CEB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102F85" w14:paraId="3E0214F4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A9B3DA2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Межсетевой экран (Firewall)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0984E57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102F85" w14:paraId="33E2D83B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0EABB11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81760A0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102F85" w14:paraId="0956C375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08E1DE3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Поддержка Dynamic DNS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71D47C3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102F85" w14:paraId="3E23D908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0951B25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Число поддерживаемых VPN-туннелей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33F4AC2" w14:textId="056B6953" w:rsidR="00102F85" w:rsidRDefault="00A07109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  <w:r w:rsidR="00102F85">
              <w:rPr>
                <w:lang w:eastAsia="ru-RU"/>
              </w:rPr>
              <w:t>0</w:t>
            </w:r>
          </w:p>
        </w:tc>
      </w:tr>
      <w:tr w:rsidR="00102F85" w14:paraId="3673582E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049D89C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Web-интерфейс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C077DD6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102F85" w14:paraId="066FBF42" w14:textId="77777777" w:rsidTr="00713C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20AB1FC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Автоматическое определение MDI/MDIX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F5AB8C8" w14:textId="77777777" w:rsidR="00102F85" w:rsidRDefault="00102F85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</w:tbl>
    <w:p w14:paraId="0808EF11" w14:textId="6F4D0CEA" w:rsidR="00102F85" w:rsidRDefault="00102F85" w:rsidP="00B32532">
      <w:pPr>
        <w:shd w:val="clear" w:color="auto" w:fill="FFFFFF"/>
        <w:suppressAutoHyphens w:val="0"/>
        <w:jc w:val="both"/>
        <w:textAlignment w:val="baseline"/>
        <w:rPr>
          <w:lang w:eastAsia="ru-RU"/>
        </w:rPr>
      </w:pPr>
      <w:r>
        <w:rPr>
          <w:lang w:eastAsia="ru-RU"/>
        </w:rPr>
        <w:t>Примерная цена - 6 000 руб</w:t>
      </w:r>
    </w:p>
    <w:p w14:paraId="547D4431" w14:textId="4D4CCE40" w:rsidR="00196207" w:rsidRPr="00196207" w:rsidRDefault="00196207" w:rsidP="00196207">
      <w:pPr>
        <w:shd w:val="clear" w:color="auto" w:fill="FFFFFF"/>
        <w:suppressAutoHyphens w:val="0"/>
        <w:ind w:firstLine="709"/>
        <w:jc w:val="both"/>
        <w:textAlignment w:val="baseline"/>
        <w:rPr>
          <w:sz w:val="28"/>
          <w:szCs w:val="28"/>
          <w:lang w:val="en-US" w:eastAsia="ru-RU"/>
        </w:rPr>
      </w:pPr>
      <w:r w:rsidRPr="00196207">
        <w:rPr>
          <w:color w:val="000000"/>
          <w:shd w:val="clear" w:color="auto" w:fill="FFFFFF"/>
        </w:rPr>
        <w:t>Сетевая</w:t>
      </w:r>
      <w:r w:rsidRPr="00196207">
        <w:rPr>
          <w:color w:val="000000"/>
          <w:shd w:val="clear" w:color="auto" w:fill="FFFFFF"/>
          <w:lang w:val="en-US"/>
        </w:rPr>
        <w:t xml:space="preserve"> </w:t>
      </w:r>
      <w:r w:rsidRPr="00196207">
        <w:rPr>
          <w:color w:val="000000"/>
          <w:shd w:val="clear" w:color="auto" w:fill="FFFFFF"/>
        </w:rPr>
        <w:t>карта</w:t>
      </w:r>
      <w:r w:rsidRPr="00196207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02F85">
        <w:rPr>
          <w:color w:val="151528"/>
          <w:lang w:val="en-US"/>
        </w:rPr>
        <w:t>Gigabit Ethernet TP-LINK TG-3468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756"/>
      </w:tblGrid>
      <w:tr w:rsidR="00B32532" w14:paraId="7546A8C5" w14:textId="77777777" w:rsidTr="006C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4ADF4A0" w14:textId="36E53147" w:rsid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Характеристика</w:t>
            </w:r>
          </w:p>
        </w:tc>
        <w:tc>
          <w:tcPr>
            <w:tcW w:w="2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08E7C64" w14:textId="528D12D8" w:rsid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B32532" w14:paraId="1214EF35" w14:textId="77777777" w:rsidTr="006C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2C5805C" w14:textId="381556E6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Модель</w:t>
            </w:r>
          </w:p>
        </w:tc>
        <w:tc>
          <w:tcPr>
            <w:tcW w:w="2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DDA12ED" w14:textId="158CE641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TG-3468</w:t>
            </w:r>
          </w:p>
        </w:tc>
      </w:tr>
      <w:tr w:rsidR="00B32532" w14:paraId="3083A6F5" w14:textId="77777777" w:rsidTr="006C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8298751" w14:textId="351A1BE2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Скорость Ethernet</w:t>
            </w:r>
          </w:p>
        </w:tc>
        <w:tc>
          <w:tcPr>
            <w:tcW w:w="2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C38F7B4" w14:textId="53A2590F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10/100/1000 Мбит/с</w:t>
            </w:r>
          </w:p>
        </w:tc>
      </w:tr>
      <w:tr w:rsidR="00B32532" w14:paraId="3D23E78E" w14:textId="77777777" w:rsidTr="006C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5A8D481" w14:textId="7BE089BC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Интерфейс с компьютером</w:t>
            </w:r>
          </w:p>
        </w:tc>
        <w:tc>
          <w:tcPr>
            <w:tcW w:w="2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8ED27FC" w14:textId="1CB004F3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PCI Express</w:t>
            </w:r>
          </w:p>
        </w:tc>
      </w:tr>
      <w:tr w:rsidR="00B32532" w14:paraId="144F3BC7" w14:textId="77777777" w:rsidTr="006C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57719EA" w14:textId="67FCF529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Тип разъема</w:t>
            </w:r>
          </w:p>
        </w:tc>
        <w:tc>
          <w:tcPr>
            <w:tcW w:w="2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529EBFD" w14:textId="3F983B32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RJ-45</w:t>
            </w:r>
          </w:p>
        </w:tc>
      </w:tr>
      <w:tr w:rsidR="00B32532" w14:paraId="00AF8D14" w14:textId="77777777" w:rsidTr="006C0B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EB5063A" w14:textId="7EE4A71D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Количество разъемов</w:t>
            </w:r>
          </w:p>
        </w:tc>
        <w:tc>
          <w:tcPr>
            <w:tcW w:w="2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1BCBD1B" w14:textId="4A7726FD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lang w:eastAsia="ru-RU"/>
              </w:rPr>
              <w:t>1</w:t>
            </w:r>
          </w:p>
        </w:tc>
      </w:tr>
    </w:tbl>
    <w:p w14:paraId="79F559A7" w14:textId="40208C9B" w:rsidR="00196207" w:rsidRDefault="00196207" w:rsidP="00B32532">
      <w:pPr>
        <w:shd w:val="clear" w:color="auto" w:fill="FFFFFF"/>
        <w:suppressAutoHyphens w:val="0"/>
        <w:jc w:val="both"/>
        <w:textAlignment w:val="baseline"/>
        <w:rPr>
          <w:lang w:eastAsia="ru-RU"/>
        </w:rPr>
      </w:pPr>
      <w:r>
        <w:rPr>
          <w:lang w:eastAsia="ru-RU"/>
        </w:rPr>
        <w:t>Примерная цена - 600 р.</w:t>
      </w:r>
    </w:p>
    <w:p w14:paraId="60ED8AF2" w14:textId="077D1880" w:rsidR="00102F85" w:rsidRDefault="00B32532" w:rsidP="00196207">
      <w:pPr>
        <w:shd w:val="clear" w:color="auto" w:fill="FFFFFF"/>
        <w:suppressAutoHyphens w:val="0"/>
        <w:jc w:val="both"/>
        <w:textAlignment w:val="baseline"/>
        <w:rPr>
          <w:shd w:val="clear" w:color="auto" w:fill="FFFFFF"/>
          <w:lang w:val="en-US"/>
        </w:rPr>
      </w:pPr>
      <w:r w:rsidRPr="00B32532">
        <w:rPr>
          <w:shd w:val="clear" w:color="auto" w:fill="FFFFFF"/>
          <w:lang w:val="en-US"/>
        </w:rPr>
        <w:t xml:space="preserve">            </w:t>
      </w:r>
      <w:r w:rsidR="00196207">
        <w:rPr>
          <w:shd w:val="clear" w:color="auto" w:fill="FFFFFF"/>
        </w:rPr>
        <w:t>Розетка</w:t>
      </w:r>
      <w:r w:rsidR="00196207" w:rsidRPr="00196207">
        <w:rPr>
          <w:shd w:val="clear" w:color="auto" w:fill="FFFFFF"/>
          <w:lang w:val="en-US"/>
        </w:rPr>
        <w:t xml:space="preserve"> Legrand Valena RJ45 UTP cat 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2693"/>
      </w:tblGrid>
      <w:tr w:rsidR="00B32532" w14:paraId="577072D9" w14:textId="77777777" w:rsidTr="006C0BEB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0254E7D" w14:textId="77777777" w:rsid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Характеристика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641DAB6" w14:textId="77777777" w:rsid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B32532" w14:paraId="498ABE30" w14:textId="77777777" w:rsidTr="006C0BEB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FF2DD0E" w14:textId="68EDCDD7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Тип монтажа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8BF9A2E" w14:textId="27602C01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Встраиваемый</w:t>
            </w:r>
          </w:p>
        </w:tc>
      </w:tr>
      <w:tr w:rsidR="00B32532" w14:paraId="3E1049F8" w14:textId="77777777" w:rsidTr="006C0BEB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AAF0B5B" w14:textId="4DE0D5F9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Наличие заземления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848DB43" w14:textId="4644BE50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нет</w:t>
            </w:r>
          </w:p>
        </w:tc>
      </w:tr>
      <w:tr w:rsidR="00B32532" w14:paraId="794B244D" w14:textId="77777777" w:rsidTr="006C0BEB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1F28484" w14:textId="471D52BC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Степень защиты (IP)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7711BFA" w14:textId="4067B8F7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IP20</w:t>
            </w:r>
          </w:p>
        </w:tc>
      </w:tr>
      <w:tr w:rsidR="00B32532" w14:paraId="1CFA4F8D" w14:textId="77777777" w:rsidTr="006C0BEB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2BCA00C" w14:textId="77777777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Тип разъема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6274E79" w14:textId="77777777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RJ-45</w:t>
            </w:r>
          </w:p>
        </w:tc>
      </w:tr>
      <w:tr w:rsidR="00B32532" w14:paraId="7840ED52" w14:textId="77777777" w:rsidTr="006C0BEB"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9CA94A9" w14:textId="39A97768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shd w:val="clear" w:color="auto" w:fill="FFFFFF"/>
              </w:rPr>
              <w:t>Выходное напряжение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F2ACE81" w14:textId="45CF6B55" w:rsidR="00B32532" w:rsidRPr="00196207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96207">
              <w:rPr>
                <w:lang w:eastAsia="ru-RU"/>
              </w:rPr>
              <w:t>220В</w:t>
            </w:r>
          </w:p>
        </w:tc>
      </w:tr>
    </w:tbl>
    <w:p w14:paraId="5D10C509" w14:textId="5D3628B8" w:rsidR="00196207" w:rsidRDefault="00196207" w:rsidP="00196207">
      <w:pPr>
        <w:shd w:val="clear" w:color="auto" w:fill="FFFFFF"/>
        <w:suppressAutoHyphens w:val="0"/>
        <w:jc w:val="both"/>
        <w:textAlignment w:val="baseline"/>
        <w:rPr>
          <w:rStyle w:val="currency"/>
          <w:color w:val="000000"/>
          <w:shd w:val="clear" w:color="auto" w:fill="FFFFFF"/>
        </w:rPr>
      </w:pPr>
      <w:r w:rsidRPr="00196207">
        <w:rPr>
          <w:rStyle w:val="price"/>
          <w:color w:val="000000"/>
          <w:shd w:val="clear" w:color="auto" w:fill="FFFFFF"/>
        </w:rPr>
        <w:t>Примерная цена - 923</w:t>
      </w:r>
      <w:r w:rsidRPr="00196207">
        <w:rPr>
          <w:rStyle w:val="currency"/>
          <w:color w:val="000000"/>
          <w:shd w:val="clear" w:color="auto" w:fill="FFFFFF"/>
        </w:rPr>
        <w:t>₽</w:t>
      </w:r>
    </w:p>
    <w:p w14:paraId="01C50ED6" w14:textId="7FD6E21C" w:rsidR="00196207" w:rsidRDefault="00196207" w:rsidP="00196207">
      <w:pPr>
        <w:shd w:val="clear" w:color="auto" w:fill="FFFFFF"/>
        <w:suppressAutoHyphens w:val="0"/>
        <w:jc w:val="both"/>
        <w:textAlignment w:val="baseline"/>
        <w:rPr>
          <w:rStyle w:val="currency"/>
          <w:color w:val="000000"/>
          <w:shd w:val="clear" w:color="auto" w:fill="FFFFFF"/>
        </w:rPr>
      </w:pPr>
    </w:p>
    <w:p w14:paraId="2EAE17B9" w14:textId="5347E084" w:rsidR="00196207" w:rsidRPr="00B32532" w:rsidRDefault="00B32532" w:rsidP="00B32532">
      <w:pPr>
        <w:pStyle w:val="1"/>
        <w:shd w:val="clear" w:color="auto" w:fill="F9F9F9"/>
        <w:spacing w:before="0" w:beforeAutospacing="0" w:after="0" w:afterAutospacing="0" w:line="450" w:lineRule="atLeast"/>
        <w:rPr>
          <w:b w:val="0"/>
          <w:bCs w:val="0"/>
          <w:color w:val="383838"/>
          <w:sz w:val="24"/>
          <w:szCs w:val="24"/>
        </w:rPr>
      </w:pPr>
      <w:r>
        <w:rPr>
          <w:b w:val="0"/>
          <w:bCs w:val="0"/>
          <w:sz w:val="24"/>
          <w:szCs w:val="24"/>
          <w:shd w:val="clear" w:color="auto" w:fill="FFFFFF"/>
        </w:rPr>
        <w:lastRenderedPageBreak/>
        <w:t xml:space="preserve">            </w:t>
      </w:r>
      <w:r w:rsidRPr="00B32532">
        <w:rPr>
          <w:b w:val="0"/>
          <w:bCs w:val="0"/>
          <w:sz w:val="24"/>
          <w:szCs w:val="24"/>
          <w:shd w:val="clear" w:color="auto" w:fill="FFFFFF"/>
        </w:rPr>
        <w:t xml:space="preserve">Кабель </w:t>
      </w:r>
      <w:r w:rsidRPr="00B32532">
        <w:rPr>
          <w:b w:val="0"/>
          <w:bCs w:val="0"/>
          <w:color w:val="383838"/>
          <w:sz w:val="24"/>
          <w:szCs w:val="24"/>
        </w:rPr>
        <w:t>UTP 4PR 24AWG CAT5е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2451"/>
      </w:tblGrid>
      <w:tr w:rsidR="00B32532" w14:paraId="513A513A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7D0EDD2" w14:textId="77777777" w:rsid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Характеристика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4BF12A0" w14:textId="77777777" w:rsid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B32532" w14:paraId="685A619E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54AF463" w14:textId="15CBC0F7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Материал проводников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BA1C6F4" w14:textId="58F282D4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t>Медь</w:t>
            </w:r>
          </w:p>
        </w:tc>
      </w:tr>
      <w:tr w:rsidR="00B32532" w14:paraId="29398B15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E5FE893" w14:textId="525D3A87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Количество пар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8D046D1" w14:textId="5DE8037D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t>4</w:t>
            </w:r>
          </w:p>
        </w:tc>
      </w:tr>
      <w:tr w:rsidR="00B32532" w14:paraId="5C93CF64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F995F3A" w14:textId="72348264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Категория кабеля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A8CF4B1" w14:textId="6642F537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5е</w:t>
            </w:r>
          </w:p>
        </w:tc>
      </w:tr>
      <w:tr w:rsidR="00B32532" w14:paraId="7F05E850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D8805CC" w14:textId="09373A98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Тип проводников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01CE18E" w14:textId="54AB07DB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Одножильный</w:t>
            </w:r>
          </w:p>
        </w:tc>
      </w:tr>
      <w:tr w:rsidR="00B32532" w14:paraId="3438A12D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0AE3C33" w14:textId="2D545854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Защитная плёнка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A45D63D" w14:textId="698BC9B4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B32532">
              <w:rPr>
                <w:shd w:val="clear" w:color="auto" w:fill="FFFFFF"/>
              </w:rPr>
              <w:t>Полиэстер (PET)</w:t>
            </w:r>
          </w:p>
        </w:tc>
      </w:tr>
      <w:tr w:rsidR="00B32532" w14:paraId="47898A56" w14:textId="77777777" w:rsidTr="006C0BEB"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</w:tcPr>
          <w:p w14:paraId="0B0DF710" w14:textId="70D5D5C5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shd w:val="clear" w:color="auto" w:fill="FFFFFF"/>
              </w:rPr>
            </w:pPr>
            <w:r w:rsidRPr="00B32532">
              <w:rPr>
                <w:shd w:val="clear" w:color="auto" w:fill="FFFFFF"/>
              </w:rPr>
              <w:t>Диаметр проводников(мм)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</w:tcPr>
          <w:p w14:paraId="747F0256" w14:textId="23255AEF" w:rsidR="00B32532" w:rsidRPr="00B32532" w:rsidRDefault="00B32532" w:rsidP="00713CA1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shd w:val="clear" w:color="auto" w:fill="FFFFFF"/>
              </w:rPr>
            </w:pPr>
            <w:r w:rsidRPr="00B32532">
              <w:rPr>
                <w:shd w:val="clear" w:color="auto" w:fill="FFFFFF"/>
              </w:rPr>
              <w:t>24 AWG</w:t>
            </w:r>
          </w:p>
        </w:tc>
      </w:tr>
    </w:tbl>
    <w:p w14:paraId="036CD950" w14:textId="2B067870" w:rsidR="00B32532" w:rsidRPr="00B32532" w:rsidRDefault="00B32532" w:rsidP="00196207">
      <w:pPr>
        <w:shd w:val="clear" w:color="auto" w:fill="FFFFFF"/>
        <w:suppressAutoHyphens w:val="0"/>
        <w:jc w:val="both"/>
        <w:textAlignment w:val="baseline"/>
        <w:rPr>
          <w:lang w:eastAsia="ru-RU"/>
        </w:rPr>
      </w:pPr>
      <w:r>
        <w:rPr>
          <w:lang w:eastAsia="ru-RU"/>
        </w:rPr>
        <w:t>Примерная цена 1500 р. за 100 метров</w:t>
      </w:r>
    </w:p>
    <w:p w14:paraId="20BFE145" w14:textId="164FF330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lang w:eastAsia="ru-RU"/>
        </w:rPr>
        <w:t>Все перечисленные маршрутизаторы относятся к классу проводных решений, имеют встроенный коммутатор, поддерживают стандартные функции как DHCP и DNS сервер, поддерживают технологию NAT и так же оснащены встроенными файерволлами, для обеспечения безопасности и контроля доступа внутрь сети. Из особенностей стоит отметить поддержку VPN – что позволит создавать защищённые подключения</w:t>
      </w:r>
      <w:r w:rsidR="00196207">
        <w:rPr>
          <w:lang w:eastAsia="ru-RU"/>
        </w:rPr>
        <w:t>,</w:t>
      </w:r>
      <w:r>
        <w:rPr>
          <w:lang w:eastAsia="ru-RU"/>
        </w:rPr>
        <w:t xml:space="preserve"> например между удалёнными филиалами или несколькими офисами и создать сеть предприятия. Выбор производителя и модели в каждом конкретном случае должен определяться множеством факторов, начиная от наличия необходимых дополнительных функций (к примеру, встроенный Microsoft-совместимый PPTP-сервер) и заканчивая удобством интерфейса конфигурирования.</w:t>
      </w:r>
    </w:p>
    <w:p w14:paraId="19CA65E5" w14:textId="04DB0694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На основании этого выбирается маршрутизатор </w:t>
      </w:r>
      <w:r w:rsidRPr="00B96A5A">
        <w:rPr>
          <w:color w:val="000000"/>
          <w:sz w:val="28"/>
          <w:szCs w:val="28"/>
          <w:shd w:val="clear" w:color="auto" w:fill="FFFFFF"/>
        </w:rPr>
        <w:t>tp-link er605</w:t>
      </w:r>
      <w:r>
        <w:rPr>
          <w:lang w:eastAsia="ru-RU"/>
        </w:rPr>
        <w:t>, обладающий самой низкой стоимостью, хорошим функционалом, довольно удобным и продуманным веб-интерфейсом</w:t>
      </w:r>
    </w:p>
    <w:p w14:paraId="04B3D4C4" w14:textId="77777777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lang w:eastAsia="ru-RU"/>
        </w:rPr>
        <w:t>Для подключения ПК на рабочих местах пользователей необходимо приобрести сетевые карты с интерфейсом PCI, т.к. не все могут обладать встроенными – и их использование не рационально ввиду невозможности замены при выходе из строя и возможного риска нарушения работоспособности материнской палаты в целом.</w:t>
      </w:r>
    </w:p>
    <w:p w14:paraId="01F61D20" w14:textId="77777777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bCs/>
          <w:lang w:eastAsia="ru-RU"/>
        </w:rPr>
        <w:t>Список активного сетевого оборудования:</w:t>
      </w:r>
    </w:p>
    <w:p w14:paraId="7752D190" w14:textId="77777777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</w:pPr>
      <w:r w:rsidRPr="00102F85">
        <w:rPr>
          <w:lang w:eastAsia="ru-RU"/>
        </w:rPr>
        <w:t xml:space="preserve">Коммутатор </w:t>
      </w:r>
      <w:r w:rsidRPr="003F6C72">
        <w:rPr>
          <w:color w:val="151528"/>
          <w:kern w:val="36"/>
          <w:lang w:eastAsia="ru-RU"/>
        </w:rPr>
        <w:t xml:space="preserve">TP-Link TL-SG1008MP 8G 8PoE+ 126W </w:t>
      </w:r>
      <w:r w:rsidRPr="00102F85">
        <w:rPr>
          <w:lang w:eastAsia="ru-RU"/>
        </w:rPr>
        <w:t>– 2 шт.</w:t>
      </w:r>
      <w:r w:rsidRPr="00102F85">
        <w:t xml:space="preserve"> </w:t>
      </w:r>
    </w:p>
    <w:p w14:paraId="6C446417" w14:textId="0E914D65" w:rsidR="00102F85" w:rsidRP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val="en-US" w:eastAsia="ru-RU"/>
        </w:rPr>
      </w:pPr>
      <w:r w:rsidRPr="00102F85">
        <w:rPr>
          <w:lang w:eastAsia="ru-RU"/>
        </w:rPr>
        <w:t>Сетевая</w:t>
      </w:r>
      <w:r w:rsidRPr="00102F85">
        <w:rPr>
          <w:lang w:val="en-US" w:eastAsia="ru-RU"/>
        </w:rPr>
        <w:t xml:space="preserve"> </w:t>
      </w:r>
      <w:r w:rsidRPr="00102F85">
        <w:rPr>
          <w:lang w:eastAsia="ru-RU"/>
        </w:rPr>
        <w:t>карта</w:t>
      </w:r>
      <w:r w:rsidRPr="00102F85">
        <w:rPr>
          <w:lang w:val="en-US" w:eastAsia="ru-RU"/>
        </w:rPr>
        <w:t xml:space="preserve"> </w:t>
      </w:r>
      <w:r w:rsidRPr="00102F85">
        <w:rPr>
          <w:color w:val="151528"/>
          <w:lang w:val="en-US"/>
        </w:rPr>
        <w:t xml:space="preserve">Gigabit Ethernet TP-LINK TG-3468 </w:t>
      </w:r>
      <w:r w:rsidRPr="00102F85">
        <w:rPr>
          <w:lang w:val="en-US" w:eastAsia="ru-RU"/>
        </w:rPr>
        <w:t xml:space="preserve">– </w:t>
      </w:r>
      <w:r w:rsidRPr="00102F85">
        <w:rPr>
          <w:lang w:val="en-US"/>
        </w:rPr>
        <w:t>12</w:t>
      </w:r>
      <w:r w:rsidRPr="00102F85">
        <w:rPr>
          <w:lang w:val="en-US" w:eastAsia="ru-RU"/>
        </w:rPr>
        <w:t xml:space="preserve"> </w:t>
      </w:r>
      <w:r w:rsidRPr="00102F85">
        <w:rPr>
          <w:lang w:eastAsia="ru-RU"/>
        </w:rPr>
        <w:t>шт</w:t>
      </w:r>
    </w:p>
    <w:p w14:paraId="16C0A571" w14:textId="33F7EF40" w:rsidR="00102F85" w:rsidRP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val="en-US" w:eastAsia="ru-RU"/>
        </w:rPr>
      </w:pPr>
      <w:r>
        <w:rPr>
          <w:lang w:eastAsia="ru-RU"/>
        </w:rPr>
        <w:t>Маршрутизатор</w:t>
      </w:r>
      <w:r w:rsidRPr="00102F85">
        <w:rPr>
          <w:lang w:val="en-US" w:eastAsia="ru-RU"/>
        </w:rPr>
        <w:t xml:space="preserve"> </w:t>
      </w:r>
      <w:r w:rsidRPr="00102F85">
        <w:rPr>
          <w:color w:val="000000"/>
          <w:sz w:val="28"/>
          <w:szCs w:val="28"/>
          <w:shd w:val="clear" w:color="auto" w:fill="FFFFFF"/>
          <w:lang w:val="en-US"/>
        </w:rPr>
        <w:t xml:space="preserve">tp-link er605 </w:t>
      </w:r>
      <w:r w:rsidRPr="00102F85">
        <w:rPr>
          <w:lang w:val="en-US" w:eastAsia="ru-RU"/>
        </w:rPr>
        <w:t xml:space="preserve">– 1 </w:t>
      </w:r>
      <w:r>
        <w:rPr>
          <w:lang w:eastAsia="ru-RU"/>
        </w:rPr>
        <w:t>шт</w:t>
      </w:r>
      <w:r w:rsidRPr="00102F85">
        <w:rPr>
          <w:lang w:val="en-US" w:eastAsia="ru-RU"/>
        </w:rPr>
        <w:t>.</w:t>
      </w:r>
    </w:p>
    <w:p w14:paraId="7797A6DB" w14:textId="77777777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bCs/>
          <w:lang w:eastAsia="ru-RU"/>
        </w:rPr>
        <w:t>Так же для монтажа требуется следующее пассивное сетевое оборудование:</w:t>
      </w:r>
    </w:p>
    <w:p w14:paraId="0FE9125A" w14:textId="7BE4385C" w:rsidR="00102F85" w:rsidRPr="00860ABA" w:rsidRDefault="00860ABA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val="en-US" w:eastAsia="ru-RU"/>
        </w:rPr>
      </w:pPr>
      <w:r>
        <w:rPr>
          <w:shd w:val="clear" w:color="auto" w:fill="FFFFFF"/>
        </w:rPr>
        <w:t>Розетка</w:t>
      </w:r>
      <w:r w:rsidRPr="00196207">
        <w:rPr>
          <w:shd w:val="clear" w:color="auto" w:fill="FFFFFF"/>
          <w:lang w:val="en-US"/>
        </w:rPr>
        <w:t xml:space="preserve"> Legrand Valena RJ45 UTP cat 5</w:t>
      </w:r>
      <w:r w:rsidR="00102F85" w:rsidRPr="00860ABA">
        <w:rPr>
          <w:lang w:val="en-US" w:eastAsia="ru-RU"/>
        </w:rPr>
        <w:t xml:space="preserve">– 15 </w:t>
      </w:r>
      <w:r w:rsidR="00102F85">
        <w:rPr>
          <w:lang w:eastAsia="ru-RU"/>
        </w:rPr>
        <w:t>шт</w:t>
      </w:r>
      <w:r w:rsidR="00102F85" w:rsidRPr="00860ABA">
        <w:rPr>
          <w:lang w:val="en-US" w:eastAsia="ru-RU"/>
        </w:rPr>
        <w:t>.</w:t>
      </w:r>
    </w:p>
    <w:p w14:paraId="25F07DE7" w14:textId="0488F11B" w:rsidR="00102F85" w:rsidRPr="00240FB6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color w:val="000000"/>
          <w:shd w:val="clear" w:color="auto" w:fill="FFFFFF"/>
          <w:lang w:val="en-US"/>
        </w:rPr>
      </w:pPr>
      <w:r w:rsidRPr="00102F85">
        <w:rPr>
          <w:color w:val="000000"/>
          <w:shd w:val="clear" w:color="auto" w:fill="FFFFFF"/>
        </w:rPr>
        <w:t>Патч</w:t>
      </w:r>
      <w:r w:rsidRPr="00240FB6">
        <w:rPr>
          <w:color w:val="000000"/>
          <w:shd w:val="clear" w:color="auto" w:fill="FFFFFF"/>
          <w:lang w:val="en-US"/>
        </w:rPr>
        <w:t>-</w:t>
      </w:r>
      <w:r w:rsidRPr="00102F85">
        <w:rPr>
          <w:color w:val="000000"/>
          <w:shd w:val="clear" w:color="auto" w:fill="FFFFFF"/>
        </w:rPr>
        <w:t>панель</w:t>
      </w:r>
      <w:r w:rsidRPr="00240FB6">
        <w:rPr>
          <w:color w:val="000000"/>
          <w:shd w:val="clear" w:color="auto" w:fill="FFFFFF"/>
          <w:lang w:val="en-US"/>
        </w:rPr>
        <w:t xml:space="preserve"> 1U </w:t>
      </w:r>
      <w:r w:rsidRPr="00102F85">
        <w:rPr>
          <w:color w:val="000000"/>
          <w:shd w:val="clear" w:color="auto" w:fill="FFFFFF"/>
        </w:rPr>
        <w:t>кат</w:t>
      </w:r>
      <w:r w:rsidRPr="00240FB6">
        <w:rPr>
          <w:color w:val="000000"/>
          <w:shd w:val="clear" w:color="auto" w:fill="FFFFFF"/>
          <w:lang w:val="en-US"/>
        </w:rPr>
        <w:t xml:space="preserve">.6A STP 8 </w:t>
      </w:r>
      <w:r w:rsidRPr="00102F85">
        <w:rPr>
          <w:color w:val="000000"/>
          <w:shd w:val="clear" w:color="auto" w:fill="FFFFFF"/>
        </w:rPr>
        <w:t>портов</w:t>
      </w:r>
      <w:r w:rsidRPr="00240FB6">
        <w:rPr>
          <w:color w:val="000000"/>
          <w:shd w:val="clear" w:color="auto" w:fill="FFFFFF"/>
          <w:lang w:val="en-US"/>
        </w:rPr>
        <w:t xml:space="preserve"> 10 </w:t>
      </w:r>
      <w:r w:rsidRPr="00102F85">
        <w:rPr>
          <w:color w:val="000000"/>
          <w:shd w:val="clear" w:color="auto" w:fill="FFFFFF"/>
        </w:rPr>
        <w:t>дюймов</w:t>
      </w:r>
      <w:r w:rsidRPr="00240FB6">
        <w:rPr>
          <w:color w:val="000000"/>
          <w:shd w:val="clear" w:color="auto" w:fill="FFFFFF"/>
          <w:lang w:val="en-US"/>
        </w:rPr>
        <w:t xml:space="preserve"> Dual IDC ITK- </w:t>
      </w:r>
      <w:r w:rsidR="00240FB6" w:rsidRPr="00240FB6">
        <w:rPr>
          <w:color w:val="000000"/>
          <w:shd w:val="clear" w:color="auto" w:fill="FFFFFF"/>
          <w:lang w:val="en-US"/>
        </w:rPr>
        <w:t>2</w:t>
      </w:r>
      <w:r w:rsidRPr="00240FB6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шт</w:t>
      </w:r>
      <w:r w:rsidRPr="00240FB6">
        <w:rPr>
          <w:color w:val="000000"/>
          <w:shd w:val="clear" w:color="auto" w:fill="FFFFFF"/>
          <w:lang w:val="en-US"/>
        </w:rPr>
        <w:t>.</w:t>
      </w:r>
    </w:p>
    <w:p w14:paraId="5692698D" w14:textId="76D3C499" w:rsidR="00102F85" w:rsidRPr="00BC6182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val="en-US" w:eastAsia="ru-RU"/>
        </w:rPr>
      </w:pPr>
      <w:r w:rsidRPr="00102F85">
        <w:rPr>
          <w:lang w:eastAsia="ru-RU"/>
        </w:rPr>
        <w:t>Разъем</w:t>
      </w:r>
      <w:r w:rsidRPr="00BC6182">
        <w:rPr>
          <w:lang w:val="en-US" w:eastAsia="ru-RU"/>
        </w:rPr>
        <w:t xml:space="preserve"> RJ-45 Cat.5</w:t>
      </w:r>
      <w:r w:rsidR="00860ABA" w:rsidRPr="00BC6182">
        <w:rPr>
          <w:lang w:val="en-US" w:eastAsia="ru-RU"/>
        </w:rPr>
        <w:t xml:space="preserve"> </w:t>
      </w:r>
      <w:r w:rsidRPr="00BC6182">
        <w:rPr>
          <w:lang w:val="en-US" w:eastAsia="ru-RU"/>
        </w:rPr>
        <w:t xml:space="preserve">– 24 </w:t>
      </w:r>
      <w:r>
        <w:rPr>
          <w:lang w:eastAsia="ru-RU"/>
        </w:rPr>
        <w:t>шт</w:t>
      </w:r>
      <w:r w:rsidRPr="00BC6182">
        <w:rPr>
          <w:lang w:val="en-US" w:eastAsia="ru-RU"/>
        </w:rPr>
        <w:t>.</w:t>
      </w:r>
    </w:p>
    <w:p w14:paraId="49E81E43" w14:textId="3F6951C8" w:rsidR="00102F85" w:rsidRPr="00BC6182" w:rsidRDefault="00860ABA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val="en-US" w:eastAsia="ru-RU"/>
        </w:rPr>
      </w:pPr>
      <w:r w:rsidRPr="00860ABA">
        <w:rPr>
          <w:shd w:val="clear" w:color="auto" w:fill="FFFFFF"/>
        </w:rPr>
        <w:t>Кабель</w:t>
      </w:r>
      <w:r w:rsidRPr="00BC6182">
        <w:rPr>
          <w:shd w:val="clear" w:color="auto" w:fill="FFFFFF"/>
          <w:lang w:val="en-US"/>
        </w:rPr>
        <w:t xml:space="preserve"> </w:t>
      </w:r>
      <w:r w:rsidRPr="00BC6182">
        <w:rPr>
          <w:lang w:val="en-US"/>
        </w:rPr>
        <w:t>UTP 4PR 24AWG CAT5</w:t>
      </w:r>
      <w:r w:rsidRPr="00860ABA">
        <w:t>е</w:t>
      </w:r>
      <w:r w:rsidRPr="00BC6182">
        <w:rPr>
          <w:lang w:val="en-US" w:eastAsia="ru-RU"/>
        </w:rPr>
        <w:t xml:space="preserve"> </w:t>
      </w:r>
      <w:r w:rsidR="00102F85" w:rsidRPr="00BC6182">
        <w:rPr>
          <w:lang w:val="en-US" w:eastAsia="ru-RU"/>
        </w:rPr>
        <w:t>– 900</w:t>
      </w:r>
      <w:r w:rsidR="00102F85">
        <w:rPr>
          <w:lang w:eastAsia="ru-RU"/>
        </w:rPr>
        <w:t>м</w:t>
      </w:r>
      <w:r w:rsidR="00102F85" w:rsidRPr="00BC6182">
        <w:rPr>
          <w:lang w:val="en-US" w:eastAsia="ru-RU"/>
        </w:rPr>
        <w:t xml:space="preserve"> </w:t>
      </w:r>
      <w:r w:rsidR="00102F85">
        <w:rPr>
          <w:lang w:eastAsia="ru-RU"/>
        </w:rPr>
        <w:t>с</w:t>
      </w:r>
      <w:r w:rsidR="00102F85" w:rsidRPr="00BC6182">
        <w:rPr>
          <w:lang w:val="en-US" w:eastAsia="ru-RU"/>
        </w:rPr>
        <w:t xml:space="preserve"> </w:t>
      </w:r>
      <w:r w:rsidR="00102F85">
        <w:rPr>
          <w:lang w:eastAsia="ru-RU"/>
        </w:rPr>
        <w:t>учетом</w:t>
      </w:r>
      <w:r w:rsidR="00102F85" w:rsidRPr="00BC6182">
        <w:rPr>
          <w:lang w:val="en-US" w:eastAsia="ru-RU"/>
        </w:rPr>
        <w:t xml:space="preserve"> </w:t>
      </w:r>
      <w:r w:rsidR="00102F85">
        <w:rPr>
          <w:lang w:eastAsia="ru-RU"/>
        </w:rPr>
        <w:t>запаса</w:t>
      </w:r>
      <w:r w:rsidR="00102F85" w:rsidRPr="00BC6182">
        <w:rPr>
          <w:lang w:val="en-US" w:eastAsia="ru-RU"/>
        </w:rPr>
        <w:t xml:space="preserve"> 10%,</w:t>
      </w:r>
    </w:p>
    <w:p w14:paraId="68DDDA96" w14:textId="1C2DCE67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102F85">
        <w:rPr>
          <w:color w:val="000000"/>
          <w:shd w:val="clear" w:color="auto" w:fill="FFFFFF"/>
        </w:rPr>
        <w:t>Телекоммуникационный настенный шкаф ЦМО, 19, 12U, дверь стекло, разборный, серый ШРН-Э-12.350</w:t>
      </w:r>
      <w:r>
        <w:rPr>
          <w:lang w:eastAsia="ru-RU"/>
        </w:rPr>
        <w:t xml:space="preserve"> -1 шт.</w:t>
      </w:r>
    </w:p>
    <w:p w14:paraId="22179C10" w14:textId="77777777" w:rsidR="00102F85" w:rsidRDefault="00102F85" w:rsidP="00102F85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bCs/>
          <w:lang w:eastAsia="ru-RU"/>
        </w:rPr>
        <w:t>Расчет стоимости оборудования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5516"/>
        <w:gridCol w:w="1120"/>
        <w:gridCol w:w="992"/>
        <w:gridCol w:w="1418"/>
      </w:tblGrid>
      <w:tr w:rsidR="00102F85" w14:paraId="143B338B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ECAD70B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6A8BAE8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2171E23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Кол-во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BEC05F8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Цена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8ADF275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center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Стоимость</w:t>
            </w:r>
          </w:p>
        </w:tc>
      </w:tr>
      <w:tr w:rsidR="00102F85" w14:paraId="798889B6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E352873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85D8C29" w14:textId="40F9C666" w:rsidR="00102F85" w:rsidRPr="009E24D2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val="en-US" w:eastAsia="ru-RU"/>
              </w:rPr>
            </w:pPr>
            <w:r w:rsidRPr="003F6C72">
              <w:rPr>
                <w:color w:val="151528"/>
                <w:kern w:val="36"/>
                <w:lang w:val="en-US" w:eastAsia="ru-RU"/>
              </w:rPr>
              <w:t>TP-Link TL-SG1008MP 8G 8PoE+ 126W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7D6C634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57E9367" w14:textId="66C79BC2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3F6C72">
              <w:rPr>
                <w:rStyle w:val="productheaderprice-defaultcurrent-price"/>
                <w:bdr w:val="none" w:sz="0" w:space="0" w:color="auto" w:frame="1"/>
                <w:shd w:val="clear" w:color="auto" w:fill="FFFFFF"/>
              </w:rPr>
              <w:t>6899 </w:t>
            </w:r>
            <w:r w:rsidRPr="003F6C72">
              <w:rPr>
                <w:rStyle w:val="productpricerouble"/>
                <w:bdr w:val="none" w:sz="0" w:space="0" w:color="auto" w:frame="1"/>
                <w:shd w:val="clear" w:color="auto" w:fill="FFFFFF"/>
              </w:rPr>
              <w:t>₽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3E9C071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4080р</w:t>
            </w:r>
          </w:p>
        </w:tc>
      </w:tr>
      <w:tr w:rsidR="00102F85" w14:paraId="185ABFBB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6180315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23AE8C3" w14:textId="7BFA85B2" w:rsidR="00102F85" w:rsidRPr="009E24D2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val="en-US" w:eastAsia="ru-RU"/>
              </w:rPr>
            </w:pPr>
            <w:r w:rsidRPr="00102F85">
              <w:rPr>
                <w:color w:val="151528"/>
                <w:lang w:val="en-US"/>
              </w:rPr>
              <w:t>Gigabit Ethernet TP-LINK TG-3468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9005A28" w14:textId="4C4DB649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02F85"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D8F77C9" w14:textId="45152A14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 xml:space="preserve">600 </w:t>
            </w:r>
            <w:r w:rsidR="00102F85">
              <w:rPr>
                <w:lang w:eastAsia="ru-RU"/>
              </w:rPr>
              <w:t>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3F35042" w14:textId="67B6F7A5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72</w:t>
            </w:r>
            <w:r w:rsidR="00102F85">
              <w:rPr>
                <w:lang w:eastAsia="ru-RU"/>
              </w:rPr>
              <w:t>00р</w:t>
            </w:r>
          </w:p>
        </w:tc>
      </w:tr>
      <w:tr w:rsidR="00102F85" w14:paraId="6D8F24D1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C7A34E9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74CAF87" w14:textId="6F37B221" w:rsidR="00102F85" w:rsidRPr="009E24D2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9E24D2">
              <w:rPr>
                <w:color w:val="000000"/>
                <w:shd w:val="clear" w:color="auto" w:fill="FFFFFF"/>
              </w:rPr>
              <w:t>Маршрутизатор TP-LINK ER605</w:t>
            </w:r>
            <w:r w:rsidRPr="009E24D2">
              <w:rPr>
                <w:lang w:eastAsia="ru-RU"/>
              </w:rPr>
              <w:t>.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3F6A2A3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7CA23D3" w14:textId="2E2B5517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400</w:t>
            </w:r>
            <w:r w:rsidR="00102F85">
              <w:rPr>
                <w:lang w:eastAsia="ru-RU"/>
              </w:rPr>
              <w:t>0 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0CD42F9" w14:textId="7A6DA638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4</w:t>
            </w:r>
            <w:r w:rsidR="00102F85">
              <w:rPr>
                <w:lang w:eastAsia="ru-RU"/>
              </w:rPr>
              <w:t>000р</w:t>
            </w:r>
          </w:p>
        </w:tc>
      </w:tr>
      <w:tr w:rsidR="00102F85" w14:paraId="7BF96C1D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7846861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DA50DDC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Розетка наст. RJ-45 Cat.5 1 порт (SMN-1WT)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011625F" w14:textId="58A8A921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5F7D239" w14:textId="54AB4083" w:rsidR="00102F85" w:rsidRDefault="00EF0BAF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923</w:t>
            </w:r>
            <w:r w:rsidR="009E24D2">
              <w:rPr>
                <w:lang w:eastAsia="ru-RU"/>
              </w:rPr>
              <w:t xml:space="preserve"> 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F4883E9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990р</w:t>
            </w:r>
          </w:p>
        </w:tc>
      </w:tr>
      <w:tr w:rsidR="00102F85" w14:paraId="74EC59A4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AB59903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13BBC0F7" w14:textId="59BF4204" w:rsidR="00102F85" w:rsidRPr="009E24D2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02F85">
              <w:rPr>
                <w:color w:val="000000"/>
                <w:shd w:val="clear" w:color="auto" w:fill="FFFFFF"/>
              </w:rPr>
              <w:t xml:space="preserve">Патч-панель 1U кат.6A STP 8 портов 10 дюймов Dual 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4E6720A" w14:textId="64C2C0A6" w:rsidR="00102F85" w:rsidRDefault="00240FB6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7B1A6DA" w14:textId="7BDCBCC8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900</w:t>
            </w:r>
            <w:r w:rsidR="00102F85">
              <w:rPr>
                <w:lang w:eastAsia="ru-RU"/>
              </w:rPr>
              <w:t xml:space="preserve"> 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55ABC08" w14:textId="00108693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2700</w:t>
            </w:r>
            <w:r w:rsidR="00102F85">
              <w:rPr>
                <w:lang w:eastAsia="ru-RU"/>
              </w:rPr>
              <w:t>р</w:t>
            </w:r>
          </w:p>
        </w:tc>
      </w:tr>
      <w:tr w:rsidR="00102F85" w14:paraId="4078937D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A37E782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DB934AD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Разъем RJ-45 Cat.5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526B182" w14:textId="67CFD0CF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387487D7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7р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98C251C" w14:textId="67F874F9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168</w:t>
            </w:r>
            <w:r w:rsidR="00102F85">
              <w:rPr>
                <w:lang w:eastAsia="ru-RU"/>
              </w:rPr>
              <w:t>р</w:t>
            </w:r>
          </w:p>
        </w:tc>
      </w:tr>
      <w:tr w:rsidR="00102F85" w14:paraId="619C95F8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CBF06F6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77B026D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Кабель «витая пара» Cat.5eUTP м.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5190190" w14:textId="5E3CE927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900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6B5DD5CA" w14:textId="17196AE0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  <w:r w:rsidR="00102F85">
              <w:rPr>
                <w:lang w:eastAsia="ru-RU"/>
              </w:rPr>
              <w:t>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9DF967B" w14:textId="5FF646EA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135</w:t>
            </w:r>
            <w:r w:rsidR="00102F85">
              <w:rPr>
                <w:lang w:eastAsia="ru-RU"/>
              </w:rPr>
              <w:t>00р</w:t>
            </w:r>
          </w:p>
        </w:tc>
      </w:tr>
      <w:tr w:rsidR="00102F85" w14:paraId="7486E73E" w14:textId="77777777" w:rsidTr="00102F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F322827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523B50EF" w14:textId="7CD368C6" w:rsidR="00102F85" w:rsidRDefault="009E24D2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 w:rsidRPr="00102F85">
              <w:rPr>
                <w:color w:val="000000"/>
                <w:shd w:val="clear" w:color="auto" w:fill="FFFFFF"/>
              </w:rPr>
              <w:t>Телекоммуникационный настенный шкаф ЦМО, 19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89CC8D3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41D124FD" w14:textId="7B01E390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8</w:t>
            </w:r>
            <w:r w:rsidR="009E24D2">
              <w:rPr>
                <w:lang w:eastAsia="ru-RU"/>
              </w:rPr>
              <w:t>5</w:t>
            </w:r>
            <w:r>
              <w:rPr>
                <w:lang w:eastAsia="ru-RU"/>
              </w:rPr>
              <w:t>50р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0F84CBB0" w14:textId="6EBD787E" w:rsidR="00102F85" w:rsidRDefault="00102F85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8</w:t>
            </w:r>
            <w:r w:rsidR="009E24D2">
              <w:rPr>
                <w:lang w:eastAsia="ru-RU"/>
              </w:rPr>
              <w:t>5</w:t>
            </w:r>
            <w:r>
              <w:rPr>
                <w:lang w:eastAsia="ru-RU"/>
              </w:rPr>
              <w:t>50р</w:t>
            </w:r>
          </w:p>
        </w:tc>
      </w:tr>
      <w:tr w:rsidR="00102F85" w14:paraId="6B6F401D" w14:textId="77777777" w:rsidTr="00102F85">
        <w:tc>
          <w:tcPr>
            <w:tcW w:w="69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76621A39" w14:textId="77777777" w:rsidR="00102F85" w:rsidRDefault="00102F85">
            <w:pPr>
              <w:shd w:val="clear" w:color="auto" w:fill="FFFFFF"/>
              <w:suppressAutoHyphens w:val="0"/>
              <w:spacing w:line="276" w:lineRule="auto"/>
              <w:ind w:firstLine="709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итого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14:paraId="2C9501B5" w14:textId="7E5921AE" w:rsidR="00102F85" w:rsidRDefault="00EF0BAF">
            <w:pPr>
              <w:shd w:val="clear" w:color="auto" w:fill="FFFFFF"/>
              <w:suppressAutoHyphens w:val="0"/>
              <w:spacing w:line="276" w:lineRule="auto"/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BC6182">
              <w:rPr>
                <w:lang w:eastAsia="ru-RU"/>
              </w:rPr>
              <w:t>9</w:t>
            </w:r>
            <w:r w:rsidR="00240FB6">
              <w:rPr>
                <w:lang w:eastAsia="ru-RU"/>
              </w:rPr>
              <w:t>2</w:t>
            </w:r>
            <w:r w:rsidR="00BC6182">
              <w:rPr>
                <w:lang w:eastAsia="ru-RU"/>
              </w:rPr>
              <w:t>61</w:t>
            </w:r>
            <w:r w:rsidR="00102F85">
              <w:rPr>
                <w:lang w:eastAsia="ru-RU"/>
              </w:rPr>
              <w:t>р</w:t>
            </w:r>
          </w:p>
        </w:tc>
      </w:tr>
    </w:tbl>
    <w:p w14:paraId="05240494" w14:textId="77777777" w:rsidR="00B96A5A" w:rsidRDefault="00B96A5A" w:rsidP="003F6C72">
      <w:pPr>
        <w:suppressAutoHyphens w:val="0"/>
        <w:ind w:right="567"/>
      </w:pPr>
    </w:p>
    <w:sectPr w:rsidR="00B9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62BDD"/>
    <w:multiLevelType w:val="hybridMultilevel"/>
    <w:tmpl w:val="090E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6B7"/>
    <w:rsid w:val="00082E7C"/>
    <w:rsid w:val="00102F85"/>
    <w:rsid w:val="00196207"/>
    <w:rsid w:val="001E48A7"/>
    <w:rsid w:val="00240FB6"/>
    <w:rsid w:val="0027745F"/>
    <w:rsid w:val="00383913"/>
    <w:rsid w:val="003F6C72"/>
    <w:rsid w:val="004D69DE"/>
    <w:rsid w:val="00637E7E"/>
    <w:rsid w:val="006C0BEB"/>
    <w:rsid w:val="006F6A2A"/>
    <w:rsid w:val="00860ABA"/>
    <w:rsid w:val="009422DD"/>
    <w:rsid w:val="009A76B7"/>
    <w:rsid w:val="009E24D2"/>
    <w:rsid w:val="00A07109"/>
    <w:rsid w:val="00AA1923"/>
    <w:rsid w:val="00B32532"/>
    <w:rsid w:val="00B96A5A"/>
    <w:rsid w:val="00BC6182"/>
    <w:rsid w:val="00BD4698"/>
    <w:rsid w:val="00DE5887"/>
    <w:rsid w:val="00EE0E74"/>
    <w:rsid w:val="00EF0BAF"/>
    <w:rsid w:val="00F5146F"/>
    <w:rsid w:val="00F6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B3E"/>
  <w15:docId w15:val="{AA123668-C5C6-4E43-A242-90F98A2D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3F6C7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C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roductheaderprice-defaultcurrent-price">
    <w:name w:val="productheader__price-default_current-price"/>
    <w:basedOn w:val="a0"/>
    <w:rsid w:val="003F6C72"/>
  </w:style>
  <w:style w:type="character" w:customStyle="1" w:styleId="productpricerouble">
    <w:name w:val="productprice__rouble"/>
    <w:basedOn w:val="a0"/>
    <w:rsid w:val="003F6C72"/>
  </w:style>
  <w:style w:type="character" w:customStyle="1" w:styleId="price">
    <w:name w:val="price"/>
    <w:basedOn w:val="a0"/>
    <w:rsid w:val="00196207"/>
  </w:style>
  <w:style w:type="character" w:customStyle="1" w:styleId="currency">
    <w:name w:val="currency"/>
    <w:basedOn w:val="a0"/>
    <w:rsid w:val="0019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22</cp:revision>
  <dcterms:created xsi:type="dcterms:W3CDTF">2020-10-19T19:12:00Z</dcterms:created>
  <dcterms:modified xsi:type="dcterms:W3CDTF">2022-10-07T13:07:00Z</dcterms:modified>
</cp:coreProperties>
</file>