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6A0" w:rsidRPr="005516A0" w:rsidRDefault="005516A0" w:rsidP="005516A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16A0">
        <w:rPr>
          <w:rFonts w:ascii="Times New Roman" w:hAnsi="Times New Roman" w:cs="Times New Roman"/>
          <w:b/>
          <w:sz w:val="24"/>
          <w:szCs w:val="24"/>
          <w:u w:val="single"/>
        </w:rPr>
        <w:t>Структура отчета по УП 01 и УП 11</w:t>
      </w:r>
    </w:p>
    <w:p w:rsidR="002419F1" w:rsidRDefault="002419F1" w:rsidP="002419F1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 (</w:t>
      </w:r>
      <w:r w:rsidRPr="00C76F0F">
        <w:rPr>
          <w:rFonts w:ascii="Times New Roman" w:hAnsi="Times New Roman" w:cs="Times New Roman"/>
          <w:color w:val="FF0000"/>
          <w:sz w:val="24"/>
          <w:szCs w:val="24"/>
        </w:rPr>
        <w:t>описание предметной области)</w:t>
      </w:r>
    </w:p>
    <w:p w:rsidR="00717232" w:rsidRPr="006E3C14" w:rsidRDefault="0093659F" w:rsidP="002419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74628" w:rsidRPr="006E3C14">
        <w:rPr>
          <w:rFonts w:ascii="Times New Roman" w:hAnsi="Times New Roman" w:cs="Times New Roman"/>
          <w:sz w:val="24"/>
          <w:szCs w:val="24"/>
        </w:rPr>
        <w:t xml:space="preserve"> </w:t>
      </w:r>
      <w:r w:rsidR="00717232" w:rsidRPr="006E3C14">
        <w:rPr>
          <w:rFonts w:ascii="Times New Roman" w:hAnsi="Times New Roman" w:cs="Times New Roman"/>
          <w:sz w:val="24"/>
          <w:szCs w:val="24"/>
        </w:rPr>
        <w:t>Постановка задачи</w:t>
      </w:r>
      <w:r w:rsidR="002419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4628" w:rsidRPr="006E3C14" w:rsidRDefault="00574628" w:rsidP="005746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 xml:space="preserve">2. </w:t>
      </w:r>
      <w:r w:rsidR="00717232" w:rsidRPr="006E3C14">
        <w:rPr>
          <w:rFonts w:ascii="Times New Roman" w:hAnsi="Times New Roman" w:cs="Times New Roman"/>
          <w:sz w:val="24"/>
          <w:szCs w:val="24"/>
        </w:rPr>
        <w:t>Проектирование интерфейса приложения</w:t>
      </w:r>
    </w:p>
    <w:p w:rsidR="00717232" w:rsidRPr="006E3C14" w:rsidRDefault="00574628" w:rsidP="002419F1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 xml:space="preserve">2.1. </w:t>
      </w:r>
      <w:r w:rsidR="00717232" w:rsidRPr="006E3C14">
        <w:rPr>
          <w:rFonts w:ascii="Times New Roman" w:hAnsi="Times New Roman" w:cs="Times New Roman"/>
          <w:sz w:val="24"/>
          <w:szCs w:val="24"/>
        </w:rPr>
        <w:t xml:space="preserve">Правила и принципы разработки интерфейса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(теория)</w:t>
      </w:r>
    </w:p>
    <w:p w:rsidR="00717232" w:rsidRPr="006E3C14" w:rsidRDefault="00574628" w:rsidP="002419F1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 xml:space="preserve">2.2. </w:t>
      </w:r>
      <w:r w:rsidR="00717232" w:rsidRPr="006E3C14">
        <w:rPr>
          <w:rFonts w:ascii="Times New Roman" w:hAnsi="Times New Roman" w:cs="Times New Roman"/>
          <w:sz w:val="24"/>
          <w:szCs w:val="24"/>
        </w:rPr>
        <w:t xml:space="preserve">Разработка макета приложения </w:t>
      </w:r>
    </w:p>
    <w:p w:rsidR="0093659F" w:rsidRDefault="0093659F" w:rsidP="00717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Структура хранения данных</w:t>
      </w:r>
    </w:p>
    <w:p w:rsidR="00275D33" w:rsidRPr="006E3C14" w:rsidRDefault="00574628" w:rsidP="002419F1">
      <w:pPr>
        <w:ind w:left="426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3.</w:t>
      </w:r>
      <w:r w:rsidR="0093659F">
        <w:rPr>
          <w:rFonts w:ascii="Times New Roman" w:hAnsi="Times New Roman" w:cs="Times New Roman"/>
          <w:sz w:val="24"/>
          <w:szCs w:val="24"/>
        </w:rPr>
        <w:t xml:space="preserve">1. </w:t>
      </w:r>
      <w:r w:rsidR="00717232" w:rsidRPr="006E3C14">
        <w:rPr>
          <w:rFonts w:ascii="Times New Roman" w:hAnsi="Times New Roman" w:cs="Times New Roman"/>
          <w:sz w:val="24"/>
          <w:szCs w:val="24"/>
        </w:rPr>
        <w:t xml:space="preserve">Проектирование структуры хранения данных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(БД)</w:t>
      </w:r>
    </w:p>
    <w:p w:rsidR="00717232" w:rsidRPr="006E3C14" w:rsidRDefault="00574628" w:rsidP="002419F1">
      <w:pPr>
        <w:ind w:left="426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3.</w:t>
      </w:r>
      <w:r w:rsidR="0093659F">
        <w:rPr>
          <w:rFonts w:ascii="Times New Roman" w:hAnsi="Times New Roman" w:cs="Times New Roman"/>
          <w:sz w:val="24"/>
          <w:szCs w:val="24"/>
        </w:rPr>
        <w:t>2</w:t>
      </w:r>
      <w:r w:rsidRPr="006E3C14">
        <w:rPr>
          <w:rFonts w:ascii="Times New Roman" w:hAnsi="Times New Roman" w:cs="Times New Roman"/>
          <w:sz w:val="24"/>
          <w:szCs w:val="24"/>
        </w:rPr>
        <w:t xml:space="preserve">. </w:t>
      </w:r>
      <w:r w:rsidR="00717232" w:rsidRPr="006E3C14">
        <w:rPr>
          <w:rFonts w:ascii="Times New Roman" w:hAnsi="Times New Roman" w:cs="Times New Roman"/>
          <w:sz w:val="24"/>
          <w:szCs w:val="24"/>
        </w:rPr>
        <w:t>Наполнение структуры данными</w:t>
      </w:r>
      <w:r w:rsidR="002419F1">
        <w:rPr>
          <w:rFonts w:ascii="Times New Roman" w:hAnsi="Times New Roman" w:cs="Times New Roman"/>
          <w:sz w:val="24"/>
          <w:szCs w:val="24"/>
        </w:rPr>
        <w:t xml:space="preserve"> </w:t>
      </w:r>
      <w:r w:rsidR="002419F1" w:rsidRPr="00C76F0F">
        <w:rPr>
          <w:rFonts w:ascii="Times New Roman" w:hAnsi="Times New Roman" w:cs="Times New Roman"/>
          <w:color w:val="FF0000"/>
          <w:sz w:val="24"/>
          <w:szCs w:val="24"/>
        </w:rPr>
        <w:t>(вручную, импорт…, где берется информация…)</w:t>
      </w:r>
    </w:p>
    <w:p w:rsidR="00717232" w:rsidRPr="006E3C14" w:rsidRDefault="009F62DB" w:rsidP="00717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17232" w:rsidRPr="006E3C14">
        <w:rPr>
          <w:rFonts w:ascii="Times New Roman" w:hAnsi="Times New Roman" w:cs="Times New Roman"/>
          <w:sz w:val="24"/>
          <w:szCs w:val="24"/>
        </w:rPr>
        <w:t>. Тестирование программных модулей</w:t>
      </w:r>
    </w:p>
    <w:p w:rsidR="00717232" w:rsidRPr="00C76F0F" w:rsidRDefault="009F62DB" w:rsidP="006E61B9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17232" w:rsidRPr="006E3C14">
        <w:rPr>
          <w:rFonts w:ascii="Times New Roman" w:hAnsi="Times New Roman" w:cs="Times New Roman"/>
          <w:sz w:val="24"/>
          <w:szCs w:val="24"/>
        </w:rPr>
        <w:t xml:space="preserve">.1. План тестирования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(перечислить функции, которые будут тестироваться</w:t>
      </w:r>
      <w:r w:rsidR="00C76F0F" w:rsidRPr="00C76F0F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717232" w:rsidRPr="00C76F0F" w:rsidRDefault="009F62DB" w:rsidP="006E61B9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17232" w:rsidRPr="00C76F0F">
        <w:rPr>
          <w:rFonts w:ascii="Times New Roman" w:hAnsi="Times New Roman" w:cs="Times New Roman"/>
          <w:sz w:val="24"/>
          <w:szCs w:val="24"/>
        </w:rPr>
        <w:t xml:space="preserve">.2. Сценарии тестирования с результатами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(по шаблону</w:t>
      </w:r>
      <w:r w:rsidR="00C76F0F" w:rsidRPr="00C76F0F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717232" w:rsidRPr="006E3C14" w:rsidRDefault="009F62DB" w:rsidP="006E61B9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17232" w:rsidRPr="00C76F0F">
        <w:rPr>
          <w:rFonts w:ascii="Times New Roman" w:hAnsi="Times New Roman" w:cs="Times New Roman"/>
          <w:sz w:val="24"/>
          <w:szCs w:val="24"/>
        </w:rPr>
        <w:t xml:space="preserve">.3. Предложения по улучшению функциональности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фичи</w:t>
      </w:r>
      <w:proofErr w:type="spellEnd"/>
      <w:r w:rsidR="00C76F0F" w:rsidRPr="00C76F0F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717232" w:rsidRPr="006E3C14" w:rsidRDefault="00717232" w:rsidP="00717232">
      <w:pPr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Заключение</w:t>
      </w:r>
    </w:p>
    <w:p w:rsidR="009F62DB" w:rsidRDefault="00717232" w:rsidP="00717232">
      <w:pPr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Список литературы</w:t>
      </w:r>
      <w:r w:rsidR="009F62DB" w:rsidRPr="009F62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2DB" w:rsidRDefault="009F62DB" w:rsidP="00717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</w:t>
      </w:r>
    </w:p>
    <w:p w:rsidR="00717232" w:rsidRDefault="009F62DB" w:rsidP="00717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6E3C14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9F62DB" w:rsidRDefault="009F62DB" w:rsidP="009F6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6E3C14">
        <w:rPr>
          <w:rFonts w:ascii="Times New Roman" w:hAnsi="Times New Roman" w:cs="Times New Roman"/>
          <w:sz w:val="24"/>
          <w:szCs w:val="24"/>
        </w:rPr>
        <w:t>Руководство программиста</w:t>
      </w:r>
      <w:r w:rsidRPr="009F62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2DB" w:rsidRDefault="009F62DB" w:rsidP="009F6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6E3C14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9F62DB" w:rsidRDefault="009F62DB" w:rsidP="009F62DB">
      <w:pPr>
        <w:rPr>
          <w:rFonts w:ascii="Times New Roman" w:hAnsi="Times New Roman" w:cs="Times New Roman"/>
          <w:sz w:val="24"/>
          <w:szCs w:val="24"/>
        </w:rPr>
      </w:pPr>
    </w:p>
    <w:p w:rsidR="009F62DB" w:rsidRDefault="009F62DB" w:rsidP="009F62DB">
      <w:pPr>
        <w:rPr>
          <w:rFonts w:ascii="Times New Roman" w:hAnsi="Times New Roman" w:cs="Times New Roman"/>
          <w:sz w:val="24"/>
          <w:szCs w:val="24"/>
        </w:rPr>
      </w:pPr>
    </w:p>
    <w:p w:rsidR="009F62DB" w:rsidRDefault="009F62DB" w:rsidP="009F62DB">
      <w:pPr>
        <w:rPr>
          <w:rFonts w:ascii="Times New Roman" w:hAnsi="Times New Roman" w:cs="Times New Roman"/>
          <w:sz w:val="24"/>
          <w:szCs w:val="24"/>
        </w:rPr>
      </w:pPr>
    </w:p>
    <w:p w:rsidR="009F62DB" w:rsidRDefault="009F62DB" w:rsidP="009F62DB">
      <w:pPr>
        <w:rPr>
          <w:rFonts w:ascii="Times New Roman" w:hAnsi="Times New Roman" w:cs="Times New Roman"/>
          <w:sz w:val="24"/>
          <w:szCs w:val="24"/>
        </w:rPr>
      </w:pPr>
    </w:p>
    <w:p w:rsidR="009F62DB" w:rsidRDefault="009F62DB" w:rsidP="009F62D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F62DB" w:rsidRDefault="009F62DB" w:rsidP="009F62DB">
      <w:pPr>
        <w:rPr>
          <w:rFonts w:ascii="Times New Roman" w:hAnsi="Times New Roman" w:cs="Times New Roman"/>
          <w:sz w:val="24"/>
          <w:szCs w:val="24"/>
        </w:rPr>
      </w:pPr>
    </w:p>
    <w:p w:rsidR="009F62DB" w:rsidRDefault="009F62DB" w:rsidP="009F6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6E3C14">
        <w:rPr>
          <w:rFonts w:ascii="Times New Roman" w:hAnsi="Times New Roman" w:cs="Times New Roman"/>
          <w:sz w:val="24"/>
          <w:szCs w:val="24"/>
        </w:rPr>
        <w:t>Руководство программиста</w:t>
      </w:r>
      <w:r w:rsidRPr="009F62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2DB" w:rsidRPr="006E3C14" w:rsidRDefault="009F62DB" w:rsidP="009F62DB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6E3C14">
        <w:rPr>
          <w:rFonts w:ascii="Times New Roman" w:hAnsi="Times New Roman" w:cs="Times New Roman"/>
          <w:sz w:val="24"/>
          <w:szCs w:val="24"/>
        </w:rPr>
        <w:t>1. Выбор средств разработки</w:t>
      </w:r>
    </w:p>
    <w:p w:rsidR="009F62DB" w:rsidRPr="006E3C14" w:rsidRDefault="009F62DB" w:rsidP="009F62DB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6E3C14">
        <w:rPr>
          <w:rFonts w:ascii="Times New Roman" w:hAnsi="Times New Roman" w:cs="Times New Roman"/>
          <w:sz w:val="24"/>
          <w:szCs w:val="24"/>
        </w:rPr>
        <w:t>Технологии доступа к данным</w:t>
      </w:r>
    </w:p>
    <w:p w:rsidR="009F62DB" w:rsidRDefault="009F62DB" w:rsidP="009F62DB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6E3C14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Программные м</w:t>
      </w:r>
      <w:r w:rsidRPr="006E3C14">
        <w:rPr>
          <w:rFonts w:ascii="Times New Roman" w:hAnsi="Times New Roman" w:cs="Times New Roman"/>
          <w:sz w:val="24"/>
          <w:szCs w:val="24"/>
        </w:rPr>
        <w:t xml:space="preserve">етоды </w:t>
      </w:r>
      <w:r>
        <w:rPr>
          <w:rFonts w:ascii="Times New Roman" w:hAnsi="Times New Roman" w:cs="Times New Roman"/>
          <w:sz w:val="24"/>
          <w:szCs w:val="24"/>
        </w:rPr>
        <w:t>разработки</w:t>
      </w:r>
      <w:r w:rsidRPr="006E3C14">
        <w:rPr>
          <w:rFonts w:ascii="Times New Roman" w:hAnsi="Times New Roman" w:cs="Times New Roman"/>
          <w:sz w:val="24"/>
          <w:szCs w:val="24"/>
        </w:rPr>
        <w:t xml:space="preserve"> интерфейс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E3C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2DB" w:rsidRDefault="009F62DB" w:rsidP="009F62DB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4. Реализация функционала приложения </w:t>
      </w:r>
      <w:r w:rsidRPr="00C76F0F">
        <w:rPr>
          <w:rFonts w:ascii="Times New Roman" w:hAnsi="Times New Roman" w:cs="Times New Roman"/>
          <w:color w:val="FF0000"/>
          <w:sz w:val="24"/>
          <w:szCs w:val="24"/>
        </w:rPr>
        <w:t>(основные на выбор процедуры, функции…)</w:t>
      </w:r>
    </w:p>
    <w:p w:rsidR="009F62DB" w:rsidRPr="006E3C14" w:rsidRDefault="009F62DB" w:rsidP="009F62DB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5. Обработки исключений</w:t>
      </w:r>
    </w:p>
    <w:p w:rsidR="009F62DB" w:rsidRPr="006E3C14" w:rsidRDefault="009F62DB" w:rsidP="009F62DB">
      <w:pPr>
        <w:rPr>
          <w:rFonts w:ascii="Times New Roman" w:hAnsi="Times New Roman" w:cs="Times New Roman"/>
          <w:sz w:val="24"/>
          <w:szCs w:val="24"/>
        </w:rPr>
      </w:pPr>
    </w:p>
    <w:sectPr w:rsidR="009F62DB" w:rsidRPr="006E3C14" w:rsidSect="002419F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4E03"/>
    <w:multiLevelType w:val="multilevel"/>
    <w:tmpl w:val="3E021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B41EFC"/>
    <w:multiLevelType w:val="multilevel"/>
    <w:tmpl w:val="F1AC1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7B12D3"/>
    <w:multiLevelType w:val="multilevel"/>
    <w:tmpl w:val="72301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7B15274"/>
    <w:multiLevelType w:val="multilevel"/>
    <w:tmpl w:val="EB968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C8F5F2C"/>
    <w:multiLevelType w:val="multilevel"/>
    <w:tmpl w:val="CFC0A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5A"/>
    <w:rsid w:val="00096A6A"/>
    <w:rsid w:val="002419F1"/>
    <w:rsid w:val="00275D33"/>
    <w:rsid w:val="005516A0"/>
    <w:rsid w:val="00574628"/>
    <w:rsid w:val="005B7C03"/>
    <w:rsid w:val="006E3C14"/>
    <w:rsid w:val="006E61B9"/>
    <w:rsid w:val="00717232"/>
    <w:rsid w:val="00882B5A"/>
    <w:rsid w:val="0093659F"/>
    <w:rsid w:val="009F62DB"/>
    <w:rsid w:val="00C76F0F"/>
    <w:rsid w:val="00E5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F72B"/>
  <w15:chartTrackingRefBased/>
  <w15:docId w15:val="{A27C9EE9-70FC-4079-9D33-C7CD074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2</cp:revision>
  <dcterms:created xsi:type="dcterms:W3CDTF">2023-04-21T07:15:00Z</dcterms:created>
  <dcterms:modified xsi:type="dcterms:W3CDTF">2023-04-21T07:15:00Z</dcterms:modified>
</cp:coreProperties>
</file>