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YENNY ALEXANDRA CARDENAS PINILLA y EDWIN PAEZ RODRIGUEZ y YENNY ALEXANDRA CARDENAS PINILLA y EDWIN PAEZ RODRIGUEZ, mayor(es) de edad, domiciliado(a)(s) y residente(s) en ZIPAQUIRA y ZIPAQUIRA y ZIPAQUIRA y ZIPAQUIRA, identificado(a)(s) con la(s) cédula(s) de ciudadanía número(s) 1076620122 y 80549309 y 1076620122 y 80549309, expedida(s) en  y  y  y , de estado civil  y  y  y , respectivamente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